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88906" w14:textId="5A2B78F1" w:rsidR="00020ED8" w:rsidRPr="008B6A98" w:rsidRDefault="00020ED8" w:rsidP="001B2FED">
      <w:pPr>
        <w:spacing w:after="0" w:line="360" w:lineRule="auto"/>
        <w:jc w:val="center"/>
        <w:rPr>
          <w:rFonts w:ascii="Times New Roman" w:hAnsi="Times New Roman" w:cs="Times New Roman"/>
          <w:b/>
          <w:sz w:val="28"/>
          <w:szCs w:val="18"/>
        </w:rPr>
      </w:pPr>
      <w:r w:rsidRPr="008B6A98">
        <w:rPr>
          <w:rFonts w:ascii="Times New Roman" w:hAnsi="Times New Roman" w:cs="Times New Roman"/>
          <w:b/>
          <w:sz w:val="28"/>
          <w:szCs w:val="18"/>
        </w:rPr>
        <w:t>GOBIERNO DEL ESTADO DE COAHUILA DE ZARAGOZA</w:t>
      </w:r>
    </w:p>
    <w:p w14:paraId="0BCD7224" w14:textId="764421FF" w:rsidR="00020ED8" w:rsidRPr="008B6A98" w:rsidRDefault="00020ED8" w:rsidP="001B2FED">
      <w:pPr>
        <w:spacing w:after="0" w:line="360" w:lineRule="auto"/>
        <w:jc w:val="center"/>
        <w:rPr>
          <w:rFonts w:ascii="Times New Roman" w:hAnsi="Times New Roman" w:cs="Times New Roman"/>
          <w:b/>
          <w:sz w:val="28"/>
          <w:szCs w:val="18"/>
        </w:rPr>
      </w:pPr>
      <w:r w:rsidRPr="008B6A98">
        <w:rPr>
          <w:rFonts w:ascii="Times New Roman" w:hAnsi="Times New Roman" w:cs="Times New Roman"/>
          <w:b/>
          <w:sz w:val="28"/>
          <w:szCs w:val="18"/>
        </w:rPr>
        <w:t>SECRETARIA DE EDUCACI</w:t>
      </w:r>
      <w:r w:rsidR="00770DFE">
        <w:rPr>
          <w:rFonts w:ascii="Times New Roman" w:hAnsi="Times New Roman" w:cs="Times New Roman"/>
          <w:b/>
          <w:sz w:val="28"/>
          <w:szCs w:val="18"/>
        </w:rPr>
        <w:t>Ó</w:t>
      </w:r>
      <w:r w:rsidRPr="008B6A98">
        <w:rPr>
          <w:rFonts w:ascii="Times New Roman" w:hAnsi="Times New Roman" w:cs="Times New Roman"/>
          <w:b/>
          <w:sz w:val="28"/>
          <w:szCs w:val="18"/>
        </w:rPr>
        <w:t xml:space="preserve">N </w:t>
      </w:r>
    </w:p>
    <w:p w14:paraId="63A08314" w14:textId="77777777" w:rsidR="00020ED8" w:rsidRPr="008B6A98" w:rsidRDefault="00020ED8" w:rsidP="001B2FED">
      <w:pPr>
        <w:spacing w:after="0" w:line="360" w:lineRule="auto"/>
        <w:jc w:val="center"/>
        <w:rPr>
          <w:rFonts w:ascii="Times New Roman" w:hAnsi="Times New Roman" w:cs="Times New Roman"/>
          <w:b/>
          <w:sz w:val="28"/>
          <w:szCs w:val="18"/>
        </w:rPr>
      </w:pPr>
      <w:r w:rsidRPr="008B6A98">
        <w:rPr>
          <w:rFonts w:ascii="Times New Roman" w:hAnsi="Times New Roman" w:cs="Times New Roman"/>
          <w:b/>
          <w:sz w:val="28"/>
          <w:szCs w:val="18"/>
        </w:rPr>
        <w:t xml:space="preserve">ESCUELA NORMAL DE EDUCACIÓN PREESCOLAR </w:t>
      </w:r>
    </w:p>
    <w:p w14:paraId="409EFB57" w14:textId="2C546955" w:rsidR="00020ED8" w:rsidRPr="008B6A98" w:rsidRDefault="00F4099F" w:rsidP="001B2FED">
      <w:pPr>
        <w:spacing w:after="0" w:line="360" w:lineRule="auto"/>
        <w:jc w:val="center"/>
        <w:rPr>
          <w:rFonts w:ascii="Times New Roman" w:hAnsi="Times New Roman" w:cs="Times New Roman"/>
          <w:sz w:val="18"/>
          <w:szCs w:val="18"/>
        </w:rPr>
      </w:pPr>
      <w:r w:rsidRPr="008B6A98">
        <w:rPr>
          <w:rFonts w:ascii="Times New Roman" w:hAnsi="Times New Roman" w:cs="Times New Roman"/>
          <w:noProof/>
          <w:sz w:val="20"/>
          <w:szCs w:val="20"/>
          <w:lang w:eastAsia="es-MX"/>
        </w:rPr>
        <w:drawing>
          <wp:inline distT="0" distB="0" distL="0" distR="0" wp14:anchorId="010C1348" wp14:editId="58C35F7C">
            <wp:extent cx="1701210" cy="2286000"/>
            <wp:effectExtent l="0" t="0" r="0" b="0"/>
            <wp:docPr id="16" name="2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pic:cNvPicPr>
                      <a:picLocks noChangeAspect="1"/>
                    </pic:cNvPicPr>
                  </pic:nvPicPr>
                  <pic:blipFill rotWithShape="1">
                    <a:blip r:embed="rId6" cstate="print">
                      <a:extLst>
                        <a:ext uri="{28A0092B-C50C-407E-A947-70E740481C1C}">
                          <a14:useLocalDpi xmlns:a14="http://schemas.microsoft.com/office/drawing/2010/main" val="0"/>
                        </a:ext>
                      </a:extLst>
                    </a:blip>
                    <a:srcRect l="1359" t="4251" r="63993" b="1747"/>
                    <a:stretch/>
                  </pic:blipFill>
                  <pic:spPr bwMode="auto">
                    <a:xfrm>
                      <a:off x="0" y="0"/>
                      <a:ext cx="1727629" cy="2321500"/>
                    </a:xfrm>
                    <a:prstGeom prst="rect">
                      <a:avLst/>
                    </a:prstGeom>
                    <a:ln>
                      <a:noFill/>
                    </a:ln>
                    <a:extLst>
                      <a:ext uri="{53640926-AAD7-44D8-BBD7-CCE9431645EC}">
                        <a14:shadowObscured xmlns:a14="http://schemas.microsoft.com/office/drawing/2010/main"/>
                      </a:ext>
                    </a:extLst>
                  </pic:spPr>
                </pic:pic>
              </a:graphicData>
            </a:graphic>
          </wp:inline>
        </w:drawing>
      </w:r>
    </w:p>
    <w:p w14:paraId="2E1D1020" w14:textId="5931188C" w:rsidR="00020ED8" w:rsidRPr="008B6A98" w:rsidRDefault="00F4099F" w:rsidP="001B2FED">
      <w:pPr>
        <w:spacing w:after="0" w:line="360" w:lineRule="auto"/>
        <w:jc w:val="center"/>
        <w:rPr>
          <w:rFonts w:ascii="Times New Roman" w:hAnsi="Times New Roman" w:cs="Times New Roman"/>
          <w:b/>
          <w:sz w:val="28"/>
          <w:szCs w:val="18"/>
        </w:rPr>
      </w:pPr>
      <w:r w:rsidRPr="008B6A98">
        <w:rPr>
          <w:rFonts w:ascii="Times New Roman" w:hAnsi="Times New Roman" w:cs="Times New Roman"/>
          <w:b/>
          <w:sz w:val="28"/>
          <w:szCs w:val="18"/>
        </w:rPr>
        <w:t>TÍTULO DEL TRABAJO</w:t>
      </w:r>
    </w:p>
    <w:p w14:paraId="4B879C83" w14:textId="77777777" w:rsidR="00DB01EC" w:rsidRPr="008B6A98" w:rsidRDefault="00DB01EC" w:rsidP="001B2FED">
      <w:pPr>
        <w:spacing w:after="0" w:line="360" w:lineRule="auto"/>
        <w:jc w:val="center"/>
        <w:rPr>
          <w:rFonts w:ascii="Times New Roman" w:hAnsi="Times New Roman" w:cs="Times New Roman"/>
          <w:b/>
          <w:sz w:val="32"/>
          <w:szCs w:val="20"/>
        </w:rPr>
      </w:pPr>
    </w:p>
    <w:p w14:paraId="23CD5FC6" w14:textId="4B50C26B" w:rsidR="00020ED8" w:rsidRPr="008B6A98" w:rsidRDefault="00020ED8" w:rsidP="001B2FED">
      <w:pPr>
        <w:spacing w:after="0" w:line="360" w:lineRule="auto"/>
        <w:jc w:val="center"/>
        <w:rPr>
          <w:rFonts w:ascii="Times New Roman" w:hAnsi="Times New Roman" w:cs="Times New Roman"/>
          <w:b/>
          <w:sz w:val="24"/>
          <w:szCs w:val="16"/>
        </w:rPr>
      </w:pPr>
      <w:r w:rsidRPr="008B6A98">
        <w:rPr>
          <w:rFonts w:ascii="Times New Roman" w:hAnsi="Times New Roman" w:cs="Times New Roman"/>
          <w:b/>
          <w:sz w:val="24"/>
          <w:szCs w:val="16"/>
        </w:rPr>
        <w:t xml:space="preserve">PRESENTADO POR: </w:t>
      </w:r>
    </w:p>
    <w:p w14:paraId="743F5F1B" w14:textId="77777777" w:rsidR="00F4099F" w:rsidRPr="008B6A98" w:rsidRDefault="00F4099F" w:rsidP="001B2FED">
      <w:pPr>
        <w:spacing w:after="0" w:line="360" w:lineRule="auto"/>
        <w:jc w:val="center"/>
        <w:rPr>
          <w:rFonts w:ascii="Times New Roman" w:hAnsi="Times New Roman" w:cs="Times New Roman"/>
          <w:b/>
          <w:sz w:val="24"/>
          <w:szCs w:val="16"/>
        </w:rPr>
      </w:pPr>
    </w:p>
    <w:p w14:paraId="62422754" w14:textId="7D87DB83" w:rsidR="00020ED8" w:rsidRPr="008B6A98" w:rsidRDefault="00F4099F" w:rsidP="001B2FED">
      <w:pPr>
        <w:spacing w:after="0" w:line="360" w:lineRule="auto"/>
        <w:jc w:val="center"/>
        <w:rPr>
          <w:rFonts w:ascii="Times New Roman" w:hAnsi="Times New Roman" w:cs="Times New Roman"/>
          <w:b/>
          <w:bCs/>
          <w:sz w:val="24"/>
          <w:szCs w:val="18"/>
        </w:rPr>
      </w:pPr>
      <w:r w:rsidRPr="008B6A98">
        <w:rPr>
          <w:rFonts w:ascii="Times New Roman" w:hAnsi="Times New Roman" w:cs="Times New Roman"/>
          <w:b/>
          <w:bCs/>
          <w:sz w:val="24"/>
          <w:szCs w:val="18"/>
        </w:rPr>
        <w:t xml:space="preserve">MAESTRO DEL CURSO: </w:t>
      </w:r>
    </w:p>
    <w:p w14:paraId="5FFD39A2" w14:textId="5125F426" w:rsidR="001B2FED" w:rsidRPr="008B6A98" w:rsidRDefault="001B2FED" w:rsidP="001B2FED">
      <w:pPr>
        <w:spacing w:after="0" w:line="360" w:lineRule="auto"/>
        <w:jc w:val="center"/>
        <w:rPr>
          <w:rFonts w:ascii="Times New Roman" w:hAnsi="Times New Roman" w:cs="Times New Roman"/>
          <w:sz w:val="28"/>
          <w:szCs w:val="20"/>
        </w:rPr>
      </w:pPr>
      <w:r w:rsidRPr="008B6A98">
        <w:rPr>
          <w:rFonts w:ascii="Times New Roman" w:hAnsi="Times New Roman" w:cs="Times New Roman"/>
          <w:sz w:val="28"/>
          <w:szCs w:val="20"/>
        </w:rPr>
        <w:t>María Teresa Cerda Orocio</w:t>
      </w:r>
    </w:p>
    <w:p w14:paraId="659DF26C" w14:textId="77777777" w:rsidR="00F4099F" w:rsidRPr="008B6A98" w:rsidRDefault="00F4099F" w:rsidP="001B2FED">
      <w:pPr>
        <w:spacing w:after="0" w:line="360" w:lineRule="auto"/>
        <w:jc w:val="center"/>
        <w:rPr>
          <w:rFonts w:ascii="Times New Roman" w:hAnsi="Times New Roman" w:cs="Times New Roman"/>
          <w:b/>
          <w:bCs/>
          <w:sz w:val="24"/>
          <w:szCs w:val="18"/>
        </w:rPr>
      </w:pPr>
    </w:p>
    <w:p w14:paraId="1EEBA672" w14:textId="3F70085C" w:rsidR="00020ED8" w:rsidRDefault="00F4099F" w:rsidP="001B2FED">
      <w:pPr>
        <w:spacing w:after="0" w:line="360" w:lineRule="auto"/>
        <w:jc w:val="center"/>
        <w:rPr>
          <w:rFonts w:ascii="Times New Roman" w:hAnsi="Times New Roman" w:cs="Times New Roman"/>
          <w:b/>
          <w:sz w:val="24"/>
          <w:szCs w:val="16"/>
        </w:rPr>
      </w:pPr>
      <w:r w:rsidRPr="008B6A98">
        <w:rPr>
          <w:rFonts w:ascii="Times New Roman" w:hAnsi="Times New Roman" w:cs="Times New Roman"/>
          <w:b/>
          <w:sz w:val="24"/>
          <w:szCs w:val="16"/>
        </w:rPr>
        <w:t>COMPETENCIA PROFESIONAL:</w:t>
      </w:r>
    </w:p>
    <w:p w14:paraId="47FD8B09" w14:textId="7E539055" w:rsidR="00070357" w:rsidRPr="008B6A98" w:rsidRDefault="00070357" w:rsidP="001B2FED">
      <w:pPr>
        <w:spacing w:after="0" w:line="360" w:lineRule="auto"/>
        <w:jc w:val="center"/>
        <w:rPr>
          <w:rFonts w:ascii="Times New Roman" w:hAnsi="Times New Roman" w:cs="Times New Roman"/>
          <w:b/>
          <w:sz w:val="24"/>
          <w:szCs w:val="16"/>
        </w:rPr>
      </w:pPr>
      <w:r w:rsidRPr="00070357">
        <w:rPr>
          <w:rFonts w:ascii="Times New Roman" w:hAnsi="Times New Roman" w:cs="Times New Roman"/>
          <w:sz w:val="24"/>
          <w:szCs w:val="24"/>
        </w:rPr>
        <w:t>Valora y aplica la investigación educativa como proceso complejo, continuo y crítico que permite reconocer los procesos de desarrollo y aprendizaje, así como la realidad sociocultural de las niñas y los niños de preescolar, para hacer una intervención pertinente en situaciones educativas diversas, y aportar experiencias y reflexiones al campo de la educación preescolar</w:t>
      </w:r>
      <w:r>
        <w:t>.</w:t>
      </w:r>
    </w:p>
    <w:p w14:paraId="14F30D45" w14:textId="28C7549A" w:rsidR="00F4099F" w:rsidRPr="008B6A98" w:rsidRDefault="00F4099F" w:rsidP="001B2FED">
      <w:pPr>
        <w:spacing w:after="0" w:line="360" w:lineRule="auto"/>
        <w:jc w:val="center"/>
        <w:rPr>
          <w:rFonts w:ascii="Times New Roman" w:hAnsi="Times New Roman" w:cs="Times New Roman"/>
          <w:b/>
          <w:sz w:val="24"/>
          <w:szCs w:val="16"/>
        </w:rPr>
      </w:pPr>
    </w:p>
    <w:p w14:paraId="3A45BA63" w14:textId="55658DDE" w:rsidR="00020ED8" w:rsidRPr="008B6A98" w:rsidRDefault="00F4099F" w:rsidP="001B2FED">
      <w:pPr>
        <w:spacing w:after="0" w:line="360" w:lineRule="auto"/>
        <w:jc w:val="center"/>
        <w:rPr>
          <w:rFonts w:ascii="Times New Roman" w:hAnsi="Times New Roman" w:cs="Times New Roman"/>
          <w:b/>
          <w:sz w:val="24"/>
          <w:szCs w:val="16"/>
        </w:rPr>
      </w:pPr>
      <w:r w:rsidRPr="008B6A98">
        <w:rPr>
          <w:rFonts w:ascii="Times New Roman" w:hAnsi="Times New Roman" w:cs="Times New Roman"/>
          <w:b/>
          <w:sz w:val="24"/>
          <w:szCs w:val="16"/>
        </w:rPr>
        <w:t>LICENCIATURA</w:t>
      </w:r>
      <w:r w:rsidR="00020ED8" w:rsidRPr="008B6A98">
        <w:rPr>
          <w:rFonts w:ascii="Times New Roman" w:hAnsi="Times New Roman" w:cs="Times New Roman"/>
          <w:b/>
          <w:sz w:val="24"/>
          <w:szCs w:val="16"/>
        </w:rPr>
        <w:t xml:space="preserve"> EN EDUCACIÓN PREESCOLAR</w:t>
      </w:r>
    </w:p>
    <w:p w14:paraId="340052B1" w14:textId="77777777" w:rsidR="001B2FED" w:rsidRPr="008B6A98" w:rsidRDefault="001B2FED" w:rsidP="001B2FED">
      <w:pPr>
        <w:spacing w:after="0" w:line="360" w:lineRule="auto"/>
        <w:jc w:val="center"/>
        <w:rPr>
          <w:rFonts w:ascii="Times New Roman" w:hAnsi="Times New Roman" w:cs="Times New Roman"/>
          <w:bCs/>
          <w:sz w:val="28"/>
          <w:szCs w:val="18"/>
        </w:rPr>
      </w:pPr>
    </w:p>
    <w:p w14:paraId="01553AFF" w14:textId="638E85F8" w:rsidR="00020ED8" w:rsidRPr="008B6A98" w:rsidRDefault="00020ED8" w:rsidP="00070357">
      <w:pPr>
        <w:spacing w:after="0" w:line="360" w:lineRule="auto"/>
        <w:ind w:firstLine="0"/>
        <w:rPr>
          <w:rFonts w:ascii="Times New Roman" w:hAnsi="Times New Roman" w:cs="Times New Roman"/>
          <w:b/>
          <w:szCs w:val="14"/>
        </w:rPr>
      </w:pPr>
      <w:r w:rsidRPr="008B6A98">
        <w:rPr>
          <w:rFonts w:ascii="Times New Roman" w:hAnsi="Times New Roman" w:cs="Times New Roman"/>
          <w:b/>
          <w:szCs w:val="14"/>
        </w:rPr>
        <w:t xml:space="preserve">SALTILLO, COAHUILA DE ZARAGOZA               </w:t>
      </w:r>
      <w:r w:rsidR="001B2FED" w:rsidRPr="008B6A98">
        <w:rPr>
          <w:rFonts w:ascii="Times New Roman" w:hAnsi="Times New Roman" w:cs="Times New Roman"/>
          <w:b/>
          <w:szCs w:val="14"/>
        </w:rPr>
        <w:t xml:space="preserve">         </w:t>
      </w:r>
      <w:r w:rsidRPr="008B6A98">
        <w:rPr>
          <w:rFonts w:ascii="Times New Roman" w:hAnsi="Times New Roman" w:cs="Times New Roman"/>
          <w:b/>
          <w:szCs w:val="14"/>
        </w:rPr>
        <w:t xml:space="preserve">             </w:t>
      </w:r>
      <w:r w:rsidR="00070357">
        <w:rPr>
          <w:rFonts w:ascii="Times New Roman" w:hAnsi="Times New Roman" w:cs="Times New Roman"/>
          <w:b/>
          <w:szCs w:val="14"/>
        </w:rPr>
        <w:t xml:space="preserve">                         </w:t>
      </w:r>
      <w:r w:rsidRPr="008B6A98">
        <w:rPr>
          <w:rFonts w:ascii="Times New Roman" w:hAnsi="Times New Roman" w:cs="Times New Roman"/>
          <w:b/>
          <w:szCs w:val="14"/>
        </w:rPr>
        <w:t xml:space="preserve">           </w:t>
      </w:r>
      <w:proofErr w:type="gramStart"/>
      <w:r w:rsidR="001B361C">
        <w:rPr>
          <w:rFonts w:ascii="Times New Roman" w:hAnsi="Times New Roman" w:cs="Times New Roman"/>
          <w:b/>
          <w:szCs w:val="14"/>
        </w:rPr>
        <w:t>Abril</w:t>
      </w:r>
      <w:proofErr w:type="gramEnd"/>
      <w:r w:rsidR="00070357">
        <w:rPr>
          <w:rFonts w:ascii="Times New Roman" w:hAnsi="Times New Roman" w:cs="Times New Roman"/>
          <w:b/>
          <w:szCs w:val="14"/>
        </w:rPr>
        <w:t xml:space="preserve"> 2023</w:t>
      </w:r>
    </w:p>
    <w:p w14:paraId="462382B3" w14:textId="77777777" w:rsidR="001B361C" w:rsidRDefault="001B361C" w:rsidP="001B361C">
      <w:pPr>
        <w:ind w:firstLine="0"/>
        <w:jc w:val="center"/>
        <w:rPr>
          <w:rFonts w:ascii="Times New Roman" w:hAnsi="Times New Roman" w:cs="Times New Roman"/>
          <w:b/>
          <w:sz w:val="28"/>
          <w:szCs w:val="24"/>
        </w:rPr>
      </w:pPr>
    </w:p>
    <w:p w14:paraId="2E2BF9BA" w14:textId="436649A1" w:rsidR="008852EC" w:rsidRPr="008B6A98" w:rsidRDefault="001B361C" w:rsidP="001B361C">
      <w:pPr>
        <w:ind w:firstLine="0"/>
        <w:jc w:val="center"/>
        <w:rPr>
          <w:rFonts w:ascii="Times New Roman" w:hAnsi="Times New Roman" w:cs="Times New Roman"/>
          <w:b/>
          <w:sz w:val="28"/>
          <w:szCs w:val="24"/>
        </w:rPr>
      </w:pPr>
      <w:r>
        <w:rPr>
          <w:rFonts w:ascii="Times New Roman" w:hAnsi="Times New Roman" w:cs="Times New Roman"/>
          <w:b/>
          <w:sz w:val="28"/>
          <w:szCs w:val="24"/>
        </w:rPr>
        <w:lastRenderedPageBreak/>
        <w:t>Introducción</w:t>
      </w:r>
      <w:r w:rsidR="008852EC" w:rsidRPr="008B6A98">
        <w:rPr>
          <w:rFonts w:ascii="Times New Roman" w:hAnsi="Times New Roman" w:cs="Times New Roman"/>
          <w:b/>
          <w:sz w:val="28"/>
          <w:szCs w:val="24"/>
        </w:rPr>
        <w:br w:type="page"/>
      </w:r>
    </w:p>
    <w:p w14:paraId="6C660258" w14:textId="0B06F6E8" w:rsidR="00770DFE" w:rsidRPr="001B361C" w:rsidRDefault="00770DFE" w:rsidP="001B361C">
      <w:pPr>
        <w:ind w:firstLine="0"/>
        <w:jc w:val="center"/>
        <w:rPr>
          <w:rFonts w:ascii="Times New Roman" w:hAnsi="Times New Roman" w:cs="Times New Roman"/>
          <w:b/>
          <w:bCs/>
          <w:sz w:val="28"/>
          <w:szCs w:val="28"/>
        </w:rPr>
      </w:pPr>
      <w:r w:rsidRPr="001B361C">
        <w:rPr>
          <w:rFonts w:ascii="Times New Roman" w:hAnsi="Times New Roman" w:cs="Times New Roman"/>
          <w:b/>
          <w:bCs/>
          <w:sz w:val="28"/>
          <w:szCs w:val="28"/>
        </w:rPr>
        <w:lastRenderedPageBreak/>
        <w:t>Desarrollo</w:t>
      </w:r>
    </w:p>
    <w:p w14:paraId="124C99DD" w14:textId="253AE771" w:rsidR="00770DFE" w:rsidRPr="001B361C" w:rsidRDefault="00770DFE" w:rsidP="001B361C">
      <w:pPr>
        <w:ind w:firstLine="0"/>
        <w:jc w:val="center"/>
        <w:rPr>
          <w:rFonts w:ascii="Times New Roman" w:hAnsi="Times New Roman" w:cs="Times New Roman"/>
          <w:b/>
          <w:bCs/>
          <w:sz w:val="28"/>
          <w:szCs w:val="28"/>
        </w:rPr>
      </w:pPr>
      <w:r w:rsidRPr="001B361C">
        <w:rPr>
          <w:rFonts w:ascii="Times New Roman" w:hAnsi="Times New Roman" w:cs="Times New Roman"/>
          <w:b/>
          <w:bCs/>
          <w:sz w:val="28"/>
          <w:szCs w:val="28"/>
        </w:rPr>
        <w:t>Conclusiones</w:t>
      </w:r>
    </w:p>
    <w:p w14:paraId="7242C6C2" w14:textId="6A10CFBD" w:rsidR="00F4099F" w:rsidRPr="008B6A98" w:rsidRDefault="00F4099F" w:rsidP="008852EC">
      <w:pPr>
        <w:ind w:firstLine="0"/>
        <w:jc w:val="center"/>
        <w:rPr>
          <w:rFonts w:ascii="Times New Roman" w:hAnsi="Times New Roman" w:cs="Times New Roman"/>
          <w:b/>
          <w:sz w:val="28"/>
          <w:szCs w:val="24"/>
        </w:rPr>
      </w:pPr>
      <w:r w:rsidRPr="008B6A98">
        <w:rPr>
          <w:rFonts w:ascii="Times New Roman" w:hAnsi="Times New Roman" w:cs="Times New Roman"/>
          <w:b/>
          <w:sz w:val="28"/>
          <w:szCs w:val="24"/>
        </w:rPr>
        <w:t>Referencias</w:t>
      </w:r>
    </w:p>
    <w:p w14:paraId="07D9E0AE" w14:textId="77777777" w:rsidR="00DB01EC" w:rsidRPr="008B6A98" w:rsidRDefault="00DB01EC" w:rsidP="00DB01EC">
      <w:pPr>
        <w:spacing w:after="160" w:line="259" w:lineRule="auto"/>
        <w:ind w:firstLine="0"/>
        <w:rPr>
          <w:rFonts w:ascii="Times New Roman" w:eastAsia="Times New Roman" w:hAnsi="Times New Roman" w:cs="Times New Roman"/>
          <w:sz w:val="24"/>
          <w:szCs w:val="24"/>
        </w:rPr>
      </w:pPr>
    </w:p>
    <w:p w14:paraId="4C8D2796" w14:textId="77777777" w:rsidR="00DB01EC" w:rsidRPr="008B6A98" w:rsidRDefault="00DB01EC" w:rsidP="00DB01EC">
      <w:pPr>
        <w:spacing w:after="160" w:line="259" w:lineRule="auto"/>
        <w:ind w:firstLine="0"/>
        <w:rPr>
          <w:rFonts w:ascii="Times New Roman" w:eastAsia="Times New Roman" w:hAnsi="Times New Roman" w:cs="Times New Roman"/>
          <w:b/>
          <w:color w:val="404040" w:themeColor="text1" w:themeTint="BF"/>
          <w:sz w:val="20"/>
          <w:szCs w:val="20"/>
        </w:rPr>
      </w:pPr>
      <w:r w:rsidRPr="008B6A98">
        <w:rPr>
          <w:rFonts w:ascii="Times New Roman" w:eastAsia="Times New Roman" w:hAnsi="Times New Roman" w:cs="Times New Roman"/>
          <w:b/>
          <w:color w:val="404040" w:themeColor="text1" w:themeTint="BF"/>
          <w:sz w:val="20"/>
          <w:szCs w:val="20"/>
          <w:highlight w:val="yellow"/>
        </w:rPr>
        <w:t>EJEMPLO EN FORMATO APA:</w:t>
      </w:r>
      <w:r w:rsidRPr="008B6A98">
        <w:rPr>
          <w:rFonts w:ascii="Times New Roman" w:eastAsia="Times New Roman" w:hAnsi="Times New Roman" w:cs="Times New Roman"/>
          <w:b/>
          <w:color w:val="404040" w:themeColor="text1" w:themeTint="BF"/>
          <w:sz w:val="20"/>
          <w:szCs w:val="20"/>
        </w:rPr>
        <w:t xml:space="preserve"> </w:t>
      </w:r>
    </w:p>
    <w:p w14:paraId="5E347E0E" w14:textId="77777777" w:rsidR="00DB01EC" w:rsidRPr="008B6A98" w:rsidRDefault="00DB01EC" w:rsidP="00DB01EC">
      <w:pPr>
        <w:spacing w:after="160" w:line="259" w:lineRule="auto"/>
        <w:ind w:firstLine="0"/>
        <w:rPr>
          <w:rFonts w:ascii="Times New Roman" w:eastAsia="Times New Roman" w:hAnsi="Times New Roman" w:cs="Times New Roman"/>
          <w:b/>
          <w:color w:val="404040" w:themeColor="text1" w:themeTint="BF"/>
          <w:sz w:val="20"/>
          <w:szCs w:val="20"/>
        </w:rPr>
      </w:pPr>
    </w:p>
    <w:p w14:paraId="65CC3F78" w14:textId="607BC612" w:rsidR="00DB01EC" w:rsidRPr="00AE78DA" w:rsidRDefault="00DB01EC" w:rsidP="00AE78DA">
      <w:pPr>
        <w:ind w:left="720" w:hanging="720"/>
        <w:rPr>
          <w:rFonts w:ascii="Times New Roman" w:hAnsi="Times New Roman" w:cs="Times New Roman"/>
          <w:color w:val="000000"/>
          <w:sz w:val="24"/>
          <w:szCs w:val="24"/>
        </w:rPr>
      </w:pPr>
      <w:r w:rsidRPr="00AE78DA">
        <w:rPr>
          <w:rFonts w:ascii="Times New Roman" w:eastAsia="Times New Roman" w:hAnsi="Times New Roman" w:cs="Times New Roman"/>
          <w:b/>
          <w:color w:val="404040" w:themeColor="text1" w:themeTint="BF"/>
          <w:sz w:val="20"/>
          <w:szCs w:val="20"/>
        </w:rPr>
        <w:fldChar w:fldCharType="begin"/>
      </w:r>
      <w:r w:rsidRPr="00AE78DA">
        <w:rPr>
          <w:rFonts w:ascii="Times New Roman" w:eastAsia="Times New Roman" w:hAnsi="Times New Roman" w:cs="Times New Roman"/>
          <w:b/>
          <w:color w:val="404040" w:themeColor="text1" w:themeTint="BF"/>
          <w:sz w:val="20"/>
          <w:szCs w:val="20"/>
        </w:rPr>
        <w:instrText xml:space="preserve"> BIBLIOGRAPHY  \l 2058 </w:instrText>
      </w:r>
      <w:r w:rsidRPr="00AE78DA">
        <w:rPr>
          <w:rFonts w:ascii="Times New Roman" w:eastAsia="Times New Roman" w:hAnsi="Times New Roman" w:cs="Times New Roman"/>
          <w:b/>
          <w:color w:val="404040" w:themeColor="text1" w:themeTint="BF"/>
          <w:sz w:val="20"/>
          <w:szCs w:val="20"/>
        </w:rPr>
        <w:fldChar w:fldCharType="separate"/>
      </w:r>
      <w:r w:rsidR="00AE78DA" w:rsidRPr="00AE78DA">
        <w:rPr>
          <w:rStyle w:val="Refdecomentario"/>
        </w:rPr>
        <w:t xml:space="preserve"> </w:t>
      </w:r>
      <w:r w:rsidR="00AE78DA" w:rsidRPr="00AE78DA">
        <w:rPr>
          <w:rFonts w:ascii="Times New Roman" w:hAnsi="Times New Roman" w:cs="Times New Roman"/>
          <w:color w:val="000000"/>
          <w:sz w:val="24"/>
          <w:szCs w:val="24"/>
        </w:rPr>
        <w:t xml:space="preserve">Hernández-Sampieri, R., Fernández-Collado, C. y Baptista-Lucio, P. (2010). </w:t>
      </w:r>
      <w:r w:rsidR="00AE78DA" w:rsidRPr="00AE78DA">
        <w:rPr>
          <w:rFonts w:ascii="Times New Roman" w:hAnsi="Times New Roman" w:cs="Times New Roman"/>
          <w:i/>
          <w:iCs/>
          <w:color w:val="000000"/>
          <w:sz w:val="24"/>
          <w:szCs w:val="24"/>
        </w:rPr>
        <w:t>Metodología de la</w:t>
      </w:r>
      <w:r w:rsidR="00AE78DA" w:rsidRPr="00AE78DA">
        <w:rPr>
          <w:i/>
          <w:iCs/>
          <w:color w:val="000000"/>
        </w:rPr>
        <w:br/>
      </w:r>
      <w:r w:rsidR="00AE78DA" w:rsidRPr="00AE78DA">
        <w:rPr>
          <w:rFonts w:ascii="Times New Roman" w:hAnsi="Times New Roman" w:cs="Times New Roman"/>
          <w:i/>
          <w:iCs/>
          <w:color w:val="000000"/>
          <w:sz w:val="24"/>
          <w:szCs w:val="24"/>
        </w:rPr>
        <w:t xml:space="preserve">Investigación. </w:t>
      </w:r>
      <w:r w:rsidR="00AE78DA" w:rsidRPr="00AE78DA">
        <w:rPr>
          <w:rFonts w:ascii="Times New Roman" w:hAnsi="Times New Roman" w:cs="Times New Roman"/>
          <w:color w:val="000000"/>
          <w:sz w:val="24"/>
          <w:szCs w:val="24"/>
        </w:rPr>
        <w:t>(5ª Ed,), México: McGraw-Hill Interamericana Editores</w:t>
      </w:r>
    </w:p>
    <w:p w14:paraId="5C4A5073" w14:textId="1AA94FA1" w:rsidR="00AE78DA" w:rsidRPr="00AE78DA" w:rsidRDefault="00AE78DA" w:rsidP="00AE78DA">
      <w:pPr>
        <w:ind w:left="720" w:hanging="720"/>
        <w:rPr>
          <w:rFonts w:ascii="Times New Roman" w:hAnsi="Times New Roman" w:cs="Times New Roman"/>
          <w:color w:val="000000"/>
          <w:sz w:val="24"/>
          <w:szCs w:val="24"/>
        </w:rPr>
      </w:pPr>
      <w:r w:rsidRPr="00AE78DA">
        <w:rPr>
          <w:rFonts w:ascii="Times New Roman" w:hAnsi="Times New Roman" w:cs="Times New Roman"/>
          <w:color w:val="000000"/>
          <w:sz w:val="24"/>
          <w:szCs w:val="24"/>
        </w:rPr>
        <w:t>Rojas, D. A. (2021). La Evaluación Formativa en la Educación Preescolar. [Tesis para obtener el grado de licenciatura]. ENEP</w:t>
      </w:r>
    </w:p>
    <w:p w14:paraId="40EB5C15" w14:textId="3D30C4EC" w:rsidR="00F4099F" w:rsidRPr="008B6A98" w:rsidRDefault="00DB01EC" w:rsidP="00DB01EC">
      <w:pPr>
        <w:spacing w:line="259" w:lineRule="auto"/>
        <w:rPr>
          <w:rFonts w:ascii="Times New Roman" w:hAnsi="Times New Roman" w:cs="Times New Roman"/>
          <w:b/>
          <w:sz w:val="28"/>
          <w:szCs w:val="24"/>
        </w:rPr>
      </w:pPr>
      <w:r w:rsidRPr="00AE78DA">
        <w:rPr>
          <w:rFonts w:ascii="Times New Roman" w:eastAsia="Times New Roman" w:hAnsi="Times New Roman" w:cs="Times New Roman"/>
          <w:b/>
          <w:color w:val="404040" w:themeColor="text1" w:themeTint="BF"/>
          <w:sz w:val="20"/>
          <w:szCs w:val="20"/>
        </w:rPr>
        <w:fldChar w:fldCharType="end"/>
      </w:r>
      <w:r w:rsidR="00F4099F" w:rsidRPr="008B6A98">
        <w:rPr>
          <w:rFonts w:ascii="Times New Roman" w:hAnsi="Times New Roman" w:cs="Times New Roman"/>
          <w:b/>
          <w:sz w:val="28"/>
          <w:szCs w:val="24"/>
        </w:rPr>
        <w:br w:type="page"/>
      </w:r>
    </w:p>
    <w:p w14:paraId="4FD9DB15" w14:textId="11CBA6AA" w:rsidR="0034272F" w:rsidRPr="008B6A98" w:rsidRDefault="00F4099F" w:rsidP="00F4099F">
      <w:pPr>
        <w:spacing w:line="259" w:lineRule="auto"/>
        <w:jc w:val="center"/>
        <w:rPr>
          <w:rFonts w:ascii="Times New Roman" w:hAnsi="Times New Roman" w:cs="Times New Roman"/>
          <w:b/>
          <w:sz w:val="28"/>
          <w:szCs w:val="24"/>
        </w:rPr>
      </w:pPr>
      <w:r w:rsidRPr="008B6A98">
        <w:rPr>
          <w:rFonts w:ascii="Times New Roman" w:hAnsi="Times New Roman" w:cs="Times New Roman"/>
          <w:b/>
          <w:sz w:val="28"/>
          <w:szCs w:val="24"/>
        </w:rPr>
        <w:lastRenderedPageBreak/>
        <w:t>Anexos</w:t>
      </w:r>
    </w:p>
    <w:p w14:paraId="0037D63F" w14:textId="501A208D" w:rsidR="00F4099F" w:rsidRDefault="00F4099F" w:rsidP="00F4099F">
      <w:pPr>
        <w:spacing w:line="259" w:lineRule="auto"/>
        <w:ind w:left="720"/>
        <w:rPr>
          <w:rFonts w:ascii="Times New Roman" w:hAnsi="Times New Roman" w:cs="Times New Roman"/>
          <w:sz w:val="24"/>
          <w:szCs w:val="24"/>
        </w:rPr>
      </w:pPr>
      <w:r w:rsidRPr="008B6A98">
        <w:rPr>
          <w:rFonts w:ascii="Times New Roman" w:hAnsi="Times New Roman" w:cs="Times New Roman"/>
          <w:sz w:val="24"/>
          <w:szCs w:val="24"/>
        </w:rPr>
        <w:t xml:space="preserve">Anexo 1, p. 2. Rúbrica para </w:t>
      </w:r>
      <w:r w:rsidR="00DB01EC" w:rsidRPr="008B6A98">
        <w:rPr>
          <w:rFonts w:ascii="Times New Roman" w:hAnsi="Times New Roman" w:cs="Times New Roman"/>
          <w:sz w:val="24"/>
          <w:szCs w:val="24"/>
        </w:rPr>
        <w:t>e</w:t>
      </w:r>
      <w:r w:rsidRPr="008B6A98">
        <w:rPr>
          <w:rFonts w:ascii="Times New Roman" w:hAnsi="Times New Roman" w:cs="Times New Roman"/>
          <w:sz w:val="24"/>
          <w:szCs w:val="24"/>
        </w:rPr>
        <w:t xml:space="preserve">valuar </w:t>
      </w:r>
      <w:r w:rsidR="00070357">
        <w:rPr>
          <w:rFonts w:ascii="Times New Roman" w:hAnsi="Times New Roman" w:cs="Times New Roman"/>
          <w:sz w:val="24"/>
          <w:szCs w:val="24"/>
        </w:rPr>
        <w:t>artículo</w:t>
      </w:r>
    </w:p>
    <w:tbl>
      <w:tblPr>
        <w:tblStyle w:val="Tablaconcuadrcula"/>
        <w:tblW w:w="5352" w:type="pct"/>
        <w:tblLayout w:type="fixed"/>
        <w:tblLook w:val="04A0" w:firstRow="1" w:lastRow="0" w:firstColumn="1" w:lastColumn="0" w:noHBand="0" w:noVBand="1"/>
      </w:tblPr>
      <w:tblGrid>
        <w:gridCol w:w="1690"/>
        <w:gridCol w:w="2066"/>
        <w:gridCol w:w="1763"/>
        <w:gridCol w:w="991"/>
        <w:gridCol w:w="841"/>
        <w:gridCol w:w="853"/>
        <w:gridCol w:w="853"/>
        <w:gridCol w:w="951"/>
      </w:tblGrid>
      <w:tr w:rsidR="001B361C" w:rsidRPr="008B6A98" w14:paraId="18D8C039" w14:textId="77777777" w:rsidTr="001B361C">
        <w:trPr>
          <w:trHeight w:val="2511"/>
        </w:trPr>
        <w:tc>
          <w:tcPr>
            <w:tcW w:w="1877" w:type="pct"/>
            <w:gridSpan w:val="2"/>
          </w:tcPr>
          <w:p w14:paraId="1A45C14E" w14:textId="0A36ED72" w:rsidR="00061AB4" w:rsidRPr="000C7DD7" w:rsidRDefault="00061AB4" w:rsidP="00070357">
            <w:pPr>
              <w:spacing w:after="160" w:line="259" w:lineRule="auto"/>
              <w:ind w:firstLine="0"/>
              <w:rPr>
                <w:rFonts w:ascii="Times New Roman" w:eastAsia="Times New Roman" w:hAnsi="Times New Roman" w:cs="Times New Roman"/>
                <w:b/>
              </w:rPr>
            </w:pPr>
            <w:r w:rsidRPr="000C7DD7">
              <w:rPr>
                <w:rFonts w:ascii="Times New Roman" w:eastAsia="Times New Roman" w:hAnsi="Times New Roman" w:cs="Times New Roman"/>
                <w:b/>
              </w:rPr>
              <w:t xml:space="preserve">Competencia: </w:t>
            </w:r>
            <w:r w:rsidRPr="000C7DD7">
              <w:rPr>
                <w:rFonts w:ascii="Times New Roman" w:hAnsi="Times New Roman" w:cs="Times New Roman"/>
              </w:rPr>
              <w:t>Valora y aplica la investigación educativa como proceso complejo, continuo y crítico que permite reconocer los procesos de desarrollo y aprendizaje, así como la realidad sociocultural de las niñas y los niños de preescolar, para hacer una intervención pertinente en situaciones educativas diversas, y aportar experiencias y reflexiones al campo de la educación preescolar.</w:t>
            </w:r>
          </w:p>
        </w:tc>
        <w:tc>
          <w:tcPr>
            <w:tcW w:w="3123" w:type="pct"/>
            <w:gridSpan w:val="6"/>
          </w:tcPr>
          <w:p w14:paraId="253261A5" w14:textId="0A1A291A" w:rsidR="00061AB4" w:rsidRPr="008B6A98" w:rsidRDefault="00061AB4" w:rsidP="000B5A9F">
            <w:pPr>
              <w:spacing w:after="160" w:line="259" w:lineRule="auto"/>
              <w:ind w:firstLine="0"/>
              <w:rPr>
                <w:rFonts w:ascii="Times New Roman" w:eastAsia="Times New Roman" w:hAnsi="Times New Roman" w:cs="Times New Roman"/>
                <w:b/>
              </w:rPr>
            </w:pPr>
            <w:r w:rsidRPr="008B6A98">
              <w:rPr>
                <w:rFonts w:ascii="Times New Roman" w:eastAsia="Times New Roman" w:hAnsi="Times New Roman" w:cs="Times New Roman"/>
                <w:b/>
              </w:rPr>
              <w:t xml:space="preserve">Planteamiento del problema: </w:t>
            </w:r>
            <w:r w:rsidR="001B361C">
              <w:t>Documento escrito, donde se describe, argumenta y valora la importancia que tienen las matemáticas en la sociedad, retomando sus experiencias en el aprendizaje de las mismas, así como la participación de las mujeres, hasta los contextos implicados en la construcción de su pensamiento matemático, poniendo atención en su carácter instrumental (algorítmico) y la carencia de un carácter relacional y funcional.</w:t>
            </w:r>
          </w:p>
        </w:tc>
      </w:tr>
      <w:tr w:rsidR="001B361C" w:rsidRPr="008B6A98" w14:paraId="6B9EBDCE" w14:textId="77777777" w:rsidTr="001B361C">
        <w:trPr>
          <w:trHeight w:val="877"/>
        </w:trPr>
        <w:tc>
          <w:tcPr>
            <w:tcW w:w="845" w:type="pct"/>
          </w:tcPr>
          <w:p w14:paraId="4E5316E9" w14:textId="79B2794F" w:rsidR="00061AB4" w:rsidRPr="000C7DD7" w:rsidRDefault="00061AB4" w:rsidP="000B5A9F">
            <w:pPr>
              <w:spacing w:after="160" w:line="259" w:lineRule="auto"/>
              <w:ind w:firstLine="0"/>
              <w:rPr>
                <w:rFonts w:ascii="Times New Roman" w:eastAsia="Times New Roman" w:hAnsi="Times New Roman" w:cs="Times New Roman"/>
                <w:b/>
                <w:bCs/>
              </w:rPr>
            </w:pPr>
            <w:r w:rsidRPr="000C7DD7">
              <w:rPr>
                <w:rFonts w:ascii="Times New Roman" w:eastAsia="Times New Roman" w:hAnsi="Times New Roman" w:cs="Times New Roman"/>
                <w:b/>
                <w:bCs/>
              </w:rPr>
              <w:t>Elementos para evaluar</w:t>
            </w:r>
          </w:p>
        </w:tc>
        <w:tc>
          <w:tcPr>
            <w:tcW w:w="1913" w:type="pct"/>
            <w:gridSpan w:val="2"/>
          </w:tcPr>
          <w:p w14:paraId="32A7E0F8" w14:textId="3FCFFD94" w:rsidR="00061AB4" w:rsidRPr="000C7DD7" w:rsidRDefault="00061AB4" w:rsidP="000B5A9F">
            <w:pPr>
              <w:spacing w:after="160" w:line="259" w:lineRule="auto"/>
              <w:ind w:firstLine="0"/>
              <w:jc w:val="center"/>
              <w:rPr>
                <w:rFonts w:ascii="Times New Roman" w:eastAsia="Times New Roman" w:hAnsi="Times New Roman" w:cs="Times New Roman"/>
                <w:b/>
              </w:rPr>
            </w:pPr>
            <w:r w:rsidRPr="000C7DD7">
              <w:rPr>
                <w:rFonts w:ascii="Times New Roman" w:eastAsia="Times New Roman" w:hAnsi="Times New Roman" w:cs="Times New Roman"/>
                <w:b/>
              </w:rPr>
              <w:t>Criterios de evaluación</w:t>
            </w:r>
          </w:p>
        </w:tc>
        <w:tc>
          <w:tcPr>
            <w:tcW w:w="495" w:type="pct"/>
            <w:vAlign w:val="center"/>
          </w:tcPr>
          <w:p w14:paraId="09B1D0AD" w14:textId="77777777" w:rsidR="00061AB4" w:rsidRDefault="00061AB4" w:rsidP="000B5A9F">
            <w:pPr>
              <w:spacing w:after="160" w:line="259" w:lineRule="auto"/>
              <w:ind w:firstLine="0"/>
              <w:jc w:val="center"/>
              <w:rPr>
                <w:rFonts w:ascii="Times New Roman" w:eastAsia="Times New Roman" w:hAnsi="Times New Roman" w:cs="Times New Roman"/>
                <w:b/>
              </w:rPr>
            </w:pPr>
            <w:r>
              <w:rPr>
                <w:rFonts w:ascii="Times New Roman" w:eastAsia="Times New Roman" w:hAnsi="Times New Roman" w:cs="Times New Roman"/>
                <w:b/>
              </w:rPr>
              <w:t>6</w:t>
            </w:r>
          </w:p>
          <w:p w14:paraId="64A2B811" w14:textId="4B72DA7C" w:rsidR="00061AB4" w:rsidRPr="008B6A98" w:rsidRDefault="00061AB4" w:rsidP="000B5A9F">
            <w:pPr>
              <w:spacing w:after="160" w:line="259" w:lineRule="auto"/>
              <w:ind w:firstLine="0"/>
              <w:jc w:val="center"/>
              <w:rPr>
                <w:rFonts w:ascii="Times New Roman" w:eastAsia="Times New Roman" w:hAnsi="Times New Roman" w:cs="Times New Roman"/>
                <w:b/>
              </w:rPr>
            </w:pPr>
            <w:r w:rsidRPr="00061AB4">
              <w:rPr>
                <w:rFonts w:ascii="Times New Roman" w:eastAsia="Times New Roman" w:hAnsi="Times New Roman" w:cs="Times New Roman"/>
                <w:b/>
                <w:sz w:val="16"/>
                <w:szCs w:val="16"/>
              </w:rPr>
              <w:t>Suficiente</w:t>
            </w:r>
          </w:p>
        </w:tc>
        <w:tc>
          <w:tcPr>
            <w:tcW w:w="420" w:type="pct"/>
            <w:vAlign w:val="center"/>
          </w:tcPr>
          <w:p w14:paraId="036E8E06" w14:textId="77777777" w:rsidR="00061AB4" w:rsidRDefault="00061AB4" w:rsidP="000B5A9F">
            <w:pPr>
              <w:spacing w:after="160" w:line="259" w:lineRule="auto"/>
              <w:ind w:firstLine="0"/>
              <w:jc w:val="center"/>
              <w:rPr>
                <w:rFonts w:ascii="Times New Roman" w:eastAsia="Times New Roman" w:hAnsi="Times New Roman" w:cs="Times New Roman"/>
                <w:b/>
              </w:rPr>
            </w:pPr>
            <w:r>
              <w:rPr>
                <w:rFonts w:ascii="Times New Roman" w:eastAsia="Times New Roman" w:hAnsi="Times New Roman" w:cs="Times New Roman"/>
                <w:b/>
              </w:rPr>
              <w:t>7</w:t>
            </w:r>
          </w:p>
          <w:p w14:paraId="517C52B2" w14:textId="194D2244" w:rsidR="00061AB4" w:rsidRPr="008B6A98" w:rsidRDefault="00061AB4" w:rsidP="000B5A9F">
            <w:pPr>
              <w:spacing w:after="160" w:line="259" w:lineRule="auto"/>
              <w:ind w:firstLine="0"/>
              <w:jc w:val="center"/>
              <w:rPr>
                <w:rFonts w:ascii="Times New Roman" w:eastAsia="Times New Roman" w:hAnsi="Times New Roman" w:cs="Times New Roman"/>
                <w:b/>
              </w:rPr>
            </w:pPr>
            <w:r w:rsidRPr="00061AB4">
              <w:rPr>
                <w:rFonts w:ascii="Times New Roman" w:eastAsia="Times New Roman" w:hAnsi="Times New Roman" w:cs="Times New Roman"/>
                <w:b/>
                <w:sz w:val="18"/>
                <w:szCs w:val="18"/>
              </w:rPr>
              <w:t>Regular</w:t>
            </w:r>
          </w:p>
        </w:tc>
        <w:tc>
          <w:tcPr>
            <w:tcW w:w="426" w:type="pct"/>
            <w:vAlign w:val="center"/>
          </w:tcPr>
          <w:p w14:paraId="09DD4B5E" w14:textId="77777777" w:rsidR="00061AB4" w:rsidRDefault="00061AB4" w:rsidP="000B5A9F">
            <w:pPr>
              <w:spacing w:after="160" w:line="259" w:lineRule="auto"/>
              <w:ind w:firstLine="0"/>
              <w:jc w:val="center"/>
              <w:rPr>
                <w:rFonts w:ascii="Times New Roman" w:eastAsia="Times New Roman" w:hAnsi="Times New Roman" w:cs="Times New Roman"/>
                <w:b/>
              </w:rPr>
            </w:pPr>
            <w:r w:rsidRPr="008B6A98">
              <w:rPr>
                <w:rFonts w:ascii="Times New Roman" w:eastAsia="Times New Roman" w:hAnsi="Times New Roman" w:cs="Times New Roman"/>
                <w:b/>
              </w:rPr>
              <w:t>8</w:t>
            </w:r>
          </w:p>
          <w:p w14:paraId="297D4D6F" w14:textId="74B0B62B" w:rsidR="00061AB4" w:rsidRPr="008B6A98" w:rsidRDefault="00061AB4" w:rsidP="000B5A9F">
            <w:pPr>
              <w:spacing w:after="160" w:line="259" w:lineRule="auto"/>
              <w:ind w:firstLine="0"/>
              <w:jc w:val="center"/>
              <w:rPr>
                <w:rFonts w:ascii="Times New Roman" w:eastAsia="Times New Roman" w:hAnsi="Times New Roman" w:cs="Times New Roman"/>
                <w:b/>
              </w:rPr>
            </w:pPr>
            <w:r w:rsidRPr="00061AB4">
              <w:rPr>
                <w:rFonts w:ascii="Times New Roman" w:eastAsia="Times New Roman" w:hAnsi="Times New Roman" w:cs="Times New Roman"/>
                <w:b/>
                <w:sz w:val="16"/>
                <w:szCs w:val="16"/>
              </w:rPr>
              <w:t>Bien</w:t>
            </w:r>
          </w:p>
        </w:tc>
        <w:tc>
          <w:tcPr>
            <w:tcW w:w="426" w:type="pct"/>
            <w:vAlign w:val="center"/>
          </w:tcPr>
          <w:p w14:paraId="60FAB1DF" w14:textId="77777777" w:rsidR="00061AB4" w:rsidRDefault="00061AB4" w:rsidP="000B5A9F">
            <w:pPr>
              <w:spacing w:after="160" w:line="259" w:lineRule="auto"/>
              <w:ind w:firstLine="0"/>
              <w:jc w:val="center"/>
              <w:rPr>
                <w:rFonts w:ascii="Times New Roman" w:eastAsia="Times New Roman" w:hAnsi="Times New Roman" w:cs="Times New Roman"/>
                <w:b/>
              </w:rPr>
            </w:pPr>
            <w:r w:rsidRPr="008B6A98">
              <w:rPr>
                <w:rFonts w:ascii="Times New Roman" w:eastAsia="Times New Roman" w:hAnsi="Times New Roman" w:cs="Times New Roman"/>
                <w:b/>
              </w:rPr>
              <w:t>9</w:t>
            </w:r>
          </w:p>
          <w:p w14:paraId="47105BD6" w14:textId="1034AA68" w:rsidR="00061AB4" w:rsidRPr="00061AB4" w:rsidRDefault="00061AB4" w:rsidP="00061AB4">
            <w:pPr>
              <w:spacing w:after="160" w:line="259" w:lineRule="auto"/>
              <w:ind w:firstLine="0"/>
              <w:jc w:val="center"/>
              <w:rPr>
                <w:rFonts w:ascii="Times New Roman" w:eastAsia="Times New Roman" w:hAnsi="Times New Roman" w:cs="Times New Roman"/>
                <w:b/>
                <w:sz w:val="16"/>
                <w:szCs w:val="16"/>
              </w:rPr>
            </w:pPr>
            <w:proofErr w:type="spellStart"/>
            <w:r w:rsidRPr="00061AB4">
              <w:rPr>
                <w:rFonts w:ascii="Times New Roman" w:eastAsia="Times New Roman" w:hAnsi="Times New Roman" w:cs="Times New Roman"/>
                <w:b/>
                <w:sz w:val="16"/>
                <w:szCs w:val="16"/>
              </w:rPr>
              <w:t>Muybien</w:t>
            </w:r>
            <w:proofErr w:type="spellEnd"/>
          </w:p>
        </w:tc>
        <w:tc>
          <w:tcPr>
            <w:tcW w:w="474" w:type="pct"/>
            <w:vAlign w:val="center"/>
          </w:tcPr>
          <w:p w14:paraId="25F1C68F" w14:textId="77777777" w:rsidR="00061AB4" w:rsidRDefault="00061AB4" w:rsidP="000B5A9F">
            <w:pPr>
              <w:spacing w:after="160" w:line="259" w:lineRule="auto"/>
              <w:ind w:firstLine="0"/>
              <w:jc w:val="center"/>
              <w:rPr>
                <w:rFonts w:ascii="Times New Roman" w:eastAsia="Times New Roman" w:hAnsi="Times New Roman" w:cs="Times New Roman"/>
                <w:b/>
              </w:rPr>
            </w:pPr>
            <w:r w:rsidRPr="008B6A98">
              <w:rPr>
                <w:rFonts w:ascii="Times New Roman" w:eastAsia="Times New Roman" w:hAnsi="Times New Roman" w:cs="Times New Roman"/>
                <w:b/>
              </w:rPr>
              <w:t>10</w:t>
            </w:r>
          </w:p>
          <w:p w14:paraId="59A009A4" w14:textId="70B33D1F" w:rsidR="00061AB4" w:rsidRPr="008B6A98" w:rsidRDefault="00061AB4" w:rsidP="000B5A9F">
            <w:pPr>
              <w:spacing w:after="160" w:line="259" w:lineRule="auto"/>
              <w:ind w:firstLine="0"/>
              <w:jc w:val="center"/>
              <w:rPr>
                <w:rFonts w:ascii="Times New Roman" w:eastAsia="Times New Roman" w:hAnsi="Times New Roman" w:cs="Times New Roman"/>
                <w:b/>
              </w:rPr>
            </w:pPr>
            <w:r w:rsidRPr="00061AB4">
              <w:rPr>
                <w:rFonts w:ascii="Times New Roman" w:eastAsia="Times New Roman" w:hAnsi="Times New Roman" w:cs="Times New Roman"/>
                <w:b/>
                <w:sz w:val="16"/>
                <w:szCs w:val="16"/>
              </w:rPr>
              <w:t>Excelente</w:t>
            </w:r>
          </w:p>
        </w:tc>
      </w:tr>
      <w:tr w:rsidR="001B361C" w:rsidRPr="008B6A98" w14:paraId="6C136302" w14:textId="77777777" w:rsidTr="001B361C">
        <w:trPr>
          <w:trHeight w:val="877"/>
        </w:trPr>
        <w:tc>
          <w:tcPr>
            <w:tcW w:w="845" w:type="pct"/>
          </w:tcPr>
          <w:p w14:paraId="0C43F259" w14:textId="001E8CD1" w:rsidR="00061AB4" w:rsidRPr="000C7DD7" w:rsidRDefault="00061AB4" w:rsidP="00061AB4">
            <w:pPr>
              <w:spacing w:after="160" w:line="259" w:lineRule="auto"/>
              <w:ind w:firstLine="0"/>
              <w:rPr>
                <w:rFonts w:ascii="Times New Roman" w:eastAsia="Times New Roman" w:hAnsi="Times New Roman" w:cs="Times New Roman"/>
              </w:rPr>
            </w:pPr>
            <w:r w:rsidRPr="000C7DD7">
              <w:rPr>
                <w:rFonts w:ascii="Times New Roman" w:eastAsia="Times New Roman" w:hAnsi="Times New Roman" w:cs="Times New Roman"/>
              </w:rPr>
              <w:t xml:space="preserve">El trabajo cumple con todos los elementos que debe incluirse en </w:t>
            </w:r>
            <w:r w:rsidR="001B361C">
              <w:rPr>
                <w:rFonts w:ascii="Times New Roman" w:eastAsia="Times New Roman" w:hAnsi="Times New Roman" w:cs="Times New Roman"/>
              </w:rPr>
              <w:t>un escrito</w:t>
            </w:r>
          </w:p>
        </w:tc>
        <w:tc>
          <w:tcPr>
            <w:tcW w:w="1913" w:type="pct"/>
            <w:gridSpan w:val="2"/>
            <w:vAlign w:val="center"/>
          </w:tcPr>
          <w:p w14:paraId="3556BC2F" w14:textId="77777777" w:rsidR="00061AB4" w:rsidRPr="000C7DD7" w:rsidRDefault="00061AB4" w:rsidP="00061AB4">
            <w:pPr>
              <w:spacing w:after="160" w:line="259" w:lineRule="auto"/>
              <w:ind w:firstLine="0"/>
              <w:jc w:val="center"/>
              <w:rPr>
                <w:rFonts w:ascii="Times New Roman" w:eastAsia="Times New Roman" w:hAnsi="Times New Roman" w:cs="Times New Roman"/>
                <w:bCs/>
              </w:rPr>
            </w:pPr>
            <w:r w:rsidRPr="000C7DD7">
              <w:rPr>
                <w:rFonts w:ascii="Times New Roman" w:eastAsia="Times New Roman" w:hAnsi="Times New Roman" w:cs="Times New Roman"/>
                <w:bCs/>
              </w:rPr>
              <w:t>Contiene la estructura completa sin omitir componentes</w:t>
            </w:r>
          </w:p>
          <w:p w14:paraId="3D86F5CF" w14:textId="02DB6648" w:rsidR="000C7DD7" w:rsidRPr="000C7DD7" w:rsidRDefault="000C7DD7" w:rsidP="00061AB4">
            <w:pPr>
              <w:spacing w:after="160" w:line="259" w:lineRule="auto"/>
              <w:ind w:firstLine="0"/>
              <w:jc w:val="center"/>
              <w:rPr>
                <w:rFonts w:ascii="Times New Roman" w:eastAsia="Times New Roman" w:hAnsi="Times New Roman" w:cs="Times New Roman"/>
                <w:bCs/>
              </w:rPr>
            </w:pPr>
          </w:p>
        </w:tc>
        <w:tc>
          <w:tcPr>
            <w:tcW w:w="495" w:type="pct"/>
            <w:vAlign w:val="center"/>
          </w:tcPr>
          <w:p w14:paraId="25B50857" w14:textId="15E431A3"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0" w:type="pct"/>
            <w:vAlign w:val="center"/>
          </w:tcPr>
          <w:p w14:paraId="2D0DBA70" w14:textId="6E50FCD3"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02B62372" w14:textId="340016DA"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207A8E34" w14:textId="027967C4"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74" w:type="pct"/>
            <w:vAlign w:val="center"/>
          </w:tcPr>
          <w:p w14:paraId="18AE26CE" w14:textId="1E94E46F" w:rsidR="00061AB4" w:rsidRPr="00070357" w:rsidRDefault="00061AB4" w:rsidP="00061AB4">
            <w:pPr>
              <w:spacing w:after="160" w:line="259" w:lineRule="auto"/>
              <w:ind w:firstLine="0"/>
              <w:jc w:val="center"/>
              <w:rPr>
                <w:rFonts w:ascii="Times New Roman" w:eastAsia="Times New Roman" w:hAnsi="Times New Roman" w:cs="Times New Roman"/>
                <w:bCs/>
              </w:rPr>
            </w:pPr>
          </w:p>
        </w:tc>
      </w:tr>
      <w:tr w:rsidR="001B361C" w:rsidRPr="008B6A98" w14:paraId="001E2CC8" w14:textId="77777777" w:rsidTr="001B361C">
        <w:trPr>
          <w:trHeight w:val="877"/>
        </w:trPr>
        <w:tc>
          <w:tcPr>
            <w:tcW w:w="845" w:type="pct"/>
          </w:tcPr>
          <w:p w14:paraId="4333DC7C" w14:textId="070AA500" w:rsidR="00061AB4" w:rsidRPr="000C7DD7" w:rsidRDefault="00061AB4" w:rsidP="00061AB4">
            <w:pPr>
              <w:spacing w:after="160" w:line="259" w:lineRule="auto"/>
              <w:ind w:firstLine="0"/>
              <w:rPr>
                <w:rFonts w:ascii="Times New Roman" w:eastAsia="Times New Roman" w:hAnsi="Times New Roman" w:cs="Times New Roman"/>
              </w:rPr>
            </w:pPr>
            <w:r w:rsidRPr="000C7DD7">
              <w:rPr>
                <w:rFonts w:ascii="Times New Roman" w:eastAsia="Times New Roman" w:hAnsi="Times New Roman" w:cs="Times New Roman"/>
              </w:rPr>
              <w:t>Objetivo y problemática</w:t>
            </w:r>
          </w:p>
        </w:tc>
        <w:tc>
          <w:tcPr>
            <w:tcW w:w="1913" w:type="pct"/>
            <w:gridSpan w:val="2"/>
            <w:vAlign w:val="center"/>
          </w:tcPr>
          <w:p w14:paraId="3BDE1B10" w14:textId="23D0F35E" w:rsidR="00061AB4" w:rsidRPr="000C7DD7" w:rsidRDefault="00061AB4" w:rsidP="00061AB4">
            <w:pPr>
              <w:spacing w:after="160" w:line="259" w:lineRule="auto"/>
              <w:ind w:firstLine="0"/>
              <w:jc w:val="center"/>
              <w:rPr>
                <w:rFonts w:ascii="Times New Roman" w:eastAsia="Times New Roman" w:hAnsi="Times New Roman" w:cs="Times New Roman"/>
                <w:bCs/>
              </w:rPr>
            </w:pPr>
            <w:r w:rsidRPr="000C7DD7">
              <w:rPr>
                <w:rFonts w:ascii="Times New Roman" w:hAnsi="Times New Roman" w:cs="Times New Roman"/>
              </w:rPr>
              <w:t>La introducción presenta de manera clara y precisa el objetivo del texto, el problema que se aborda o el punto de partida del documento, así como la descripción de</w:t>
            </w:r>
            <w:r w:rsidR="001B361C">
              <w:rPr>
                <w:rFonts w:ascii="Times New Roman" w:hAnsi="Times New Roman" w:cs="Times New Roman"/>
              </w:rPr>
              <w:t>l contenido del documento.</w:t>
            </w:r>
          </w:p>
        </w:tc>
        <w:tc>
          <w:tcPr>
            <w:tcW w:w="495" w:type="pct"/>
            <w:vAlign w:val="center"/>
          </w:tcPr>
          <w:p w14:paraId="379E659A" w14:textId="068E7105"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0" w:type="pct"/>
            <w:vAlign w:val="center"/>
          </w:tcPr>
          <w:p w14:paraId="52AC95A4" w14:textId="219283BE" w:rsidR="00061AB4" w:rsidRPr="008B6A98" w:rsidRDefault="00061AB4" w:rsidP="00061AB4">
            <w:pPr>
              <w:spacing w:after="160" w:line="259" w:lineRule="auto"/>
              <w:ind w:firstLine="0"/>
              <w:jc w:val="center"/>
              <w:rPr>
                <w:rFonts w:ascii="Times New Roman" w:eastAsia="Times New Roman" w:hAnsi="Times New Roman" w:cs="Times New Roman"/>
                <w:b/>
              </w:rPr>
            </w:pPr>
          </w:p>
        </w:tc>
        <w:tc>
          <w:tcPr>
            <w:tcW w:w="426" w:type="pct"/>
            <w:vAlign w:val="center"/>
          </w:tcPr>
          <w:p w14:paraId="41F5A678" w14:textId="0CD4DFF7"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08002708" w14:textId="5DA0CA0D"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74" w:type="pct"/>
            <w:vAlign w:val="center"/>
          </w:tcPr>
          <w:p w14:paraId="08E624CB" w14:textId="510C3E54" w:rsidR="00061AB4" w:rsidRPr="00070357" w:rsidRDefault="00061AB4" w:rsidP="00061AB4">
            <w:pPr>
              <w:spacing w:after="160" w:line="259" w:lineRule="auto"/>
              <w:ind w:firstLine="0"/>
              <w:jc w:val="center"/>
              <w:rPr>
                <w:rFonts w:ascii="Times New Roman" w:eastAsia="Times New Roman" w:hAnsi="Times New Roman" w:cs="Times New Roman"/>
                <w:b/>
              </w:rPr>
            </w:pPr>
          </w:p>
        </w:tc>
      </w:tr>
      <w:tr w:rsidR="001B361C" w:rsidRPr="008B6A98" w14:paraId="74890867" w14:textId="77777777" w:rsidTr="001B361C">
        <w:trPr>
          <w:trHeight w:val="877"/>
        </w:trPr>
        <w:tc>
          <w:tcPr>
            <w:tcW w:w="845" w:type="pct"/>
          </w:tcPr>
          <w:p w14:paraId="088EC23B" w14:textId="6B25B361" w:rsidR="00061AB4" w:rsidRPr="000C7DD7" w:rsidRDefault="00061AB4" w:rsidP="00061AB4">
            <w:pPr>
              <w:spacing w:after="160" w:line="259" w:lineRule="auto"/>
              <w:ind w:firstLine="0"/>
              <w:rPr>
                <w:rFonts w:ascii="Times New Roman" w:eastAsia="Times New Roman" w:hAnsi="Times New Roman" w:cs="Times New Roman"/>
              </w:rPr>
            </w:pPr>
            <w:r w:rsidRPr="000C7DD7">
              <w:rPr>
                <w:rFonts w:ascii="Times New Roman" w:eastAsia="Times New Roman" w:hAnsi="Times New Roman" w:cs="Times New Roman"/>
              </w:rPr>
              <w:t>Contenido</w:t>
            </w:r>
          </w:p>
        </w:tc>
        <w:tc>
          <w:tcPr>
            <w:tcW w:w="1913" w:type="pct"/>
            <w:gridSpan w:val="2"/>
            <w:vAlign w:val="center"/>
          </w:tcPr>
          <w:p w14:paraId="3AA9228D" w14:textId="77777777" w:rsidR="001B361C" w:rsidRDefault="001B361C" w:rsidP="00061AB4">
            <w:pPr>
              <w:spacing w:after="160" w:line="259" w:lineRule="auto"/>
              <w:ind w:firstLine="0"/>
              <w:jc w:val="center"/>
            </w:pPr>
            <w:r>
              <w:t xml:space="preserve">Explica la importancia de las matemáticas y el valor que agrega a la vida cotidiana </w:t>
            </w:r>
          </w:p>
          <w:p w14:paraId="39D615B6" w14:textId="0C1389EA" w:rsidR="001B361C" w:rsidRDefault="001B361C" w:rsidP="00061AB4">
            <w:pPr>
              <w:spacing w:after="160" w:line="259" w:lineRule="auto"/>
              <w:ind w:firstLine="0"/>
              <w:jc w:val="center"/>
            </w:pPr>
            <w:r>
              <w:t xml:space="preserve">Explica, cómo se desarrolla la comprensión de los conceptos matemáticos, considerando para ello, la construcción del edificio matemático </w:t>
            </w:r>
          </w:p>
          <w:p w14:paraId="0F87886A" w14:textId="3479E446" w:rsidR="001B361C" w:rsidRDefault="001B361C" w:rsidP="00061AB4">
            <w:pPr>
              <w:spacing w:after="160" w:line="259" w:lineRule="auto"/>
              <w:ind w:firstLine="0"/>
              <w:jc w:val="center"/>
            </w:pPr>
            <w:r>
              <w:t xml:space="preserve">Explica en qué consiste la capacidad matemática y cuál o cuáles son factores que obstruyen su desarrollo. </w:t>
            </w:r>
          </w:p>
          <w:p w14:paraId="6E6A1CDA" w14:textId="37CE58DE" w:rsidR="001B361C" w:rsidRDefault="001B361C" w:rsidP="00061AB4">
            <w:pPr>
              <w:spacing w:after="160" w:line="259" w:lineRule="auto"/>
              <w:ind w:firstLine="0"/>
              <w:jc w:val="center"/>
            </w:pPr>
            <w:r>
              <w:lastRenderedPageBreak/>
              <w:t xml:space="preserve">Argumenta, el papel que tiene el “error” en el desarrollo del pensamiento </w:t>
            </w:r>
            <w:proofErr w:type="spellStart"/>
            <w:r>
              <w:t>matemáticoe</w:t>
            </w:r>
            <w:proofErr w:type="spellEnd"/>
            <w:r>
              <w:t xml:space="preserve"> n preescolar </w:t>
            </w:r>
          </w:p>
          <w:p w14:paraId="29E3E5EA" w14:textId="30282478" w:rsidR="001B361C" w:rsidRDefault="001B361C" w:rsidP="001B361C">
            <w:pPr>
              <w:spacing w:after="160" w:line="259" w:lineRule="auto"/>
              <w:ind w:firstLine="0"/>
              <w:jc w:val="center"/>
            </w:pPr>
            <w:r>
              <w:t>Señala las diferencias que tienen algunas teorías del aprendizaje, respecto a las matemáticas: Piaget, Bruner, Vygotsky, entre otros.</w:t>
            </w:r>
          </w:p>
          <w:p w14:paraId="1254DEED" w14:textId="0F0BD521" w:rsidR="001B361C" w:rsidRDefault="001B361C" w:rsidP="00061AB4">
            <w:pPr>
              <w:spacing w:after="160" w:line="259" w:lineRule="auto"/>
              <w:ind w:firstLine="0"/>
              <w:jc w:val="center"/>
            </w:pPr>
            <w:r>
              <w:t xml:space="preserve"> Explica las habilidades cognitivas que, la niña y niño de preescolar construye gradualmente durante el desarrollo de su pensamiento matemático. </w:t>
            </w:r>
          </w:p>
          <w:p w14:paraId="564734CF" w14:textId="09CCAFA9" w:rsidR="001B361C" w:rsidRDefault="001B361C" w:rsidP="00061AB4">
            <w:pPr>
              <w:spacing w:after="160" w:line="259" w:lineRule="auto"/>
              <w:ind w:firstLine="0"/>
              <w:jc w:val="center"/>
            </w:pPr>
            <w:r>
              <w:t xml:space="preserve">Explica cómo las niñas y los niños de preescolar aprenden y desarrollan sus habilidades mentales en la construcción del pensamiento matemático. </w:t>
            </w:r>
          </w:p>
          <w:p w14:paraId="1AA30E71" w14:textId="7D158E51" w:rsidR="001B361C" w:rsidRDefault="001B361C" w:rsidP="00061AB4">
            <w:pPr>
              <w:spacing w:after="160" w:line="259" w:lineRule="auto"/>
              <w:ind w:firstLine="0"/>
              <w:jc w:val="center"/>
            </w:pPr>
            <w:r>
              <w:t xml:space="preserve">Especifica las habilidades cognitivas que construyen niñas y niños para el desarrollo del pensamiento matemático </w:t>
            </w:r>
          </w:p>
          <w:p w14:paraId="1B32835A" w14:textId="415A9A4D" w:rsidR="001B361C" w:rsidRDefault="001B361C" w:rsidP="00061AB4">
            <w:pPr>
              <w:spacing w:after="160" w:line="259" w:lineRule="auto"/>
              <w:ind w:firstLine="0"/>
              <w:jc w:val="center"/>
            </w:pPr>
            <w:r>
              <w:t xml:space="preserve">Argumenta la veracidad de la información que utiliza. </w:t>
            </w:r>
          </w:p>
          <w:p w14:paraId="375E5E7B" w14:textId="73503EA4" w:rsidR="000C7DD7" w:rsidRPr="000C7DD7" w:rsidRDefault="000C7DD7" w:rsidP="00061AB4">
            <w:pPr>
              <w:spacing w:after="160" w:line="259" w:lineRule="auto"/>
              <w:ind w:firstLine="0"/>
              <w:jc w:val="center"/>
              <w:rPr>
                <w:rFonts w:ascii="Times New Roman" w:hAnsi="Times New Roman" w:cs="Times New Roman"/>
              </w:rPr>
            </w:pPr>
            <w:r w:rsidRPr="000C7DD7">
              <w:rPr>
                <w:rFonts w:ascii="Times New Roman" w:hAnsi="Times New Roman" w:cs="Times New Roman"/>
              </w:rPr>
              <w:t xml:space="preserve">Utiliza el APA 7 en el documento, la bibliografía y la citación </w:t>
            </w:r>
          </w:p>
          <w:p w14:paraId="406547B1" w14:textId="77777777" w:rsidR="000C7DD7" w:rsidRDefault="000C7DD7" w:rsidP="00061AB4">
            <w:pPr>
              <w:spacing w:after="160" w:line="259" w:lineRule="auto"/>
              <w:ind w:firstLine="0"/>
              <w:jc w:val="center"/>
              <w:rPr>
                <w:rFonts w:ascii="Times New Roman" w:hAnsi="Times New Roman" w:cs="Times New Roman"/>
              </w:rPr>
            </w:pPr>
            <w:r w:rsidRPr="000C7DD7">
              <w:rPr>
                <w:rFonts w:ascii="Times New Roman" w:hAnsi="Times New Roman" w:cs="Times New Roman"/>
              </w:rPr>
              <w:t>Utiliza fuentes de información, de sitios confiables</w:t>
            </w:r>
          </w:p>
          <w:p w14:paraId="087C2BBE" w14:textId="372817E4" w:rsidR="000C7DD7" w:rsidRPr="000C7DD7" w:rsidRDefault="000C7DD7" w:rsidP="000C7DD7">
            <w:pPr>
              <w:spacing w:after="160" w:line="259" w:lineRule="auto"/>
              <w:ind w:firstLine="0"/>
              <w:jc w:val="center"/>
              <w:rPr>
                <w:rFonts w:ascii="Times New Roman" w:hAnsi="Times New Roman" w:cs="Times New Roman"/>
              </w:rPr>
            </w:pPr>
            <w:r w:rsidRPr="000C7DD7">
              <w:rPr>
                <w:rFonts w:ascii="Times New Roman" w:hAnsi="Times New Roman" w:cs="Times New Roman"/>
              </w:rPr>
              <w:t xml:space="preserve">Privilegia la reflexión y el análisis en su </w:t>
            </w:r>
            <w:r w:rsidR="00C426AF">
              <w:rPr>
                <w:rFonts w:ascii="Times New Roman" w:hAnsi="Times New Roman" w:cs="Times New Roman"/>
              </w:rPr>
              <w:t>escrito</w:t>
            </w:r>
            <w:bookmarkStart w:id="0" w:name="_GoBack"/>
            <w:bookmarkEnd w:id="0"/>
          </w:p>
          <w:p w14:paraId="1EA6D4B8" w14:textId="77777777" w:rsidR="000C7DD7" w:rsidRPr="000C7DD7" w:rsidRDefault="000C7DD7" w:rsidP="000C7DD7">
            <w:pPr>
              <w:spacing w:after="160" w:line="259" w:lineRule="auto"/>
              <w:ind w:firstLine="0"/>
              <w:jc w:val="center"/>
              <w:rPr>
                <w:rFonts w:ascii="Times New Roman" w:hAnsi="Times New Roman" w:cs="Times New Roman"/>
              </w:rPr>
            </w:pPr>
            <w:r w:rsidRPr="000C7DD7">
              <w:rPr>
                <w:rFonts w:ascii="Times New Roman" w:hAnsi="Times New Roman" w:cs="Times New Roman"/>
              </w:rPr>
              <w:t xml:space="preserve"> Utiliza las teorías del aprendizaje para sustentar sus aseveraciones. </w:t>
            </w:r>
          </w:p>
          <w:p w14:paraId="50930E69" w14:textId="013B4F45" w:rsidR="000C7DD7" w:rsidRPr="000C7DD7" w:rsidRDefault="000C7DD7" w:rsidP="000C7DD7">
            <w:pPr>
              <w:spacing w:after="160" w:line="259" w:lineRule="auto"/>
              <w:ind w:firstLine="0"/>
              <w:jc w:val="center"/>
              <w:rPr>
                <w:rFonts w:ascii="Times New Roman" w:eastAsia="Times New Roman" w:hAnsi="Times New Roman" w:cs="Times New Roman"/>
                <w:bCs/>
              </w:rPr>
            </w:pPr>
            <w:r w:rsidRPr="000C7DD7">
              <w:rPr>
                <w:rFonts w:ascii="Times New Roman" w:hAnsi="Times New Roman" w:cs="Times New Roman"/>
              </w:rPr>
              <w:t>Refleja un dominio teórico de los fundamentos de la didáctica de la matemática.</w:t>
            </w:r>
          </w:p>
        </w:tc>
        <w:tc>
          <w:tcPr>
            <w:tcW w:w="495" w:type="pct"/>
            <w:vAlign w:val="center"/>
          </w:tcPr>
          <w:p w14:paraId="67BE0C53" w14:textId="52C0FC12"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0" w:type="pct"/>
            <w:vAlign w:val="center"/>
          </w:tcPr>
          <w:p w14:paraId="00EBC384" w14:textId="77777777" w:rsidR="00061AB4"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6FB85FFD" w14:textId="77777777" w:rsidR="00061AB4"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0F47603B" w14:textId="77777777" w:rsidR="00061AB4" w:rsidRDefault="00061AB4" w:rsidP="00061AB4">
            <w:pPr>
              <w:spacing w:after="160" w:line="259" w:lineRule="auto"/>
              <w:ind w:firstLine="0"/>
              <w:jc w:val="center"/>
              <w:rPr>
                <w:rFonts w:ascii="Times New Roman" w:eastAsia="Times New Roman" w:hAnsi="Times New Roman" w:cs="Times New Roman"/>
                <w:bCs/>
              </w:rPr>
            </w:pPr>
          </w:p>
        </w:tc>
        <w:tc>
          <w:tcPr>
            <w:tcW w:w="474" w:type="pct"/>
            <w:vAlign w:val="center"/>
          </w:tcPr>
          <w:p w14:paraId="40436511" w14:textId="5DC00BB5" w:rsidR="00061AB4" w:rsidRPr="00070357" w:rsidRDefault="00061AB4" w:rsidP="00061AB4">
            <w:pPr>
              <w:spacing w:after="160" w:line="259" w:lineRule="auto"/>
              <w:ind w:firstLine="0"/>
              <w:jc w:val="center"/>
              <w:rPr>
                <w:rFonts w:ascii="Times New Roman" w:hAnsi="Times New Roman" w:cs="Times New Roman"/>
              </w:rPr>
            </w:pPr>
          </w:p>
        </w:tc>
      </w:tr>
      <w:tr w:rsidR="001B361C" w:rsidRPr="008B6A98" w14:paraId="6AC5599A" w14:textId="77777777" w:rsidTr="001B361C">
        <w:trPr>
          <w:trHeight w:val="877"/>
        </w:trPr>
        <w:tc>
          <w:tcPr>
            <w:tcW w:w="845" w:type="pct"/>
          </w:tcPr>
          <w:p w14:paraId="0798A7BB" w14:textId="620BCE50" w:rsidR="00061AB4" w:rsidRPr="000C7DD7" w:rsidRDefault="00061AB4" w:rsidP="00061AB4">
            <w:pPr>
              <w:spacing w:after="160" w:line="259" w:lineRule="auto"/>
              <w:ind w:firstLine="0"/>
              <w:rPr>
                <w:rFonts w:ascii="Times New Roman" w:eastAsia="Times New Roman" w:hAnsi="Times New Roman" w:cs="Times New Roman"/>
              </w:rPr>
            </w:pPr>
            <w:r w:rsidRPr="000C7DD7">
              <w:rPr>
                <w:rFonts w:ascii="Times New Roman" w:eastAsia="Times New Roman" w:hAnsi="Times New Roman" w:cs="Times New Roman"/>
              </w:rPr>
              <w:lastRenderedPageBreak/>
              <w:t>Colaboración y trabajo en equipo</w:t>
            </w:r>
          </w:p>
        </w:tc>
        <w:tc>
          <w:tcPr>
            <w:tcW w:w="1913" w:type="pct"/>
            <w:gridSpan w:val="2"/>
          </w:tcPr>
          <w:p w14:paraId="2A7C06EF" w14:textId="77777777" w:rsidR="000C7DD7" w:rsidRPr="000C7DD7" w:rsidRDefault="000C7DD7" w:rsidP="00061AB4">
            <w:pPr>
              <w:spacing w:after="160" w:line="259" w:lineRule="auto"/>
              <w:ind w:firstLine="0"/>
              <w:jc w:val="center"/>
              <w:rPr>
                <w:rFonts w:ascii="Times New Roman" w:hAnsi="Times New Roman" w:cs="Times New Roman"/>
              </w:rPr>
            </w:pPr>
            <w:r w:rsidRPr="000C7DD7">
              <w:rPr>
                <w:rFonts w:ascii="Times New Roman" w:hAnsi="Times New Roman" w:cs="Times New Roman"/>
              </w:rPr>
              <w:t xml:space="preserve">Trabaja en equipo, logrando debatir ideas y/o posturas del artículo. </w:t>
            </w:r>
          </w:p>
          <w:p w14:paraId="08B47090" w14:textId="0D4EFE3C" w:rsidR="000C7DD7" w:rsidRPr="000C7DD7" w:rsidRDefault="000C7DD7" w:rsidP="00061AB4">
            <w:pPr>
              <w:spacing w:after="160" w:line="259" w:lineRule="auto"/>
              <w:ind w:firstLine="0"/>
              <w:jc w:val="center"/>
              <w:rPr>
                <w:rFonts w:ascii="Times New Roman" w:hAnsi="Times New Roman" w:cs="Times New Roman"/>
              </w:rPr>
            </w:pPr>
            <w:r w:rsidRPr="000C7DD7">
              <w:rPr>
                <w:rFonts w:ascii="Times New Roman" w:hAnsi="Times New Roman" w:cs="Times New Roman"/>
              </w:rPr>
              <w:t xml:space="preserve">Respeta las ideas de sus colegas </w:t>
            </w:r>
          </w:p>
          <w:p w14:paraId="7D1C4A93" w14:textId="65C5BFA8" w:rsidR="000C7DD7" w:rsidRPr="001B361C" w:rsidRDefault="000C7DD7" w:rsidP="001B361C">
            <w:pPr>
              <w:spacing w:after="160" w:line="259" w:lineRule="auto"/>
              <w:ind w:firstLine="0"/>
              <w:jc w:val="center"/>
              <w:rPr>
                <w:rFonts w:ascii="Times New Roman" w:hAnsi="Times New Roman" w:cs="Times New Roman"/>
              </w:rPr>
            </w:pPr>
            <w:r w:rsidRPr="000C7DD7">
              <w:rPr>
                <w:rFonts w:ascii="Times New Roman" w:hAnsi="Times New Roman" w:cs="Times New Roman"/>
              </w:rPr>
              <w:t xml:space="preserve">Reflexiona sobre su papel docente en la construcción del pensamiento matemático en preescolar.  </w:t>
            </w:r>
          </w:p>
        </w:tc>
        <w:tc>
          <w:tcPr>
            <w:tcW w:w="495" w:type="pct"/>
            <w:vAlign w:val="center"/>
          </w:tcPr>
          <w:p w14:paraId="06676636" w14:textId="349CC41D" w:rsidR="00061AB4" w:rsidRPr="00070357" w:rsidRDefault="00061AB4" w:rsidP="00061AB4">
            <w:pPr>
              <w:spacing w:after="160" w:line="259" w:lineRule="auto"/>
              <w:ind w:firstLine="0"/>
              <w:jc w:val="center"/>
              <w:rPr>
                <w:rFonts w:ascii="Times New Roman" w:eastAsia="Times New Roman" w:hAnsi="Times New Roman" w:cs="Times New Roman"/>
                <w:bCs/>
              </w:rPr>
            </w:pPr>
          </w:p>
        </w:tc>
        <w:tc>
          <w:tcPr>
            <w:tcW w:w="420" w:type="pct"/>
            <w:vAlign w:val="center"/>
          </w:tcPr>
          <w:p w14:paraId="47C8DEB6" w14:textId="77777777" w:rsidR="00061AB4"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0014D5B2" w14:textId="77777777" w:rsidR="00061AB4" w:rsidRDefault="00061AB4" w:rsidP="00061AB4">
            <w:pPr>
              <w:spacing w:after="160" w:line="259" w:lineRule="auto"/>
              <w:ind w:firstLine="0"/>
              <w:jc w:val="center"/>
              <w:rPr>
                <w:rFonts w:ascii="Times New Roman" w:eastAsia="Times New Roman" w:hAnsi="Times New Roman" w:cs="Times New Roman"/>
                <w:bCs/>
              </w:rPr>
            </w:pPr>
          </w:p>
        </w:tc>
        <w:tc>
          <w:tcPr>
            <w:tcW w:w="426" w:type="pct"/>
            <w:vAlign w:val="center"/>
          </w:tcPr>
          <w:p w14:paraId="3A56BE85" w14:textId="77777777" w:rsidR="00061AB4" w:rsidRDefault="00061AB4" w:rsidP="00061AB4">
            <w:pPr>
              <w:spacing w:after="160" w:line="259" w:lineRule="auto"/>
              <w:ind w:firstLine="0"/>
              <w:jc w:val="center"/>
              <w:rPr>
                <w:rFonts w:ascii="Times New Roman" w:eastAsia="Times New Roman" w:hAnsi="Times New Roman" w:cs="Times New Roman"/>
                <w:bCs/>
              </w:rPr>
            </w:pPr>
          </w:p>
        </w:tc>
        <w:tc>
          <w:tcPr>
            <w:tcW w:w="474" w:type="pct"/>
            <w:vAlign w:val="center"/>
          </w:tcPr>
          <w:p w14:paraId="2CD7B847" w14:textId="77777777" w:rsidR="00061AB4" w:rsidRPr="00061AB4" w:rsidRDefault="00061AB4" w:rsidP="00061AB4">
            <w:pPr>
              <w:spacing w:after="160" w:line="259" w:lineRule="auto"/>
              <w:ind w:firstLine="0"/>
              <w:jc w:val="center"/>
              <w:rPr>
                <w:rFonts w:ascii="Times New Roman" w:hAnsi="Times New Roman" w:cs="Times New Roman"/>
              </w:rPr>
            </w:pPr>
          </w:p>
        </w:tc>
      </w:tr>
    </w:tbl>
    <w:p w14:paraId="651344B7" w14:textId="77777777" w:rsidR="00070357" w:rsidRDefault="00070357" w:rsidP="00F4099F">
      <w:pPr>
        <w:spacing w:line="259" w:lineRule="auto"/>
      </w:pPr>
    </w:p>
    <w:p w14:paraId="04D241DA" w14:textId="77777777" w:rsidR="0034272F" w:rsidRPr="008B6A98" w:rsidRDefault="0034272F" w:rsidP="0034272F">
      <w:pPr>
        <w:spacing w:line="259" w:lineRule="auto"/>
        <w:jc w:val="both"/>
        <w:rPr>
          <w:rFonts w:ascii="Times New Roman" w:hAnsi="Times New Roman" w:cs="Times New Roman"/>
          <w:sz w:val="24"/>
          <w:szCs w:val="24"/>
        </w:rPr>
      </w:pPr>
    </w:p>
    <w:p w14:paraId="113507AA" w14:textId="77777777" w:rsidR="0034272F" w:rsidRPr="008B6A98" w:rsidRDefault="0034272F" w:rsidP="0034272F">
      <w:pPr>
        <w:spacing w:line="259" w:lineRule="auto"/>
        <w:jc w:val="both"/>
        <w:rPr>
          <w:rFonts w:ascii="Times New Roman" w:hAnsi="Times New Roman" w:cs="Times New Roman"/>
          <w:sz w:val="24"/>
          <w:szCs w:val="24"/>
        </w:rPr>
      </w:pPr>
    </w:p>
    <w:p w14:paraId="3A73B277" w14:textId="77777777" w:rsidR="0034272F" w:rsidRPr="008B6A98" w:rsidRDefault="0034272F" w:rsidP="0034272F">
      <w:pPr>
        <w:spacing w:line="259" w:lineRule="auto"/>
        <w:jc w:val="both"/>
        <w:rPr>
          <w:rFonts w:ascii="Times New Roman" w:hAnsi="Times New Roman" w:cs="Times New Roman"/>
          <w:sz w:val="24"/>
          <w:szCs w:val="24"/>
        </w:rPr>
      </w:pPr>
    </w:p>
    <w:p w14:paraId="0392516E" w14:textId="77777777" w:rsidR="0034272F" w:rsidRPr="008B6A98" w:rsidRDefault="0034272F" w:rsidP="0034272F">
      <w:pPr>
        <w:spacing w:line="259" w:lineRule="auto"/>
        <w:jc w:val="both"/>
        <w:rPr>
          <w:rFonts w:ascii="Times New Roman" w:hAnsi="Times New Roman" w:cs="Times New Roman"/>
          <w:sz w:val="24"/>
          <w:szCs w:val="24"/>
        </w:rPr>
      </w:pPr>
    </w:p>
    <w:p w14:paraId="1F4AA668" w14:textId="77777777" w:rsidR="0034272F" w:rsidRPr="008B6A98" w:rsidRDefault="0034272F" w:rsidP="0034272F">
      <w:pPr>
        <w:spacing w:line="259" w:lineRule="auto"/>
        <w:jc w:val="both"/>
        <w:rPr>
          <w:rFonts w:ascii="Times New Roman" w:hAnsi="Times New Roman" w:cs="Times New Roman"/>
          <w:sz w:val="24"/>
          <w:szCs w:val="24"/>
        </w:rPr>
      </w:pPr>
    </w:p>
    <w:p w14:paraId="0DDE952A" w14:textId="77777777" w:rsidR="0034272F" w:rsidRPr="008B6A98" w:rsidRDefault="0034272F" w:rsidP="0034272F">
      <w:pPr>
        <w:spacing w:line="259" w:lineRule="auto"/>
        <w:jc w:val="both"/>
        <w:rPr>
          <w:rFonts w:ascii="Times New Roman" w:hAnsi="Times New Roman" w:cs="Times New Roman"/>
          <w:sz w:val="24"/>
          <w:szCs w:val="24"/>
        </w:rPr>
      </w:pPr>
    </w:p>
    <w:p w14:paraId="2F0D1445" w14:textId="77777777" w:rsidR="0034272F" w:rsidRPr="008B6A98" w:rsidRDefault="0034272F" w:rsidP="0034272F">
      <w:pPr>
        <w:spacing w:line="259" w:lineRule="auto"/>
        <w:jc w:val="both"/>
        <w:rPr>
          <w:rFonts w:ascii="Times New Roman" w:hAnsi="Times New Roman" w:cs="Times New Roman"/>
          <w:sz w:val="24"/>
          <w:szCs w:val="24"/>
        </w:rPr>
      </w:pPr>
    </w:p>
    <w:p w14:paraId="1AF2EAAF" w14:textId="5E333BE2" w:rsidR="0034272F" w:rsidRPr="008B6A98" w:rsidRDefault="0034272F" w:rsidP="00D77064">
      <w:pPr>
        <w:spacing w:line="259" w:lineRule="auto"/>
        <w:ind w:firstLine="0"/>
        <w:jc w:val="both"/>
        <w:rPr>
          <w:rFonts w:ascii="Times New Roman" w:hAnsi="Times New Roman" w:cs="Times New Roman"/>
          <w:sz w:val="24"/>
          <w:szCs w:val="24"/>
        </w:rPr>
        <w:sectPr w:rsidR="0034272F" w:rsidRPr="008B6A98" w:rsidSect="001B2FED">
          <w:pgSz w:w="12240" w:h="15840"/>
          <w:pgMar w:top="1440" w:right="1440" w:bottom="1440" w:left="1440" w:header="709" w:footer="709" w:gutter="0"/>
          <w:cols w:space="708"/>
          <w:docGrid w:linePitch="360"/>
        </w:sectPr>
      </w:pPr>
    </w:p>
    <w:p w14:paraId="72E6E52A" w14:textId="0E47DF0F" w:rsidR="0034272F" w:rsidRPr="008B6A98" w:rsidRDefault="0034272F" w:rsidP="00D77064">
      <w:pPr>
        <w:ind w:firstLine="0"/>
        <w:rPr>
          <w:rFonts w:ascii="Times New Roman" w:eastAsia="Times New Roman" w:hAnsi="Times New Roman" w:cs="Times New Roman"/>
          <w:sz w:val="24"/>
          <w:szCs w:val="24"/>
          <w:lang w:eastAsia="es-MX"/>
        </w:rPr>
      </w:pPr>
    </w:p>
    <w:p w14:paraId="1EF26B74" w14:textId="77777777" w:rsidR="0034272F" w:rsidRPr="008B6A98" w:rsidRDefault="0034272F" w:rsidP="0034272F">
      <w:pPr>
        <w:ind w:left="720" w:hanging="720"/>
        <w:rPr>
          <w:rFonts w:ascii="Times New Roman" w:eastAsia="Times New Roman" w:hAnsi="Times New Roman" w:cs="Times New Roman"/>
          <w:sz w:val="24"/>
          <w:szCs w:val="24"/>
          <w:lang w:eastAsia="es-MX"/>
        </w:rPr>
      </w:pPr>
    </w:p>
    <w:p w14:paraId="551109E5" w14:textId="77777777" w:rsidR="0034272F" w:rsidRPr="008B6A98" w:rsidRDefault="0034272F" w:rsidP="0034272F">
      <w:pPr>
        <w:ind w:left="720" w:hanging="720"/>
        <w:rPr>
          <w:rFonts w:ascii="Times New Roman" w:eastAsia="Times New Roman" w:hAnsi="Times New Roman" w:cs="Times New Roman"/>
          <w:sz w:val="24"/>
          <w:szCs w:val="24"/>
          <w:lang w:eastAsia="es-MX"/>
        </w:rPr>
      </w:pPr>
    </w:p>
    <w:p w14:paraId="09B57E58" w14:textId="77777777" w:rsidR="0034272F" w:rsidRPr="008B6A98" w:rsidRDefault="0034272F" w:rsidP="0034272F">
      <w:pPr>
        <w:ind w:left="720" w:hanging="720"/>
        <w:rPr>
          <w:rFonts w:ascii="Times New Roman" w:eastAsia="Times New Roman" w:hAnsi="Times New Roman" w:cs="Times New Roman"/>
          <w:sz w:val="24"/>
          <w:szCs w:val="24"/>
          <w:lang w:eastAsia="es-MX"/>
        </w:rPr>
      </w:pPr>
    </w:p>
    <w:p w14:paraId="12BCBBE1" w14:textId="77777777" w:rsidR="0034272F" w:rsidRPr="008B6A98" w:rsidRDefault="0034272F" w:rsidP="0034272F">
      <w:pPr>
        <w:ind w:left="720" w:hanging="720"/>
        <w:rPr>
          <w:rFonts w:ascii="Times New Roman" w:eastAsia="Times New Roman" w:hAnsi="Times New Roman" w:cs="Times New Roman"/>
          <w:sz w:val="24"/>
          <w:szCs w:val="24"/>
          <w:lang w:eastAsia="es-MX"/>
        </w:rPr>
      </w:pPr>
    </w:p>
    <w:p w14:paraId="6D806C45" w14:textId="77777777" w:rsidR="0034272F" w:rsidRPr="008B6A98" w:rsidRDefault="0034272F" w:rsidP="0034272F">
      <w:pPr>
        <w:ind w:left="720" w:hanging="720"/>
        <w:rPr>
          <w:rFonts w:ascii="Times New Roman" w:eastAsia="Times New Roman" w:hAnsi="Times New Roman" w:cs="Times New Roman"/>
          <w:sz w:val="24"/>
          <w:szCs w:val="24"/>
          <w:lang w:eastAsia="es-MX"/>
        </w:rPr>
      </w:pPr>
    </w:p>
    <w:p w14:paraId="6C308E08" w14:textId="2B2C512F" w:rsidR="0034272F" w:rsidRPr="008B6A98" w:rsidRDefault="0034272F" w:rsidP="00F4099F">
      <w:pPr>
        <w:rPr>
          <w:rFonts w:ascii="Times New Roman" w:eastAsia="Times New Roman" w:hAnsi="Times New Roman" w:cs="Times New Roman"/>
          <w:sz w:val="24"/>
          <w:szCs w:val="24"/>
          <w:lang w:eastAsia="es-MX"/>
        </w:rPr>
      </w:pPr>
    </w:p>
    <w:p w14:paraId="1DC5C3A4" w14:textId="77777777" w:rsidR="0034272F" w:rsidRPr="008B6A98" w:rsidRDefault="0034272F" w:rsidP="0034272F">
      <w:pPr>
        <w:ind w:left="720" w:hanging="720"/>
        <w:rPr>
          <w:rFonts w:ascii="Times New Roman" w:eastAsia="Times New Roman" w:hAnsi="Times New Roman" w:cs="Times New Roman"/>
          <w:sz w:val="24"/>
          <w:szCs w:val="24"/>
          <w:lang w:eastAsia="es-MX"/>
        </w:rPr>
      </w:pPr>
    </w:p>
    <w:p w14:paraId="46EF3DD3" w14:textId="77777777" w:rsidR="0034272F" w:rsidRPr="008B6A98" w:rsidRDefault="0034272F" w:rsidP="0034272F">
      <w:pPr>
        <w:ind w:left="720" w:hanging="720"/>
        <w:rPr>
          <w:rFonts w:ascii="Times New Roman" w:eastAsia="Times New Roman" w:hAnsi="Times New Roman" w:cs="Times New Roman"/>
          <w:sz w:val="24"/>
          <w:szCs w:val="24"/>
          <w:lang w:eastAsia="es-MX"/>
        </w:rPr>
      </w:pPr>
    </w:p>
    <w:p w14:paraId="632399EC" w14:textId="77777777" w:rsidR="0034272F" w:rsidRPr="008B6A98" w:rsidRDefault="0034272F" w:rsidP="0034272F">
      <w:pPr>
        <w:ind w:left="709" w:hanging="709"/>
        <w:rPr>
          <w:rFonts w:ascii="Times New Roman" w:hAnsi="Times New Roman" w:cs="Times New Roman"/>
          <w:sz w:val="24"/>
          <w:szCs w:val="24"/>
        </w:rPr>
      </w:pPr>
    </w:p>
    <w:p w14:paraId="67D4DD81" w14:textId="77777777" w:rsidR="0034272F" w:rsidRPr="008B6A98" w:rsidRDefault="0034272F" w:rsidP="0034272F">
      <w:pPr>
        <w:rPr>
          <w:rFonts w:ascii="Times New Roman" w:hAnsi="Times New Roman" w:cs="Times New Roman"/>
        </w:rPr>
      </w:pPr>
    </w:p>
    <w:p w14:paraId="19F4D64D" w14:textId="77777777" w:rsidR="009D5EFF" w:rsidRPr="008B6A98" w:rsidRDefault="009D5EFF" w:rsidP="00020ED8">
      <w:pPr>
        <w:spacing w:line="360" w:lineRule="auto"/>
        <w:rPr>
          <w:rFonts w:ascii="Times New Roman" w:hAnsi="Times New Roman" w:cs="Times New Roman"/>
          <w:sz w:val="24"/>
          <w:szCs w:val="24"/>
        </w:rPr>
      </w:pPr>
    </w:p>
    <w:p w14:paraId="2A9429F5" w14:textId="77777777" w:rsidR="009D5EFF" w:rsidRPr="008B6A98" w:rsidRDefault="009D5EFF" w:rsidP="00020ED8">
      <w:pPr>
        <w:spacing w:line="360" w:lineRule="auto"/>
        <w:rPr>
          <w:rFonts w:ascii="Times New Roman" w:hAnsi="Times New Roman" w:cs="Times New Roman"/>
          <w:sz w:val="24"/>
          <w:szCs w:val="24"/>
        </w:rPr>
      </w:pPr>
    </w:p>
    <w:sectPr w:rsidR="009D5EFF" w:rsidRPr="008B6A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D17AB"/>
    <w:multiLevelType w:val="hybridMultilevel"/>
    <w:tmpl w:val="7F8EC7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260363"/>
    <w:multiLevelType w:val="hybridMultilevel"/>
    <w:tmpl w:val="4EA8D7DA"/>
    <w:lvl w:ilvl="0" w:tplc="502C037A">
      <w:start w:val="1"/>
      <w:numFmt w:val="bullet"/>
      <w:lvlText w:val="◼"/>
      <w:lvlJc w:val="left"/>
      <w:pPr>
        <w:tabs>
          <w:tab w:val="num" w:pos="720"/>
        </w:tabs>
        <w:ind w:left="720" w:hanging="360"/>
      </w:pPr>
      <w:rPr>
        <w:rFonts w:ascii="Segoe UI Emoji" w:hAnsi="Segoe UI Emoji" w:hint="default"/>
      </w:rPr>
    </w:lvl>
    <w:lvl w:ilvl="1" w:tplc="E11455E4" w:tentative="1">
      <w:start w:val="1"/>
      <w:numFmt w:val="bullet"/>
      <w:lvlText w:val="◼"/>
      <w:lvlJc w:val="left"/>
      <w:pPr>
        <w:tabs>
          <w:tab w:val="num" w:pos="1440"/>
        </w:tabs>
        <w:ind w:left="1440" w:hanging="360"/>
      </w:pPr>
      <w:rPr>
        <w:rFonts w:ascii="Segoe UI Emoji" w:hAnsi="Segoe UI Emoji" w:hint="default"/>
      </w:rPr>
    </w:lvl>
    <w:lvl w:ilvl="2" w:tplc="653E8DFC" w:tentative="1">
      <w:start w:val="1"/>
      <w:numFmt w:val="bullet"/>
      <w:lvlText w:val="◼"/>
      <w:lvlJc w:val="left"/>
      <w:pPr>
        <w:tabs>
          <w:tab w:val="num" w:pos="2160"/>
        </w:tabs>
        <w:ind w:left="2160" w:hanging="360"/>
      </w:pPr>
      <w:rPr>
        <w:rFonts w:ascii="Segoe UI Emoji" w:hAnsi="Segoe UI Emoji" w:hint="default"/>
      </w:rPr>
    </w:lvl>
    <w:lvl w:ilvl="3" w:tplc="82265A20" w:tentative="1">
      <w:start w:val="1"/>
      <w:numFmt w:val="bullet"/>
      <w:lvlText w:val="◼"/>
      <w:lvlJc w:val="left"/>
      <w:pPr>
        <w:tabs>
          <w:tab w:val="num" w:pos="2880"/>
        </w:tabs>
        <w:ind w:left="2880" w:hanging="360"/>
      </w:pPr>
      <w:rPr>
        <w:rFonts w:ascii="Segoe UI Emoji" w:hAnsi="Segoe UI Emoji" w:hint="default"/>
      </w:rPr>
    </w:lvl>
    <w:lvl w:ilvl="4" w:tplc="D018B23C" w:tentative="1">
      <w:start w:val="1"/>
      <w:numFmt w:val="bullet"/>
      <w:lvlText w:val="◼"/>
      <w:lvlJc w:val="left"/>
      <w:pPr>
        <w:tabs>
          <w:tab w:val="num" w:pos="3600"/>
        </w:tabs>
        <w:ind w:left="3600" w:hanging="360"/>
      </w:pPr>
      <w:rPr>
        <w:rFonts w:ascii="Segoe UI Emoji" w:hAnsi="Segoe UI Emoji" w:hint="default"/>
      </w:rPr>
    </w:lvl>
    <w:lvl w:ilvl="5" w:tplc="35ECEC48" w:tentative="1">
      <w:start w:val="1"/>
      <w:numFmt w:val="bullet"/>
      <w:lvlText w:val="◼"/>
      <w:lvlJc w:val="left"/>
      <w:pPr>
        <w:tabs>
          <w:tab w:val="num" w:pos="4320"/>
        </w:tabs>
        <w:ind w:left="4320" w:hanging="360"/>
      </w:pPr>
      <w:rPr>
        <w:rFonts w:ascii="Segoe UI Emoji" w:hAnsi="Segoe UI Emoji" w:hint="default"/>
      </w:rPr>
    </w:lvl>
    <w:lvl w:ilvl="6" w:tplc="32DEF9B8" w:tentative="1">
      <w:start w:val="1"/>
      <w:numFmt w:val="bullet"/>
      <w:lvlText w:val="◼"/>
      <w:lvlJc w:val="left"/>
      <w:pPr>
        <w:tabs>
          <w:tab w:val="num" w:pos="5040"/>
        </w:tabs>
        <w:ind w:left="5040" w:hanging="360"/>
      </w:pPr>
      <w:rPr>
        <w:rFonts w:ascii="Segoe UI Emoji" w:hAnsi="Segoe UI Emoji" w:hint="default"/>
      </w:rPr>
    </w:lvl>
    <w:lvl w:ilvl="7" w:tplc="BBD0B8B6" w:tentative="1">
      <w:start w:val="1"/>
      <w:numFmt w:val="bullet"/>
      <w:lvlText w:val="◼"/>
      <w:lvlJc w:val="left"/>
      <w:pPr>
        <w:tabs>
          <w:tab w:val="num" w:pos="5760"/>
        </w:tabs>
        <w:ind w:left="5760" w:hanging="360"/>
      </w:pPr>
      <w:rPr>
        <w:rFonts w:ascii="Segoe UI Emoji" w:hAnsi="Segoe UI Emoji" w:hint="default"/>
      </w:rPr>
    </w:lvl>
    <w:lvl w:ilvl="8" w:tplc="98489A26" w:tentative="1">
      <w:start w:val="1"/>
      <w:numFmt w:val="bullet"/>
      <w:lvlText w:val="◼"/>
      <w:lvlJc w:val="left"/>
      <w:pPr>
        <w:tabs>
          <w:tab w:val="num" w:pos="6480"/>
        </w:tabs>
        <w:ind w:left="6480" w:hanging="360"/>
      </w:pPr>
      <w:rPr>
        <w:rFonts w:ascii="Segoe UI Emoji" w:hAnsi="Segoe UI Emoji" w:hint="default"/>
      </w:rPr>
    </w:lvl>
  </w:abstractNum>
  <w:abstractNum w:abstractNumId="2" w15:restartNumberingAfterBreak="0">
    <w:nsid w:val="14220433"/>
    <w:multiLevelType w:val="hybridMultilevel"/>
    <w:tmpl w:val="9238F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DF0E0D"/>
    <w:multiLevelType w:val="hybridMultilevel"/>
    <w:tmpl w:val="CEC03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7AF1754"/>
    <w:multiLevelType w:val="hybridMultilevel"/>
    <w:tmpl w:val="2F264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01366A6"/>
    <w:multiLevelType w:val="hybridMultilevel"/>
    <w:tmpl w:val="AD34170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769A3589"/>
    <w:multiLevelType w:val="hybridMultilevel"/>
    <w:tmpl w:val="2ABE3490"/>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3"/>
  </w:num>
  <w:num w:numId="2">
    <w:abstractNumId w:val="6"/>
  </w:num>
  <w:num w:numId="3">
    <w:abstractNumId w:val="2"/>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D8"/>
    <w:rsid w:val="00020ED8"/>
    <w:rsid w:val="00061AB4"/>
    <w:rsid w:val="00070357"/>
    <w:rsid w:val="000B5A9F"/>
    <w:rsid w:val="000C7DD7"/>
    <w:rsid w:val="001B2FED"/>
    <w:rsid w:val="001B361C"/>
    <w:rsid w:val="0034272F"/>
    <w:rsid w:val="00360356"/>
    <w:rsid w:val="00513D2E"/>
    <w:rsid w:val="0054718F"/>
    <w:rsid w:val="00603E18"/>
    <w:rsid w:val="0074235E"/>
    <w:rsid w:val="00770DFE"/>
    <w:rsid w:val="00787E35"/>
    <w:rsid w:val="007E6FED"/>
    <w:rsid w:val="008852EC"/>
    <w:rsid w:val="008B5CC6"/>
    <w:rsid w:val="008B6A98"/>
    <w:rsid w:val="009D5EFF"/>
    <w:rsid w:val="00A03FCA"/>
    <w:rsid w:val="00A37B6E"/>
    <w:rsid w:val="00AA77F8"/>
    <w:rsid w:val="00AE78DA"/>
    <w:rsid w:val="00C05832"/>
    <w:rsid w:val="00C426AF"/>
    <w:rsid w:val="00D32909"/>
    <w:rsid w:val="00D77064"/>
    <w:rsid w:val="00DB01EC"/>
    <w:rsid w:val="00F409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8EA30"/>
  <w15:chartTrackingRefBased/>
  <w15:docId w15:val="{119F0F07-038B-4357-94E4-97D03F91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480" w:line="48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ED8"/>
  </w:style>
  <w:style w:type="paragraph" w:styleId="Ttulo2">
    <w:name w:val="heading 2"/>
    <w:basedOn w:val="Normal"/>
    <w:next w:val="Normal"/>
    <w:link w:val="Ttulo2Car"/>
    <w:autoRedefine/>
    <w:uiPriority w:val="9"/>
    <w:unhideWhenUsed/>
    <w:qFormat/>
    <w:rsid w:val="00DB01EC"/>
    <w:pPr>
      <w:keepNext/>
      <w:keepLines/>
      <w:spacing w:before="40" w:after="0" w:line="360" w:lineRule="auto"/>
      <w:jc w:val="both"/>
      <w:outlineLvl w:val="1"/>
    </w:pPr>
    <w:rPr>
      <w:rFonts w:ascii="Arial" w:eastAsiaTheme="majorEastAsia" w:hAnsi="Arial" w:cs="Times New Roman"/>
      <w:color w:val="595959" w:themeColor="text1" w:themeTint="A6"/>
      <w:sz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20ED8"/>
    <w:rPr>
      <w:sz w:val="16"/>
      <w:szCs w:val="16"/>
    </w:rPr>
  </w:style>
  <w:style w:type="paragraph" w:styleId="Textocomentario">
    <w:name w:val="annotation text"/>
    <w:basedOn w:val="Normal"/>
    <w:link w:val="TextocomentarioCar"/>
    <w:uiPriority w:val="99"/>
    <w:semiHidden/>
    <w:unhideWhenUsed/>
    <w:rsid w:val="00020E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0ED8"/>
    <w:rPr>
      <w:sz w:val="20"/>
      <w:szCs w:val="20"/>
    </w:rPr>
  </w:style>
  <w:style w:type="paragraph" w:styleId="Prrafodelista">
    <w:name w:val="List Paragraph"/>
    <w:basedOn w:val="Normal"/>
    <w:uiPriority w:val="34"/>
    <w:qFormat/>
    <w:rsid w:val="0034272F"/>
    <w:pPr>
      <w:ind w:left="720"/>
      <w:contextualSpacing/>
    </w:pPr>
  </w:style>
  <w:style w:type="table" w:styleId="Tablaconcuadrcula">
    <w:name w:val="Table Grid"/>
    <w:basedOn w:val="Tablanormal"/>
    <w:uiPriority w:val="39"/>
    <w:rsid w:val="0034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4272F"/>
    <w:rPr>
      <w:color w:val="0563C1" w:themeColor="hyperlink"/>
      <w:u w:val="single"/>
    </w:rPr>
  </w:style>
  <w:style w:type="paragraph" w:styleId="NormalWeb">
    <w:name w:val="Normal (Web)"/>
    <w:basedOn w:val="Normal"/>
    <w:uiPriority w:val="99"/>
    <w:unhideWhenUsed/>
    <w:rsid w:val="0034272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rsid w:val="00F4099F"/>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de-DE" w:eastAsia="es-MX"/>
    </w:rPr>
  </w:style>
  <w:style w:type="character" w:customStyle="1" w:styleId="Ninguno">
    <w:name w:val="Ninguno"/>
    <w:rsid w:val="00F4099F"/>
    <w:rPr>
      <w:lang w:val="de-DE"/>
    </w:rPr>
  </w:style>
  <w:style w:type="table" w:customStyle="1" w:styleId="TableNormal">
    <w:name w:val="Table Normal"/>
    <w:rsid w:val="00F4099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character" w:customStyle="1" w:styleId="Ttulo2Car">
    <w:name w:val="Título 2 Car"/>
    <w:basedOn w:val="Fuentedeprrafopredeter"/>
    <w:link w:val="Ttulo2"/>
    <w:uiPriority w:val="9"/>
    <w:rsid w:val="00DB01EC"/>
    <w:rPr>
      <w:rFonts w:ascii="Arial" w:eastAsiaTheme="majorEastAsia" w:hAnsi="Arial" w:cs="Times New Roman"/>
      <w:color w:val="595959" w:themeColor="text1" w:themeTint="A6"/>
      <w:sz w:val="28"/>
      <w:szCs w:val="24"/>
    </w:rPr>
  </w:style>
  <w:style w:type="paragraph" w:styleId="Bibliografa">
    <w:name w:val="Bibliography"/>
    <w:basedOn w:val="Normal"/>
    <w:next w:val="Normal"/>
    <w:uiPriority w:val="37"/>
    <w:unhideWhenUsed/>
    <w:rsid w:val="00DB01EC"/>
    <w:pPr>
      <w:spacing w:after="160" w:line="259" w:lineRule="auto"/>
      <w:ind w:firstLine="0"/>
    </w:pPr>
    <w:rPr>
      <w:rFonts w:ascii="Arial" w:eastAsia="Times New Roman" w:hAnsi="Arial" w:cs="Arial"/>
      <w:sz w:val="24"/>
      <w:szCs w:val="24"/>
    </w:rPr>
  </w:style>
  <w:style w:type="character" w:customStyle="1" w:styleId="fontstyle01">
    <w:name w:val="fontstyle01"/>
    <w:basedOn w:val="Fuentedeprrafopredeter"/>
    <w:rsid w:val="00A03FCA"/>
    <w:rPr>
      <w:rFonts w:ascii="Times New Roman" w:hAnsi="Times New Roman" w:cs="Times New Roman" w:hint="default"/>
      <w:b w:val="0"/>
      <w:bCs w:val="0"/>
      <w:i w:val="0"/>
      <w:iCs w:val="0"/>
      <w:color w:val="000000"/>
      <w:sz w:val="24"/>
      <w:szCs w:val="24"/>
    </w:rPr>
  </w:style>
  <w:style w:type="character" w:customStyle="1" w:styleId="fontstyle21">
    <w:name w:val="fontstyle21"/>
    <w:basedOn w:val="Fuentedeprrafopredeter"/>
    <w:rsid w:val="00A03FCA"/>
    <w:rPr>
      <w:rFonts w:ascii="Times New Roman" w:hAnsi="Times New Roman" w:cs="Times New Roman" w:hint="default"/>
      <w:b w:val="0"/>
      <w:bCs w:val="0"/>
      <w:i w:val="0"/>
      <w:iCs w:val="0"/>
      <w:color w:val="000000"/>
      <w:sz w:val="24"/>
      <w:szCs w:val="24"/>
    </w:rPr>
  </w:style>
  <w:style w:type="character" w:customStyle="1" w:styleId="fontstyle31">
    <w:name w:val="fontstyle31"/>
    <w:basedOn w:val="Fuentedeprrafopredeter"/>
    <w:rsid w:val="00A03FCA"/>
    <w:rPr>
      <w:rFonts w:ascii="Times New Roman" w:hAnsi="Times New Roman" w:cs="Times New Roman" w:hint="default"/>
      <w:b w:val="0"/>
      <w:bCs w:val="0"/>
      <w:i w:val="0"/>
      <w:iCs w:val="0"/>
      <w:color w:val="000000"/>
      <w:sz w:val="24"/>
      <w:szCs w:val="24"/>
    </w:rPr>
  </w:style>
  <w:style w:type="character" w:customStyle="1" w:styleId="fontstyle41">
    <w:name w:val="fontstyle41"/>
    <w:basedOn w:val="Fuentedeprrafopredeter"/>
    <w:rsid w:val="00A03FCA"/>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41810">
      <w:bodyDiv w:val="1"/>
      <w:marLeft w:val="0"/>
      <w:marRight w:val="0"/>
      <w:marTop w:val="0"/>
      <w:marBottom w:val="0"/>
      <w:divBdr>
        <w:top w:val="none" w:sz="0" w:space="0" w:color="auto"/>
        <w:left w:val="none" w:sz="0" w:space="0" w:color="auto"/>
        <w:bottom w:val="none" w:sz="0" w:space="0" w:color="auto"/>
        <w:right w:val="none" w:sz="0" w:space="0" w:color="auto"/>
      </w:divBdr>
      <w:divsChild>
        <w:div w:id="892158077">
          <w:marLeft w:val="-192"/>
          <w:marRight w:val="0"/>
          <w:marTop w:val="0"/>
          <w:marBottom w:val="0"/>
          <w:divBdr>
            <w:top w:val="none" w:sz="0" w:space="0" w:color="auto"/>
            <w:left w:val="none" w:sz="0" w:space="0" w:color="auto"/>
            <w:bottom w:val="none" w:sz="0" w:space="0" w:color="auto"/>
            <w:right w:val="none" w:sz="0" w:space="0" w:color="auto"/>
          </w:divBdr>
        </w:div>
      </w:divsChild>
    </w:div>
    <w:div w:id="149645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235FD-A539-452C-992E-E988E4B2D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630</Words>
  <Characters>3470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JIMENA SARAHI GAYTAN ESPINOZA</cp:lastModifiedBy>
  <cp:revision>3</cp:revision>
  <dcterms:created xsi:type="dcterms:W3CDTF">2023-03-16T14:01:00Z</dcterms:created>
  <dcterms:modified xsi:type="dcterms:W3CDTF">2023-03-16T15:50:00Z</dcterms:modified>
</cp:coreProperties>
</file>