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741826401"/>
        <w:docPartObj>
          <w:docPartGallery w:val="Cover Pages"/>
          <w:docPartUnique/>
        </w:docPartObj>
      </w:sdtPr>
      <w:sdtEndPr>
        <w:rPr>
          <w:lang w:val="es-ES_tradnl"/>
        </w:rPr>
      </w:sdtEndPr>
      <w:sdtContent>
        <w:p w14:paraId="13E94C5A" w14:textId="1C8EF8BD" w:rsidR="005D5B2F" w:rsidRDefault="005D5B2F"/>
        <w:p w14:paraId="1B7562CA" w14:textId="77777777" w:rsidR="005D5B2F" w:rsidRPr="002E5CCD" w:rsidRDefault="005D5B2F" w:rsidP="005D5B2F">
          <w:pPr>
            <w:jc w:val="center"/>
            <w:rPr>
              <w:sz w:val="40"/>
              <w:szCs w:val="40"/>
            </w:rPr>
          </w:pPr>
        </w:p>
        <w:p w14:paraId="015BA72B" w14:textId="77777777" w:rsidR="005D5B2F" w:rsidRPr="002E5CCD" w:rsidRDefault="005D5B2F" w:rsidP="005D5B2F">
          <w:pPr>
            <w:jc w:val="center"/>
            <w:rPr>
              <w:rFonts w:ascii="Arial" w:hAnsi="Arial" w:cs="Arial"/>
              <w:sz w:val="40"/>
              <w:szCs w:val="40"/>
            </w:rPr>
          </w:pPr>
          <w:r w:rsidRPr="002E5CCD">
            <w:rPr>
              <w:rFonts w:ascii="Arial" w:hAnsi="Arial" w:cs="Arial"/>
              <w:b/>
              <w:bCs/>
              <w:sz w:val="40"/>
              <w:szCs w:val="40"/>
            </w:rPr>
            <w:t>ESCUELA NORMAL DE EDUCACION PREESCOLAR</w:t>
          </w:r>
        </w:p>
        <w:p w14:paraId="3428D08C" w14:textId="77777777" w:rsidR="005D5B2F" w:rsidRPr="002E5CCD" w:rsidRDefault="005D5B2F" w:rsidP="005D5B2F">
          <w:pPr>
            <w:jc w:val="center"/>
            <w:rPr>
              <w:rFonts w:ascii="Arial" w:hAnsi="Arial" w:cs="Arial"/>
              <w:sz w:val="40"/>
              <w:szCs w:val="40"/>
            </w:rPr>
          </w:pPr>
          <w:r w:rsidRPr="002E5CCD">
            <w:rPr>
              <w:rFonts w:ascii="Arial" w:hAnsi="Arial" w:cs="Arial"/>
              <w:b/>
              <w:bCs/>
              <w:sz w:val="40"/>
              <w:szCs w:val="40"/>
            </w:rPr>
            <w:t>Licenciatura en educación preescolar</w:t>
          </w:r>
        </w:p>
        <w:p w14:paraId="1CD55FFB" w14:textId="77777777" w:rsidR="005D5B2F" w:rsidRPr="002E5CCD" w:rsidRDefault="005D5B2F" w:rsidP="005D5B2F">
          <w:pPr>
            <w:jc w:val="center"/>
            <w:rPr>
              <w:rFonts w:ascii="Arial" w:hAnsi="Arial" w:cs="Arial"/>
              <w:sz w:val="40"/>
              <w:szCs w:val="40"/>
            </w:rPr>
          </w:pPr>
          <w:r w:rsidRPr="002E5CCD">
            <w:rPr>
              <w:rFonts w:ascii="Arial" w:hAnsi="Arial" w:cs="Arial"/>
              <w:b/>
              <w:bCs/>
              <w:sz w:val="40"/>
              <w:szCs w:val="40"/>
            </w:rPr>
            <w:t>Ciclo escolar 2022-2023</w:t>
          </w:r>
        </w:p>
        <w:p w14:paraId="40CFEC59" w14:textId="77777777" w:rsidR="005D5B2F" w:rsidRPr="002E5CCD" w:rsidRDefault="005D5B2F" w:rsidP="005D5B2F">
          <w:pPr>
            <w:jc w:val="center"/>
            <w:rPr>
              <w:rFonts w:ascii="Arial" w:hAnsi="Arial" w:cs="Arial"/>
              <w:sz w:val="40"/>
              <w:szCs w:val="40"/>
            </w:rPr>
          </w:pPr>
        </w:p>
        <w:p w14:paraId="03AAF175" w14:textId="77777777" w:rsidR="005D5B2F" w:rsidRDefault="005D5B2F" w:rsidP="005D5B2F">
          <w:pPr>
            <w:jc w:val="center"/>
            <w:rPr>
              <w:rFonts w:ascii="Arial" w:hAnsi="Arial" w:cs="Arial"/>
              <w:sz w:val="40"/>
              <w:szCs w:val="40"/>
            </w:rPr>
          </w:pPr>
          <w:r w:rsidRPr="002E5CCD">
            <w:rPr>
              <w:rFonts w:ascii="Arial" w:hAnsi="Arial" w:cs="Arial"/>
              <w:noProof/>
              <w:sz w:val="40"/>
              <w:szCs w:val="40"/>
            </w:rPr>
            <w:drawing>
              <wp:inline distT="0" distB="0" distL="0" distR="0" wp14:anchorId="5428A88A" wp14:editId="36D6A88D">
                <wp:extent cx="2459419" cy="1828800"/>
                <wp:effectExtent l="0" t="0" r="0" b="0"/>
                <wp:docPr id="17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6C42E0-A327-6460-09CD-6F2D664271B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2">
                          <a:extLst>
                            <a:ext uri="{FF2B5EF4-FFF2-40B4-BE49-F238E27FC236}">
                              <a16:creationId xmlns:a16="http://schemas.microsoft.com/office/drawing/2014/main" id="{EB6C42E0-A327-6460-09CD-6F2D664271B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1508" cy="18377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FFDCC80" w14:textId="77777777" w:rsidR="005D5B2F" w:rsidRPr="002E5CCD" w:rsidRDefault="005D5B2F" w:rsidP="005D5B2F">
          <w:pPr>
            <w:jc w:val="center"/>
            <w:rPr>
              <w:rFonts w:ascii="Arial" w:hAnsi="Arial" w:cs="Arial"/>
              <w:sz w:val="40"/>
              <w:szCs w:val="40"/>
            </w:rPr>
          </w:pPr>
        </w:p>
        <w:p w14:paraId="569B30C7" w14:textId="77777777" w:rsidR="005D5B2F" w:rsidRDefault="005D5B2F" w:rsidP="005D5B2F">
          <w:pPr>
            <w:jc w:val="center"/>
            <w:rPr>
              <w:rFonts w:ascii="Arial" w:hAnsi="Arial" w:cs="Arial"/>
              <w:sz w:val="40"/>
              <w:szCs w:val="40"/>
            </w:rPr>
          </w:pPr>
          <w:r w:rsidRPr="002E5CCD">
            <w:rPr>
              <w:rFonts w:ascii="Arial" w:hAnsi="Arial" w:cs="Arial"/>
              <w:sz w:val="40"/>
              <w:szCs w:val="40"/>
            </w:rPr>
            <w:t>Carolina Esparza Sánchez #10</w:t>
          </w:r>
        </w:p>
        <w:p w14:paraId="1AAB19D0" w14:textId="77777777" w:rsidR="005D5B2F" w:rsidRPr="002E5CCD" w:rsidRDefault="005D5B2F" w:rsidP="005D5B2F">
          <w:pPr>
            <w:jc w:val="center"/>
            <w:rPr>
              <w:rFonts w:ascii="Arial" w:hAnsi="Arial" w:cs="Arial"/>
              <w:sz w:val="40"/>
              <w:szCs w:val="40"/>
            </w:rPr>
          </w:pPr>
        </w:p>
        <w:p w14:paraId="3109FA09" w14:textId="77777777" w:rsidR="005D5B2F" w:rsidRDefault="005D5B2F" w:rsidP="005D5B2F">
          <w:pPr>
            <w:jc w:val="center"/>
            <w:rPr>
              <w:rFonts w:ascii="Arial" w:hAnsi="Arial" w:cs="Arial"/>
              <w:b/>
              <w:bCs/>
              <w:sz w:val="40"/>
              <w:szCs w:val="40"/>
            </w:rPr>
          </w:pPr>
          <w:r w:rsidRPr="002E5CCD">
            <w:rPr>
              <w:rFonts w:ascii="Arial" w:hAnsi="Arial" w:cs="Arial"/>
              <w:b/>
              <w:bCs/>
              <w:sz w:val="40"/>
              <w:szCs w:val="40"/>
            </w:rPr>
            <w:t>Semestre: Cuarto</w:t>
          </w:r>
        </w:p>
        <w:p w14:paraId="66C9EAF5" w14:textId="77777777" w:rsidR="005D5B2F" w:rsidRPr="002E5CCD" w:rsidRDefault="005D5B2F" w:rsidP="005D5B2F">
          <w:pPr>
            <w:rPr>
              <w:rFonts w:ascii="Arial" w:hAnsi="Arial" w:cs="Arial"/>
              <w:sz w:val="40"/>
              <w:szCs w:val="40"/>
            </w:rPr>
          </w:pPr>
        </w:p>
        <w:p w14:paraId="6B47A1FA" w14:textId="77777777" w:rsidR="005D5B2F" w:rsidRDefault="005D5B2F" w:rsidP="005D5B2F">
          <w:pPr>
            <w:jc w:val="center"/>
            <w:rPr>
              <w:rFonts w:ascii="Arial" w:hAnsi="Arial" w:cs="Arial"/>
              <w:sz w:val="40"/>
              <w:szCs w:val="40"/>
            </w:rPr>
          </w:pPr>
          <w:r w:rsidRPr="002E5CCD">
            <w:rPr>
              <w:rFonts w:ascii="Arial" w:hAnsi="Arial" w:cs="Arial"/>
              <w:sz w:val="40"/>
              <w:szCs w:val="40"/>
            </w:rPr>
            <w:t>Estrategias para la exploracion del mundo social</w:t>
          </w:r>
        </w:p>
        <w:p w14:paraId="361DE005" w14:textId="77777777" w:rsidR="005D5B2F" w:rsidRDefault="005D5B2F" w:rsidP="005D5B2F">
          <w:pPr>
            <w:jc w:val="center"/>
            <w:rPr>
              <w:rFonts w:ascii="Arial" w:hAnsi="Arial" w:cs="Arial"/>
              <w:sz w:val="40"/>
              <w:szCs w:val="40"/>
            </w:rPr>
          </w:pPr>
        </w:p>
        <w:p w14:paraId="3327DE62" w14:textId="77777777" w:rsidR="005D5B2F" w:rsidRPr="002E5CCD" w:rsidRDefault="005D5B2F" w:rsidP="005D5B2F">
          <w:pPr>
            <w:jc w:val="center"/>
            <w:rPr>
              <w:rFonts w:ascii="Arial" w:hAnsi="Arial" w:cs="Arial"/>
              <w:sz w:val="40"/>
              <w:szCs w:val="40"/>
            </w:rPr>
          </w:pPr>
        </w:p>
        <w:p w14:paraId="1B8B22C8" w14:textId="77777777" w:rsidR="005D5B2F" w:rsidRDefault="005D5B2F" w:rsidP="005D5B2F">
          <w:pPr>
            <w:jc w:val="center"/>
            <w:rPr>
              <w:rFonts w:ascii="Arial" w:hAnsi="Arial" w:cs="Arial"/>
              <w:sz w:val="40"/>
              <w:szCs w:val="40"/>
            </w:rPr>
          </w:pPr>
          <w:r w:rsidRPr="002E5CCD">
            <w:rPr>
              <w:rFonts w:ascii="Arial" w:hAnsi="Arial" w:cs="Arial"/>
              <w:sz w:val="40"/>
              <w:szCs w:val="40"/>
            </w:rPr>
            <w:t>Maestro: Roberto Acosta Robles</w:t>
          </w:r>
        </w:p>
        <w:p w14:paraId="43C20994" w14:textId="77777777" w:rsidR="005D5B2F" w:rsidRDefault="005D5B2F" w:rsidP="005D5B2F">
          <w:pPr>
            <w:jc w:val="center"/>
            <w:rPr>
              <w:rFonts w:ascii="Arial" w:hAnsi="Arial" w:cs="Arial"/>
              <w:sz w:val="40"/>
              <w:szCs w:val="40"/>
            </w:rPr>
          </w:pPr>
        </w:p>
        <w:p w14:paraId="05F65214" w14:textId="77777777" w:rsidR="005D5B2F" w:rsidRPr="002E5CCD" w:rsidRDefault="005D5B2F" w:rsidP="005D5B2F">
          <w:pPr>
            <w:rPr>
              <w:rFonts w:ascii="Arial" w:hAnsi="Arial" w:cs="Arial"/>
              <w:sz w:val="40"/>
              <w:szCs w:val="40"/>
            </w:rPr>
          </w:pPr>
        </w:p>
        <w:p w14:paraId="55B77E8A" w14:textId="77777777" w:rsidR="005D5B2F" w:rsidRDefault="005D5B2F" w:rsidP="005D5B2F">
          <w:pPr>
            <w:jc w:val="center"/>
            <w:rPr>
              <w:rFonts w:ascii="Arial" w:hAnsi="Arial" w:cs="Arial"/>
              <w:sz w:val="40"/>
              <w:szCs w:val="40"/>
            </w:rPr>
          </w:pPr>
          <w:r w:rsidRPr="002E5CCD">
            <w:rPr>
              <w:rFonts w:ascii="Arial" w:hAnsi="Arial" w:cs="Arial"/>
              <w:sz w:val="40"/>
              <w:szCs w:val="40"/>
            </w:rPr>
            <w:t xml:space="preserve">Grado: 2º Sección “A”.         </w:t>
          </w:r>
        </w:p>
        <w:p w14:paraId="7B7E5397" w14:textId="77777777" w:rsidR="005D5B2F" w:rsidRDefault="005D5B2F" w:rsidP="005D5B2F">
          <w:pPr>
            <w:rPr>
              <w:rFonts w:ascii="Arial" w:hAnsi="Arial" w:cs="Arial"/>
              <w:sz w:val="40"/>
              <w:szCs w:val="40"/>
            </w:rPr>
          </w:pPr>
        </w:p>
        <w:p w14:paraId="3859B16E" w14:textId="77777777" w:rsidR="005D5B2F" w:rsidRDefault="005D5B2F" w:rsidP="005D5B2F">
          <w:pPr>
            <w:rPr>
              <w:rFonts w:ascii="Arial" w:hAnsi="Arial" w:cs="Arial"/>
              <w:sz w:val="40"/>
              <w:szCs w:val="40"/>
            </w:rPr>
          </w:pPr>
        </w:p>
        <w:p w14:paraId="06077C3F" w14:textId="2C2CF3A2" w:rsidR="005D5B2F" w:rsidRPr="005D5B2F" w:rsidRDefault="005D5B2F" w:rsidP="005D5B2F">
          <w:pPr>
            <w:pStyle w:val="Prrafodelista"/>
            <w:numPr>
              <w:ilvl w:val="0"/>
              <w:numId w:val="5"/>
            </w:numPr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sz w:val="40"/>
              <w:szCs w:val="40"/>
            </w:rPr>
            <w:t xml:space="preserve">de mayo </w:t>
          </w:r>
          <w:r w:rsidRPr="005D5B2F">
            <w:rPr>
              <w:rFonts w:ascii="Arial" w:hAnsi="Arial" w:cs="Arial"/>
              <w:sz w:val="40"/>
              <w:szCs w:val="40"/>
            </w:rPr>
            <w:t>del 2023</w:t>
          </w:r>
          <w:r w:rsidRPr="005D5B2F">
            <w:rPr>
              <w:rFonts w:ascii="Arial" w:hAnsi="Arial" w:cs="Arial"/>
              <w:sz w:val="40"/>
              <w:szCs w:val="40"/>
            </w:rPr>
            <w:t>.</w:t>
          </w:r>
          <w:r w:rsidRPr="005D5B2F">
            <w:rPr>
              <w:rFonts w:ascii="Arial" w:hAnsi="Arial" w:cs="Arial"/>
              <w:b/>
              <w:bCs/>
              <w:sz w:val="28"/>
              <w:szCs w:val="28"/>
              <w:lang w:val="es-ES_tradnl"/>
            </w:rPr>
            <w:br w:type="page"/>
          </w:r>
        </w:p>
      </w:sdtContent>
    </w:sdt>
    <w:p w14:paraId="1B3EF4A7" w14:textId="047B375C" w:rsidR="0005783F" w:rsidRDefault="0005783F" w:rsidP="005911FC">
      <w:pPr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05783F">
        <w:rPr>
          <w:rFonts w:ascii="Arial" w:hAnsi="Arial" w:cs="Arial"/>
          <w:b/>
          <w:bCs/>
          <w:sz w:val="28"/>
          <w:szCs w:val="28"/>
          <w:lang w:val="es-ES_tradnl"/>
        </w:rPr>
        <w:lastRenderedPageBreak/>
        <w:t xml:space="preserve">Los primeros pasos: </w:t>
      </w:r>
      <w:r w:rsidR="005911FC" w:rsidRPr="0005783F">
        <w:rPr>
          <w:rFonts w:ascii="Arial" w:hAnsi="Arial" w:cs="Arial"/>
          <w:b/>
          <w:bCs/>
          <w:sz w:val="28"/>
          <w:szCs w:val="28"/>
          <w:lang w:val="es-ES_tradnl"/>
        </w:rPr>
        <w:t>bebé</w:t>
      </w:r>
      <w:r w:rsidR="005911FC">
        <w:rPr>
          <w:rFonts w:ascii="Arial" w:hAnsi="Arial" w:cs="Arial"/>
          <w:b/>
          <w:bCs/>
          <w:sz w:val="28"/>
          <w:szCs w:val="28"/>
          <w:lang w:val="es-ES_tradnl"/>
        </w:rPr>
        <w:t xml:space="preserve">s </w:t>
      </w:r>
    </w:p>
    <w:p w14:paraId="0C67EBB8" w14:textId="77777777" w:rsidR="005911FC" w:rsidRPr="0005783F" w:rsidRDefault="005911FC" w:rsidP="005911FC">
      <w:pPr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</w:p>
    <w:p w14:paraId="000AD40B" w14:textId="53C118CB" w:rsidR="0005783F" w:rsidRPr="0005783F" w:rsidRDefault="0005783F" w:rsidP="0005783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05783F">
        <w:rPr>
          <w:rFonts w:ascii="Arial" w:hAnsi="Arial" w:cs="Arial"/>
          <w:lang w:val="es-ES_tradnl"/>
        </w:rPr>
        <w:t xml:space="preserve">Los primeros pasos de los bebes es la etapa </w:t>
      </w:r>
      <w:r w:rsidR="005911FC" w:rsidRPr="0005783F">
        <w:rPr>
          <w:rFonts w:ascii="Arial" w:hAnsi="Arial" w:cs="Arial"/>
          <w:lang w:val="es-ES_tradnl"/>
        </w:rPr>
        <w:t>más</w:t>
      </w:r>
      <w:r w:rsidRPr="0005783F">
        <w:rPr>
          <w:rFonts w:ascii="Arial" w:hAnsi="Arial" w:cs="Arial"/>
          <w:lang w:val="es-ES_tradnl"/>
        </w:rPr>
        <w:t xml:space="preserve"> importante del </w:t>
      </w:r>
      <w:r w:rsidR="005911FC" w:rsidRPr="0005783F">
        <w:rPr>
          <w:rFonts w:ascii="Arial" w:hAnsi="Arial" w:cs="Arial"/>
          <w:lang w:val="es-ES_tradnl"/>
        </w:rPr>
        <w:t>niño</w:t>
      </w:r>
      <w:r w:rsidRPr="0005783F">
        <w:rPr>
          <w:rFonts w:ascii="Arial" w:hAnsi="Arial" w:cs="Arial"/>
          <w:lang w:val="es-ES_tradnl"/>
        </w:rPr>
        <w:t xml:space="preserve"> en su desarrollo motor. </w:t>
      </w:r>
    </w:p>
    <w:p w14:paraId="533A9885" w14:textId="77777777" w:rsidR="0005783F" w:rsidRPr="0005783F" w:rsidRDefault="0005783F" w:rsidP="0005783F">
      <w:pPr>
        <w:pStyle w:val="Prrafodelista"/>
        <w:numPr>
          <w:ilvl w:val="0"/>
          <w:numId w:val="1"/>
        </w:numPr>
        <w:spacing w:after="160" w:line="360" w:lineRule="auto"/>
        <w:rPr>
          <w:rFonts w:ascii="Arial" w:hAnsi="Arial" w:cs="Arial"/>
          <w:lang w:val="es-ES_tradnl"/>
        </w:rPr>
      </w:pPr>
      <w:r w:rsidRPr="0005783F">
        <w:rPr>
          <w:rFonts w:ascii="Arial" w:hAnsi="Arial" w:cs="Arial"/>
          <w:lang w:val="es-ES_tradnl"/>
        </w:rPr>
        <w:t>Se puede estimular la marcha automática, los niños necesitan crecer y desarrollar su fuerza física y mental antes de poder caminar solo.</w:t>
      </w:r>
    </w:p>
    <w:p w14:paraId="6B00ED57" w14:textId="1A58F709" w:rsidR="0005783F" w:rsidRPr="0005783F" w:rsidRDefault="0005783F" w:rsidP="0005783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05783F">
        <w:rPr>
          <w:rFonts w:ascii="Arial" w:hAnsi="Arial" w:cs="Arial"/>
          <w:lang w:val="es-ES_tradnl"/>
        </w:rPr>
        <w:t xml:space="preserve">el ejercicio moldea y hace crecer los </w:t>
      </w:r>
      <w:r w:rsidR="005911FC" w:rsidRPr="0005783F">
        <w:rPr>
          <w:rFonts w:ascii="Arial" w:hAnsi="Arial" w:cs="Arial"/>
          <w:lang w:val="es-ES_tradnl"/>
        </w:rPr>
        <w:t>músculos</w:t>
      </w:r>
      <w:r w:rsidRPr="0005783F">
        <w:rPr>
          <w:rFonts w:ascii="Arial" w:hAnsi="Arial" w:cs="Arial"/>
          <w:lang w:val="es-ES_tradnl"/>
        </w:rPr>
        <w:t xml:space="preserve">, pero </w:t>
      </w:r>
      <w:r w:rsidR="005911FC" w:rsidRPr="0005783F">
        <w:rPr>
          <w:rFonts w:ascii="Arial" w:hAnsi="Arial" w:cs="Arial"/>
          <w:lang w:val="es-ES_tradnl"/>
        </w:rPr>
        <w:t>además</w:t>
      </w:r>
      <w:r w:rsidRPr="0005783F">
        <w:rPr>
          <w:rFonts w:ascii="Arial" w:hAnsi="Arial" w:cs="Arial"/>
          <w:lang w:val="es-ES_tradnl"/>
        </w:rPr>
        <w:t xml:space="preserve"> moldea y hace crecer el esqueleto en esa etapa de la vida. </w:t>
      </w:r>
    </w:p>
    <w:p w14:paraId="20BA996F" w14:textId="77777777" w:rsidR="0005783F" w:rsidRPr="0005783F" w:rsidRDefault="0005783F" w:rsidP="0005783F">
      <w:pPr>
        <w:pStyle w:val="Prrafodelista"/>
        <w:numPr>
          <w:ilvl w:val="0"/>
          <w:numId w:val="1"/>
        </w:numPr>
        <w:spacing w:after="160" w:line="360" w:lineRule="auto"/>
        <w:rPr>
          <w:rFonts w:ascii="Arial" w:hAnsi="Arial" w:cs="Arial"/>
          <w:lang w:val="es-ES_tradnl"/>
        </w:rPr>
      </w:pPr>
      <w:r w:rsidRPr="0005783F">
        <w:rPr>
          <w:rFonts w:ascii="Arial" w:hAnsi="Arial" w:cs="Arial"/>
          <w:lang w:val="es-ES_tradnl"/>
        </w:rPr>
        <w:t xml:space="preserve">El cuerpo del bebé apoya más hueso a los lados de las piernas para resistir estas fuerzas de caminar de un lado a otro. </w:t>
      </w:r>
    </w:p>
    <w:p w14:paraId="319D0720" w14:textId="77777777" w:rsidR="0005783F" w:rsidRPr="0005783F" w:rsidRDefault="0005783F" w:rsidP="0005783F">
      <w:pPr>
        <w:pStyle w:val="Prrafodelista"/>
        <w:numPr>
          <w:ilvl w:val="0"/>
          <w:numId w:val="1"/>
        </w:numPr>
        <w:spacing w:after="160" w:line="360" w:lineRule="auto"/>
        <w:rPr>
          <w:rFonts w:ascii="Arial" w:hAnsi="Arial" w:cs="Arial"/>
          <w:lang w:val="es-ES_tradnl"/>
        </w:rPr>
      </w:pPr>
      <w:r w:rsidRPr="0005783F">
        <w:rPr>
          <w:rFonts w:ascii="Arial" w:hAnsi="Arial" w:cs="Arial"/>
          <w:lang w:val="es-ES_tradnl"/>
        </w:rPr>
        <w:t>Dejarlos que salten, jueguen, corran, todas esas cosas son importantes no solo para su salud metabólica, sino para la salud del esqueleto</w:t>
      </w:r>
    </w:p>
    <w:p w14:paraId="5E5B2752" w14:textId="20B15C45" w:rsidR="0005783F" w:rsidRPr="0005783F" w:rsidRDefault="0005783F" w:rsidP="0005783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_tradnl"/>
        </w:rPr>
      </w:pPr>
      <w:r w:rsidRPr="0005783F">
        <w:rPr>
          <w:rFonts w:ascii="Arial" w:hAnsi="Arial" w:cs="Arial"/>
          <w:lang w:val="es-ES_tradnl"/>
        </w:rPr>
        <w:t xml:space="preserve">Cuando </w:t>
      </w:r>
      <w:r w:rsidR="005911FC" w:rsidRPr="0005783F">
        <w:rPr>
          <w:rFonts w:ascii="Arial" w:hAnsi="Arial" w:cs="Arial"/>
          <w:lang w:val="es-ES_tradnl"/>
        </w:rPr>
        <w:t>él</w:t>
      </w:r>
      <w:r w:rsidRPr="0005783F">
        <w:rPr>
          <w:rFonts w:ascii="Arial" w:hAnsi="Arial" w:cs="Arial"/>
          <w:lang w:val="es-ES_tradnl"/>
        </w:rPr>
        <w:t xml:space="preserve"> </w:t>
      </w:r>
      <w:r w:rsidR="005911FC" w:rsidRPr="0005783F">
        <w:rPr>
          <w:rFonts w:ascii="Arial" w:hAnsi="Arial" w:cs="Arial"/>
          <w:lang w:val="es-ES_tradnl"/>
        </w:rPr>
        <w:t>be</w:t>
      </w:r>
      <w:r w:rsidR="005911FC">
        <w:rPr>
          <w:rFonts w:ascii="Arial" w:hAnsi="Arial" w:cs="Arial"/>
          <w:lang w:val="es-ES_tradnl"/>
        </w:rPr>
        <w:t>b</w:t>
      </w:r>
      <w:r w:rsidR="005911FC" w:rsidRPr="0005783F">
        <w:rPr>
          <w:rFonts w:ascii="Arial" w:hAnsi="Arial" w:cs="Arial"/>
          <w:lang w:val="es-ES_tradnl"/>
        </w:rPr>
        <w:t>é</w:t>
      </w:r>
      <w:r w:rsidRPr="0005783F">
        <w:rPr>
          <w:rFonts w:ascii="Arial" w:hAnsi="Arial" w:cs="Arial"/>
          <w:lang w:val="es-ES_tradnl"/>
        </w:rPr>
        <w:t xml:space="preserve"> </w:t>
      </w:r>
      <w:r w:rsidR="005911FC" w:rsidRPr="0005783F">
        <w:rPr>
          <w:rFonts w:ascii="Arial" w:hAnsi="Arial" w:cs="Arial"/>
          <w:lang w:val="es-ES_tradnl"/>
        </w:rPr>
        <w:t>está</w:t>
      </w:r>
      <w:r w:rsidRPr="0005783F">
        <w:rPr>
          <w:rFonts w:ascii="Arial" w:hAnsi="Arial" w:cs="Arial"/>
          <w:lang w:val="es-ES_tradnl"/>
        </w:rPr>
        <w:t xml:space="preserve"> en contacto con la superficie del piso lo relaciona con su peso y su balanceo, es por esto </w:t>
      </w:r>
      <w:r w:rsidR="005911FC" w:rsidRPr="0005783F">
        <w:rPr>
          <w:rFonts w:ascii="Arial" w:hAnsi="Arial" w:cs="Arial"/>
          <w:lang w:val="es-ES_tradnl"/>
        </w:rPr>
        <w:t>por lo que</w:t>
      </w:r>
      <w:r w:rsidRPr="0005783F">
        <w:rPr>
          <w:rFonts w:ascii="Arial" w:hAnsi="Arial" w:cs="Arial"/>
          <w:lang w:val="es-ES_tradnl"/>
        </w:rPr>
        <w:t xml:space="preserve"> caminan como en una marcha </w:t>
      </w:r>
      <w:r w:rsidR="005911FC" w:rsidRPr="0005783F">
        <w:rPr>
          <w:rFonts w:ascii="Arial" w:hAnsi="Arial" w:cs="Arial"/>
          <w:lang w:val="es-ES_tradnl"/>
        </w:rPr>
        <w:t>automática</w:t>
      </w:r>
      <w:r w:rsidRPr="0005783F">
        <w:rPr>
          <w:rFonts w:ascii="Arial" w:hAnsi="Arial" w:cs="Arial"/>
          <w:lang w:val="es-ES_tradnl"/>
        </w:rPr>
        <w:t xml:space="preserve">. </w:t>
      </w:r>
    </w:p>
    <w:p w14:paraId="3375164F" w14:textId="77777777" w:rsidR="0005783F" w:rsidRPr="0005783F" w:rsidRDefault="0005783F" w:rsidP="0005783F">
      <w:pPr>
        <w:pStyle w:val="Prrafodelista"/>
        <w:numPr>
          <w:ilvl w:val="0"/>
          <w:numId w:val="1"/>
        </w:numPr>
        <w:spacing w:after="160" w:line="360" w:lineRule="auto"/>
        <w:rPr>
          <w:rFonts w:ascii="Arial" w:hAnsi="Arial" w:cs="Arial"/>
          <w:lang w:val="es-ES_tradnl"/>
        </w:rPr>
      </w:pPr>
      <w:r w:rsidRPr="0005783F">
        <w:rPr>
          <w:rFonts w:ascii="Arial" w:hAnsi="Arial" w:cs="Arial"/>
          <w:lang w:val="es-ES_tradnl"/>
        </w:rPr>
        <w:t>Dejarlos que salten, jueguen, corran, todas esas cosas son importantes no solo para su salud metabólica, sino para la salud del esqueleto</w:t>
      </w:r>
    </w:p>
    <w:p w14:paraId="7CD9A944" w14:textId="3AFC0F8E" w:rsidR="0005783F" w:rsidRPr="0005783F" w:rsidRDefault="0005783F" w:rsidP="0005783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_tradnl"/>
        </w:rPr>
      </w:pPr>
      <w:r w:rsidRPr="0005783F">
        <w:rPr>
          <w:rFonts w:ascii="Arial" w:hAnsi="Arial" w:cs="Arial"/>
          <w:lang w:val="es-ES_tradnl"/>
        </w:rPr>
        <w:t xml:space="preserve">Se puede comenzar a estimular al </w:t>
      </w:r>
      <w:r w:rsidR="005911FC" w:rsidRPr="0005783F">
        <w:rPr>
          <w:rFonts w:ascii="Arial" w:hAnsi="Arial" w:cs="Arial"/>
          <w:lang w:val="es-ES_tradnl"/>
        </w:rPr>
        <w:t>niño</w:t>
      </w:r>
      <w:r w:rsidRPr="0005783F">
        <w:rPr>
          <w:rFonts w:ascii="Arial" w:hAnsi="Arial" w:cs="Arial"/>
          <w:lang w:val="es-ES_tradnl"/>
        </w:rPr>
        <w:t xml:space="preserve"> a caminar y </w:t>
      </w:r>
      <w:r w:rsidR="005911FC" w:rsidRPr="0005783F">
        <w:rPr>
          <w:rFonts w:ascii="Arial" w:hAnsi="Arial" w:cs="Arial"/>
          <w:lang w:val="es-ES_tradnl"/>
        </w:rPr>
        <w:t>así</w:t>
      </w:r>
      <w:r w:rsidRPr="0005783F">
        <w:rPr>
          <w:rFonts w:ascii="Arial" w:hAnsi="Arial" w:cs="Arial"/>
          <w:lang w:val="es-ES_tradnl"/>
        </w:rPr>
        <w:t xml:space="preserve"> pueda comenzar a usar sus </w:t>
      </w:r>
      <w:r w:rsidR="005911FC" w:rsidRPr="0005783F">
        <w:rPr>
          <w:rFonts w:ascii="Arial" w:hAnsi="Arial" w:cs="Arial"/>
          <w:lang w:val="es-ES_tradnl"/>
        </w:rPr>
        <w:t>músculos</w:t>
      </w:r>
      <w:r w:rsidRPr="0005783F">
        <w:rPr>
          <w:rFonts w:ascii="Arial" w:hAnsi="Arial" w:cs="Arial"/>
          <w:lang w:val="es-ES_tradnl"/>
        </w:rPr>
        <w:t xml:space="preserve"> solo. </w:t>
      </w:r>
    </w:p>
    <w:sectPr w:rsidR="0005783F" w:rsidRPr="0005783F" w:rsidSect="005D5B2F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4FA"/>
    <w:multiLevelType w:val="hybridMultilevel"/>
    <w:tmpl w:val="77FEB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F3FDE"/>
    <w:multiLevelType w:val="hybridMultilevel"/>
    <w:tmpl w:val="D4BA8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425BE"/>
    <w:multiLevelType w:val="hybridMultilevel"/>
    <w:tmpl w:val="05C47EB0"/>
    <w:lvl w:ilvl="0" w:tplc="13B2151A">
      <w:start w:val="10"/>
      <w:numFmt w:val="decimal"/>
      <w:lvlText w:val="%1"/>
      <w:lvlJc w:val="left"/>
      <w:pPr>
        <w:ind w:left="1240" w:hanging="4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80" w:hanging="360"/>
      </w:pPr>
    </w:lvl>
    <w:lvl w:ilvl="2" w:tplc="080A001B" w:tentative="1">
      <w:start w:val="1"/>
      <w:numFmt w:val="lowerRoman"/>
      <w:lvlText w:val="%3."/>
      <w:lvlJc w:val="right"/>
      <w:pPr>
        <w:ind w:left="2600" w:hanging="180"/>
      </w:pPr>
    </w:lvl>
    <w:lvl w:ilvl="3" w:tplc="080A000F" w:tentative="1">
      <w:start w:val="1"/>
      <w:numFmt w:val="decimal"/>
      <w:lvlText w:val="%4."/>
      <w:lvlJc w:val="left"/>
      <w:pPr>
        <w:ind w:left="3320" w:hanging="360"/>
      </w:pPr>
    </w:lvl>
    <w:lvl w:ilvl="4" w:tplc="080A0019" w:tentative="1">
      <w:start w:val="1"/>
      <w:numFmt w:val="lowerLetter"/>
      <w:lvlText w:val="%5."/>
      <w:lvlJc w:val="left"/>
      <w:pPr>
        <w:ind w:left="4040" w:hanging="360"/>
      </w:pPr>
    </w:lvl>
    <w:lvl w:ilvl="5" w:tplc="080A001B" w:tentative="1">
      <w:start w:val="1"/>
      <w:numFmt w:val="lowerRoman"/>
      <w:lvlText w:val="%6."/>
      <w:lvlJc w:val="right"/>
      <w:pPr>
        <w:ind w:left="4760" w:hanging="180"/>
      </w:pPr>
    </w:lvl>
    <w:lvl w:ilvl="6" w:tplc="080A000F" w:tentative="1">
      <w:start w:val="1"/>
      <w:numFmt w:val="decimal"/>
      <w:lvlText w:val="%7."/>
      <w:lvlJc w:val="left"/>
      <w:pPr>
        <w:ind w:left="5480" w:hanging="360"/>
      </w:pPr>
    </w:lvl>
    <w:lvl w:ilvl="7" w:tplc="080A0019" w:tentative="1">
      <w:start w:val="1"/>
      <w:numFmt w:val="lowerLetter"/>
      <w:lvlText w:val="%8."/>
      <w:lvlJc w:val="left"/>
      <w:pPr>
        <w:ind w:left="6200" w:hanging="360"/>
      </w:pPr>
    </w:lvl>
    <w:lvl w:ilvl="8" w:tplc="080A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 w15:restartNumberingAfterBreak="0">
    <w:nsid w:val="62A808DE"/>
    <w:multiLevelType w:val="hybridMultilevel"/>
    <w:tmpl w:val="E5F219B2"/>
    <w:lvl w:ilvl="0" w:tplc="7FF441AC">
      <w:start w:val="10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A303F"/>
    <w:multiLevelType w:val="hybridMultilevel"/>
    <w:tmpl w:val="DBB8E318"/>
    <w:lvl w:ilvl="0" w:tplc="C66CC0CC">
      <w:start w:val="20"/>
      <w:numFmt w:val="decimal"/>
      <w:lvlText w:val="%1"/>
      <w:lvlJc w:val="left"/>
      <w:pPr>
        <w:ind w:left="820" w:hanging="4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697832">
    <w:abstractNumId w:val="0"/>
  </w:num>
  <w:num w:numId="2" w16cid:durableId="166557191">
    <w:abstractNumId w:val="1"/>
  </w:num>
  <w:num w:numId="3" w16cid:durableId="225847086">
    <w:abstractNumId w:val="4"/>
  </w:num>
  <w:num w:numId="4" w16cid:durableId="2088652956">
    <w:abstractNumId w:val="3"/>
  </w:num>
  <w:num w:numId="5" w16cid:durableId="54475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83F"/>
    <w:rsid w:val="0005783F"/>
    <w:rsid w:val="005911FC"/>
    <w:rsid w:val="005D5B2F"/>
    <w:rsid w:val="0081692F"/>
    <w:rsid w:val="00F140C6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972DE3"/>
  <w15:chartTrackingRefBased/>
  <w15:docId w15:val="{CC47DD0A-BE81-B541-BFF5-56405E57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783F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D5B2F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D5B2F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Sanchez</dc:creator>
  <cp:keywords/>
  <dc:description/>
  <cp:lastModifiedBy>Carlos Sanchez</cp:lastModifiedBy>
  <cp:revision>3</cp:revision>
  <dcterms:created xsi:type="dcterms:W3CDTF">2023-05-17T05:19:00Z</dcterms:created>
  <dcterms:modified xsi:type="dcterms:W3CDTF">2023-05-17T05:34:00Z</dcterms:modified>
</cp:coreProperties>
</file>