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E393C" w14:textId="50E41EB9" w:rsidR="009A1DDF" w:rsidRDefault="002F68EA" w:rsidP="009A1DDF">
      <w:pPr>
        <w:jc w:val="center"/>
      </w:pPr>
      <w:r>
        <w:rPr>
          <w:rFonts w:ascii="Times New Roman" w:hAnsi="Times New Roman" w:cs="Times New Roman"/>
          <w:noProof/>
          <w:sz w:val="28"/>
          <w:szCs w:val="28"/>
          <w:lang w:val="es-MX"/>
        </w:rPr>
        <w:drawing>
          <wp:anchor distT="0" distB="0" distL="114300" distR="114300" simplePos="0" relativeHeight="251658240" behindDoc="0" locked="0" layoutInCell="1" allowOverlap="1" wp14:anchorId="1900B07A" wp14:editId="6739D0A6">
            <wp:simplePos x="0" y="0"/>
            <wp:positionH relativeFrom="column">
              <wp:posOffset>-9525</wp:posOffset>
            </wp:positionH>
            <wp:positionV relativeFrom="paragraph">
              <wp:posOffset>-314325</wp:posOffset>
            </wp:positionV>
            <wp:extent cx="956010" cy="128853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956010" cy="1288535"/>
                    </a:xfrm>
                    <a:prstGeom prst="rect">
                      <a:avLst/>
                    </a:prstGeom>
                  </pic:spPr>
                </pic:pic>
              </a:graphicData>
            </a:graphic>
          </wp:anchor>
        </w:drawing>
      </w:r>
    </w:p>
    <w:p w14:paraId="59CBF3C5" w14:textId="72B375C1" w:rsidR="009A1DDF" w:rsidRPr="009A1DDF" w:rsidRDefault="009A1DDF" w:rsidP="009A1DDF">
      <w:pPr>
        <w:jc w:val="center"/>
        <w:rPr>
          <w:rFonts w:ascii="Times New Roman" w:hAnsi="Times New Roman" w:cs="Times New Roman"/>
          <w:sz w:val="28"/>
          <w:szCs w:val="28"/>
          <w:lang w:val="es-MX"/>
        </w:rPr>
      </w:pPr>
      <w:r w:rsidRPr="009A1DDF">
        <w:rPr>
          <w:rFonts w:ascii="Times New Roman" w:hAnsi="Times New Roman" w:cs="Times New Roman"/>
          <w:sz w:val="28"/>
          <w:szCs w:val="28"/>
          <w:lang w:val="es-MX"/>
        </w:rPr>
        <w:t>Escuela Normal de Educación Preescolar del Estado de Coahuila.</w:t>
      </w:r>
    </w:p>
    <w:p w14:paraId="69B95796" w14:textId="2541303B" w:rsidR="009A1DDF" w:rsidRDefault="009A1DDF" w:rsidP="009A1DDF">
      <w:pPr>
        <w:jc w:val="center"/>
        <w:rPr>
          <w:rFonts w:ascii="Times New Roman" w:hAnsi="Times New Roman" w:cs="Times New Roman"/>
          <w:sz w:val="28"/>
          <w:szCs w:val="28"/>
          <w:lang w:val="es-MX"/>
        </w:rPr>
      </w:pPr>
      <w:r w:rsidRPr="009A1DDF">
        <w:rPr>
          <w:rFonts w:ascii="Times New Roman" w:hAnsi="Times New Roman" w:cs="Times New Roman"/>
          <w:sz w:val="28"/>
          <w:szCs w:val="28"/>
          <w:lang w:val="es-MX"/>
        </w:rPr>
        <w:t>Licenciatura en Educación Preescolar.</w:t>
      </w:r>
    </w:p>
    <w:p w14:paraId="5122D754" w14:textId="77777777" w:rsidR="009A1DDF" w:rsidRPr="009A1DDF" w:rsidRDefault="009A1DDF" w:rsidP="009A1DDF">
      <w:pPr>
        <w:jc w:val="center"/>
        <w:rPr>
          <w:rFonts w:ascii="Times New Roman" w:hAnsi="Times New Roman" w:cs="Times New Roman"/>
          <w:sz w:val="28"/>
          <w:szCs w:val="28"/>
          <w:lang w:val="es-MX"/>
        </w:rPr>
      </w:pPr>
    </w:p>
    <w:p w14:paraId="2E8C0E14" w14:textId="77777777" w:rsidR="009A1DDF" w:rsidRPr="009A1DDF" w:rsidRDefault="009A1DDF" w:rsidP="009A1DDF">
      <w:pPr>
        <w:jc w:val="center"/>
        <w:rPr>
          <w:rFonts w:ascii="Times New Roman" w:hAnsi="Times New Roman" w:cs="Times New Roman"/>
          <w:sz w:val="28"/>
          <w:szCs w:val="28"/>
          <w:lang w:val="es-MX"/>
        </w:rPr>
      </w:pPr>
      <w:r w:rsidRPr="009A1DDF">
        <w:rPr>
          <w:rFonts w:ascii="Times New Roman" w:hAnsi="Times New Roman" w:cs="Times New Roman"/>
          <w:sz w:val="28"/>
          <w:szCs w:val="28"/>
          <w:lang w:val="es-MX"/>
        </w:rPr>
        <w:t>Cuarto Semestre Sección “B”</w:t>
      </w:r>
    </w:p>
    <w:p w14:paraId="4E04CEE3" w14:textId="40AB904D" w:rsidR="009A1DDF" w:rsidRDefault="009A1DDF" w:rsidP="009A1DDF">
      <w:pPr>
        <w:jc w:val="center"/>
        <w:rPr>
          <w:rFonts w:ascii="Times New Roman" w:hAnsi="Times New Roman" w:cs="Times New Roman"/>
          <w:sz w:val="28"/>
          <w:szCs w:val="28"/>
          <w:lang w:val="es-MX"/>
        </w:rPr>
      </w:pPr>
      <w:r w:rsidRPr="009A1DDF">
        <w:rPr>
          <w:rFonts w:ascii="Times New Roman" w:hAnsi="Times New Roman" w:cs="Times New Roman"/>
          <w:sz w:val="28"/>
          <w:szCs w:val="28"/>
          <w:lang w:val="es-MX"/>
        </w:rPr>
        <w:t>Ciclo Escolar 2022-2023</w:t>
      </w:r>
    </w:p>
    <w:p w14:paraId="10CBAB33" w14:textId="77777777" w:rsidR="009A1DDF" w:rsidRPr="009A1DDF" w:rsidRDefault="009A1DDF" w:rsidP="009A1DDF">
      <w:pPr>
        <w:jc w:val="center"/>
        <w:rPr>
          <w:rFonts w:ascii="Times New Roman" w:hAnsi="Times New Roman" w:cs="Times New Roman"/>
          <w:sz w:val="28"/>
          <w:szCs w:val="28"/>
          <w:lang w:val="es-MX"/>
        </w:rPr>
      </w:pPr>
    </w:p>
    <w:p w14:paraId="2981A818" w14:textId="77777777" w:rsidR="009A1DDF" w:rsidRPr="009A1DDF" w:rsidRDefault="009A1DDF" w:rsidP="009A1DDF">
      <w:pPr>
        <w:jc w:val="center"/>
        <w:rPr>
          <w:rFonts w:ascii="Times New Roman" w:hAnsi="Times New Roman" w:cs="Times New Roman"/>
          <w:sz w:val="28"/>
          <w:szCs w:val="28"/>
          <w:lang w:val="es-MX"/>
        </w:rPr>
      </w:pPr>
      <w:r w:rsidRPr="009A1DDF">
        <w:rPr>
          <w:rFonts w:ascii="Times New Roman" w:hAnsi="Times New Roman" w:cs="Times New Roman"/>
          <w:b/>
          <w:bCs/>
          <w:sz w:val="28"/>
          <w:szCs w:val="28"/>
          <w:lang w:val="es-MX"/>
        </w:rPr>
        <w:t xml:space="preserve">Curso: </w:t>
      </w:r>
      <w:r w:rsidRPr="009A1DDF">
        <w:rPr>
          <w:rFonts w:ascii="Times New Roman" w:hAnsi="Times New Roman" w:cs="Times New Roman"/>
          <w:sz w:val="28"/>
          <w:szCs w:val="28"/>
          <w:lang w:val="es-MX"/>
        </w:rPr>
        <w:t>Modelos Pedagógicos.</w:t>
      </w:r>
    </w:p>
    <w:p w14:paraId="6E1A5B16" w14:textId="7073731B" w:rsidR="009A1DDF" w:rsidRDefault="009A1DDF" w:rsidP="009A1DDF">
      <w:pPr>
        <w:jc w:val="center"/>
        <w:rPr>
          <w:rFonts w:ascii="Times New Roman" w:hAnsi="Times New Roman" w:cs="Times New Roman"/>
          <w:sz w:val="28"/>
          <w:szCs w:val="28"/>
          <w:lang w:val="es-MX"/>
        </w:rPr>
      </w:pPr>
      <w:r w:rsidRPr="009A1DDF">
        <w:rPr>
          <w:rFonts w:ascii="Times New Roman" w:hAnsi="Times New Roman" w:cs="Times New Roman"/>
          <w:b/>
          <w:bCs/>
          <w:sz w:val="28"/>
          <w:szCs w:val="28"/>
          <w:lang w:val="es-MX"/>
        </w:rPr>
        <w:t>Docente:</w:t>
      </w:r>
      <w:r w:rsidRPr="009A1DDF">
        <w:rPr>
          <w:rFonts w:ascii="Times New Roman" w:hAnsi="Times New Roman" w:cs="Times New Roman"/>
          <w:sz w:val="28"/>
          <w:szCs w:val="28"/>
          <w:lang w:val="es-MX"/>
        </w:rPr>
        <w:t xml:space="preserve"> Héctor Homero de la Rosa Fuentes.</w:t>
      </w:r>
    </w:p>
    <w:p w14:paraId="1813B9C3" w14:textId="77777777" w:rsidR="009A1DDF" w:rsidRPr="009A1DDF" w:rsidRDefault="009A1DDF" w:rsidP="009A1DDF">
      <w:pPr>
        <w:jc w:val="center"/>
        <w:rPr>
          <w:rFonts w:ascii="Times New Roman" w:hAnsi="Times New Roman" w:cs="Times New Roman"/>
          <w:sz w:val="28"/>
          <w:szCs w:val="28"/>
          <w:lang w:val="es-MX"/>
        </w:rPr>
      </w:pPr>
    </w:p>
    <w:p w14:paraId="042547F1" w14:textId="77777777" w:rsidR="009A1DDF" w:rsidRPr="009A1DDF" w:rsidRDefault="009A1DDF" w:rsidP="009A1DDF">
      <w:pPr>
        <w:jc w:val="center"/>
        <w:rPr>
          <w:rFonts w:ascii="Times New Roman" w:hAnsi="Times New Roman" w:cs="Times New Roman"/>
          <w:sz w:val="28"/>
          <w:szCs w:val="28"/>
          <w:lang w:val="es-MX"/>
        </w:rPr>
      </w:pPr>
      <w:r w:rsidRPr="009A1DDF">
        <w:rPr>
          <w:rFonts w:ascii="Times New Roman" w:hAnsi="Times New Roman" w:cs="Times New Roman"/>
          <w:b/>
          <w:bCs/>
          <w:sz w:val="28"/>
          <w:szCs w:val="28"/>
          <w:lang w:val="es-MX"/>
        </w:rPr>
        <w:t>Tema:</w:t>
      </w:r>
      <w:r w:rsidRPr="009A1DDF">
        <w:rPr>
          <w:rFonts w:ascii="Times New Roman" w:hAnsi="Times New Roman" w:cs="Times New Roman"/>
          <w:sz w:val="28"/>
          <w:szCs w:val="28"/>
          <w:lang w:val="es-MX"/>
        </w:rPr>
        <w:t xml:space="preserve"> Modelos Pedagógicos.</w:t>
      </w:r>
    </w:p>
    <w:p w14:paraId="02DD958F" w14:textId="09BF2E7F" w:rsidR="009A1DDF" w:rsidRPr="009A1DDF" w:rsidRDefault="009A1DDF" w:rsidP="009A1DDF">
      <w:pPr>
        <w:jc w:val="center"/>
        <w:rPr>
          <w:rFonts w:ascii="Times New Roman" w:hAnsi="Times New Roman" w:cs="Times New Roman"/>
          <w:sz w:val="28"/>
          <w:szCs w:val="28"/>
          <w:lang w:val="es-MX"/>
        </w:rPr>
      </w:pPr>
      <w:r w:rsidRPr="009A1DDF">
        <w:rPr>
          <w:rFonts w:ascii="Times New Roman" w:hAnsi="Times New Roman" w:cs="Times New Roman"/>
          <w:b/>
          <w:bCs/>
          <w:sz w:val="28"/>
          <w:szCs w:val="28"/>
          <w:lang w:val="es-MX"/>
        </w:rPr>
        <w:t>Alumnas:</w:t>
      </w:r>
      <w:r w:rsidRPr="009A1DDF">
        <w:rPr>
          <w:rFonts w:ascii="Times New Roman" w:hAnsi="Times New Roman" w:cs="Times New Roman"/>
          <w:sz w:val="28"/>
          <w:szCs w:val="28"/>
          <w:lang w:val="es-MX"/>
        </w:rPr>
        <w:t xml:space="preserve"> </w:t>
      </w:r>
    </w:p>
    <w:p w14:paraId="2545A039" w14:textId="066783AD" w:rsidR="009A1DDF" w:rsidRPr="009A1DDF" w:rsidRDefault="009A1DDF" w:rsidP="009A1DDF">
      <w:pPr>
        <w:spacing w:line="240" w:lineRule="auto"/>
        <w:jc w:val="center"/>
        <w:rPr>
          <w:rFonts w:ascii="Times New Roman" w:hAnsi="Times New Roman" w:cs="Times New Roman"/>
          <w:sz w:val="28"/>
          <w:szCs w:val="28"/>
          <w:lang w:val="es-MX"/>
        </w:rPr>
      </w:pPr>
      <w:r w:rsidRPr="009A1DDF">
        <w:rPr>
          <w:rFonts w:ascii="Times New Roman" w:hAnsi="Times New Roman" w:cs="Times New Roman"/>
          <w:sz w:val="28"/>
          <w:szCs w:val="28"/>
          <w:lang w:val="es-MX"/>
        </w:rPr>
        <w:t>Valeria Berenice Cardona Sosa #4</w:t>
      </w:r>
    </w:p>
    <w:p w14:paraId="4C333D88" w14:textId="5FEE938B" w:rsidR="009A1DDF" w:rsidRPr="009A1DDF" w:rsidRDefault="009A1DDF" w:rsidP="009A1DDF">
      <w:pPr>
        <w:spacing w:line="240" w:lineRule="auto"/>
        <w:jc w:val="center"/>
        <w:rPr>
          <w:rFonts w:ascii="Times New Roman" w:hAnsi="Times New Roman" w:cs="Times New Roman"/>
          <w:sz w:val="28"/>
          <w:szCs w:val="28"/>
          <w:lang w:val="es-MX"/>
        </w:rPr>
      </w:pPr>
      <w:r w:rsidRPr="009A1DDF">
        <w:rPr>
          <w:rFonts w:ascii="Times New Roman" w:hAnsi="Times New Roman" w:cs="Times New Roman"/>
          <w:sz w:val="28"/>
          <w:szCs w:val="28"/>
          <w:lang w:val="es-MX"/>
        </w:rPr>
        <w:t>Carolina Elizabeth Martínez González #13</w:t>
      </w:r>
    </w:p>
    <w:p w14:paraId="5E9F2538" w14:textId="5125302A" w:rsidR="009A1DDF" w:rsidRPr="009A1DDF" w:rsidRDefault="009A1DDF" w:rsidP="009A1DDF">
      <w:pPr>
        <w:spacing w:line="240" w:lineRule="auto"/>
        <w:jc w:val="center"/>
        <w:rPr>
          <w:rFonts w:ascii="Times New Roman" w:hAnsi="Times New Roman" w:cs="Times New Roman"/>
          <w:sz w:val="28"/>
          <w:szCs w:val="28"/>
          <w:lang w:val="es-MX"/>
        </w:rPr>
      </w:pPr>
      <w:r w:rsidRPr="009A1DDF">
        <w:rPr>
          <w:rFonts w:ascii="Times New Roman" w:hAnsi="Times New Roman" w:cs="Times New Roman"/>
          <w:sz w:val="28"/>
          <w:szCs w:val="28"/>
          <w:lang w:val="es-MX"/>
        </w:rPr>
        <w:t xml:space="preserve">Kenia </w:t>
      </w:r>
      <w:proofErr w:type="spellStart"/>
      <w:r w:rsidRPr="009A1DDF">
        <w:rPr>
          <w:rFonts w:ascii="Times New Roman" w:hAnsi="Times New Roman" w:cs="Times New Roman"/>
          <w:sz w:val="28"/>
          <w:szCs w:val="28"/>
          <w:lang w:val="es-MX"/>
        </w:rPr>
        <w:t>Marily</w:t>
      </w:r>
      <w:proofErr w:type="spellEnd"/>
      <w:r w:rsidRPr="009A1DDF">
        <w:rPr>
          <w:rFonts w:ascii="Times New Roman" w:hAnsi="Times New Roman" w:cs="Times New Roman"/>
          <w:sz w:val="28"/>
          <w:szCs w:val="28"/>
          <w:lang w:val="es-MX"/>
        </w:rPr>
        <w:t xml:space="preserve"> Monsiváis Rodríguez #15</w:t>
      </w:r>
    </w:p>
    <w:p w14:paraId="1AB5AE93" w14:textId="66550E95" w:rsidR="009A1DDF" w:rsidRPr="009A1DDF" w:rsidRDefault="009A1DDF" w:rsidP="009A1DDF">
      <w:pPr>
        <w:spacing w:line="240" w:lineRule="auto"/>
        <w:jc w:val="center"/>
        <w:rPr>
          <w:rFonts w:ascii="Times New Roman" w:hAnsi="Times New Roman" w:cs="Times New Roman"/>
          <w:sz w:val="28"/>
          <w:szCs w:val="28"/>
          <w:lang w:val="es-MX"/>
        </w:rPr>
      </w:pPr>
      <w:r w:rsidRPr="009A1DDF">
        <w:rPr>
          <w:rFonts w:ascii="Times New Roman" w:hAnsi="Times New Roman" w:cs="Times New Roman"/>
          <w:sz w:val="28"/>
          <w:szCs w:val="28"/>
          <w:lang w:val="es-MX"/>
        </w:rPr>
        <w:t xml:space="preserve">Andrea </w:t>
      </w:r>
      <w:proofErr w:type="spellStart"/>
      <w:r w:rsidRPr="009A1DDF">
        <w:rPr>
          <w:rFonts w:ascii="Times New Roman" w:hAnsi="Times New Roman" w:cs="Times New Roman"/>
          <w:sz w:val="28"/>
          <w:szCs w:val="28"/>
          <w:lang w:val="es-MX"/>
        </w:rPr>
        <w:t>Mayalen</w:t>
      </w:r>
      <w:proofErr w:type="spellEnd"/>
      <w:r w:rsidRPr="009A1DDF">
        <w:rPr>
          <w:rFonts w:ascii="Times New Roman" w:hAnsi="Times New Roman" w:cs="Times New Roman"/>
          <w:sz w:val="28"/>
          <w:szCs w:val="28"/>
          <w:lang w:val="es-MX"/>
        </w:rPr>
        <w:t xml:space="preserve"> Muñiz Limón #16</w:t>
      </w:r>
    </w:p>
    <w:p w14:paraId="681D5340" w14:textId="47CA377F" w:rsidR="009A1DDF" w:rsidRDefault="009A1DDF" w:rsidP="009A1DDF">
      <w:pPr>
        <w:spacing w:line="240" w:lineRule="auto"/>
        <w:jc w:val="center"/>
        <w:rPr>
          <w:rFonts w:ascii="Times New Roman" w:hAnsi="Times New Roman" w:cs="Times New Roman"/>
          <w:sz w:val="28"/>
          <w:szCs w:val="28"/>
          <w:lang w:val="es-MX"/>
        </w:rPr>
      </w:pPr>
      <w:r w:rsidRPr="009A1DDF">
        <w:rPr>
          <w:rFonts w:ascii="Times New Roman" w:hAnsi="Times New Roman" w:cs="Times New Roman"/>
          <w:sz w:val="28"/>
          <w:szCs w:val="28"/>
          <w:lang w:val="es-MX"/>
        </w:rPr>
        <w:t>Patricia Abigail Sánchez Cárdenas #26</w:t>
      </w:r>
    </w:p>
    <w:p w14:paraId="33BFCBD1" w14:textId="77777777" w:rsidR="009A1DDF" w:rsidRPr="009A1DDF" w:rsidRDefault="009A1DDF" w:rsidP="009A1DDF">
      <w:pPr>
        <w:jc w:val="center"/>
        <w:rPr>
          <w:rFonts w:ascii="Times New Roman" w:hAnsi="Times New Roman" w:cs="Times New Roman"/>
          <w:sz w:val="28"/>
          <w:szCs w:val="28"/>
          <w:lang w:val="es-MX"/>
        </w:rPr>
      </w:pPr>
    </w:p>
    <w:p w14:paraId="0B33162D" w14:textId="1344A105" w:rsidR="005824D2" w:rsidRDefault="009A1DDF" w:rsidP="002F68EA">
      <w:pPr>
        <w:jc w:val="center"/>
        <w:rPr>
          <w:rFonts w:ascii="Times New Roman" w:hAnsi="Times New Roman" w:cs="Times New Roman"/>
          <w:sz w:val="28"/>
          <w:szCs w:val="28"/>
          <w:lang w:val="es-MX"/>
        </w:rPr>
      </w:pPr>
      <w:r w:rsidRPr="009A1DDF">
        <w:rPr>
          <w:rFonts w:ascii="Times New Roman" w:hAnsi="Times New Roman" w:cs="Times New Roman"/>
          <w:sz w:val="28"/>
          <w:szCs w:val="28"/>
          <w:lang w:val="es-MX"/>
        </w:rPr>
        <w:t xml:space="preserve">Saltillo, Coahuila de Zaragoza              </w:t>
      </w:r>
      <w:r>
        <w:rPr>
          <w:rFonts w:ascii="Times New Roman" w:hAnsi="Times New Roman" w:cs="Times New Roman"/>
          <w:sz w:val="28"/>
          <w:szCs w:val="28"/>
          <w:lang w:val="es-MX"/>
        </w:rPr>
        <w:t xml:space="preserve">                                        </w:t>
      </w:r>
      <w:r w:rsidRPr="009A1DDF">
        <w:rPr>
          <w:rFonts w:ascii="Times New Roman" w:hAnsi="Times New Roman" w:cs="Times New Roman"/>
          <w:sz w:val="28"/>
          <w:szCs w:val="28"/>
          <w:lang w:val="es-MX"/>
        </w:rPr>
        <w:t xml:space="preserve">                                       Febrero-2023</w:t>
      </w:r>
      <w:r w:rsidR="005824D2">
        <w:rPr>
          <w:rFonts w:ascii="Times New Roman" w:hAnsi="Times New Roman" w:cs="Times New Roman"/>
          <w:sz w:val="28"/>
          <w:szCs w:val="28"/>
          <w:lang w:val="es-MX"/>
        </w:rPr>
        <w:br w:type="page"/>
      </w:r>
    </w:p>
    <w:tbl>
      <w:tblPr>
        <w:tblStyle w:val="Tablaconcuadrcula6concolores-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821"/>
      </w:tblGrid>
      <w:tr w:rsidR="005824D2" w:rsidRPr="005824D2" w14:paraId="29CEFB78" w14:textId="77777777" w:rsidTr="005824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AFC3398" w14:textId="69E8D04A" w:rsidR="005824D2" w:rsidRPr="005824D2" w:rsidRDefault="005824D2" w:rsidP="005824D2">
            <w:pPr>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lastRenderedPageBreak/>
              <w:t>Año</w:t>
            </w:r>
          </w:p>
        </w:tc>
        <w:tc>
          <w:tcPr>
            <w:tcW w:w="11821" w:type="dxa"/>
          </w:tcPr>
          <w:p w14:paraId="5854019E" w14:textId="77777777" w:rsidR="005824D2" w:rsidRPr="005824D2" w:rsidRDefault="005824D2" w:rsidP="005824D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es-MX"/>
              </w:rPr>
            </w:pPr>
          </w:p>
        </w:tc>
      </w:tr>
      <w:tr w:rsidR="005824D2" w:rsidRPr="005824D2" w14:paraId="28A51A7C" w14:textId="77777777" w:rsidTr="0058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F2174CF" w14:textId="203CA2E2" w:rsidR="005824D2" w:rsidRPr="005824D2" w:rsidRDefault="005824D2" w:rsidP="005824D2">
            <w:pPr>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1960</w:t>
            </w:r>
          </w:p>
        </w:tc>
        <w:tc>
          <w:tcPr>
            <w:tcW w:w="11821" w:type="dxa"/>
          </w:tcPr>
          <w:p w14:paraId="618AE5F7" w14:textId="2D64776C" w:rsidR="005824D2" w:rsidRPr="005824D2" w:rsidRDefault="005824D2" w:rsidP="005824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Se reestructuran los planes y programas para educación normal y jardines de niños. Se organiza el programa de educación preescolar en cinco áreas de trabajo. Las metas que se alcanzarán en las cinco áreas constituyen el objetivo general de la educación preescolar.</w:t>
            </w:r>
          </w:p>
        </w:tc>
      </w:tr>
      <w:tr w:rsidR="005824D2" w:rsidRPr="005824D2" w14:paraId="749FC1A1" w14:textId="77777777" w:rsidTr="005824D2">
        <w:tc>
          <w:tcPr>
            <w:cnfStyle w:val="001000000000" w:firstRow="0" w:lastRow="0" w:firstColumn="1" w:lastColumn="0" w:oddVBand="0" w:evenVBand="0" w:oddHBand="0" w:evenHBand="0" w:firstRowFirstColumn="0" w:firstRowLastColumn="0" w:lastRowFirstColumn="0" w:lastRowLastColumn="0"/>
            <w:tcW w:w="1129" w:type="dxa"/>
          </w:tcPr>
          <w:p w14:paraId="2AFF2C8C" w14:textId="232C52F3" w:rsidR="005824D2" w:rsidRPr="005824D2" w:rsidRDefault="005824D2" w:rsidP="005824D2">
            <w:pPr>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1979</w:t>
            </w:r>
          </w:p>
        </w:tc>
        <w:tc>
          <w:tcPr>
            <w:tcW w:w="11821" w:type="dxa"/>
          </w:tcPr>
          <w:p w14:paraId="1A5CC935" w14:textId="3FB330C5" w:rsidR="005824D2" w:rsidRPr="005824D2" w:rsidRDefault="005824D2" w:rsidP="005824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Se elabora el Programa de Educación</w:t>
            </w:r>
            <w:r w:rsidRPr="005824D2">
              <w:rPr>
                <w:rFonts w:ascii="Times New Roman" w:hAnsi="Times New Roman" w:cs="Times New Roman"/>
                <w:color w:val="000000" w:themeColor="text1"/>
                <w:sz w:val="28"/>
                <w:szCs w:val="28"/>
                <w:lang w:val="es-MX"/>
              </w:rPr>
              <w:t xml:space="preserve"> </w:t>
            </w:r>
            <w:r w:rsidRPr="005824D2">
              <w:rPr>
                <w:rFonts w:ascii="Times New Roman" w:hAnsi="Times New Roman" w:cs="Times New Roman"/>
                <w:color w:val="000000" w:themeColor="text1"/>
                <w:sz w:val="28"/>
                <w:szCs w:val="28"/>
                <w:lang w:val="es-MX"/>
              </w:rPr>
              <w:t>Preescolar 79. Se trabaja por centros de interés con objetivos generales y específicos.</w:t>
            </w:r>
          </w:p>
        </w:tc>
      </w:tr>
      <w:tr w:rsidR="005824D2" w:rsidRPr="005824D2" w14:paraId="19F666BB" w14:textId="77777777" w:rsidTr="0058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EE94F80" w14:textId="1B49F060" w:rsidR="005824D2" w:rsidRPr="005824D2" w:rsidRDefault="005824D2" w:rsidP="005824D2">
            <w:pPr>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1981</w:t>
            </w:r>
          </w:p>
        </w:tc>
        <w:tc>
          <w:tcPr>
            <w:tcW w:w="11821" w:type="dxa"/>
          </w:tcPr>
          <w:p w14:paraId="279BAADB" w14:textId="72E8E7D3" w:rsidR="005824D2" w:rsidRPr="005824D2" w:rsidRDefault="005824D2" w:rsidP="005824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Se presenta un nuevo programa de Educación Preescolar, planteado con Unidades de Acción y Situaciones de Aprendizaje. Se toma como centro al niño y su entorno.</w:t>
            </w:r>
          </w:p>
        </w:tc>
      </w:tr>
      <w:tr w:rsidR="005824D2" w:rsidRPr="005824D2" w14:paraId="423777A6" w14:textId="77777777" w:rsidTr="005824D2">
        <w:tc>
          <w:tcPr>
            <w:cnfStyle w:val="001000000000" w:firstRow="0" w:lastRow="0" w:firstColumn="1" w:lastColumn="0" w:oddVBand="0" w:evenVBand="0" w:oddHBand="0" w:evenHBand="0" w:firstRowFirstColumn="0" w:firstRowLastColumn="0" w:lastRowFirstColumn="0" w:lastRowLastColumn="0"/>
            <w:tcW w:w="1129" w:type="dxa"/>
          </w:tcPr>
          <w:p w14:paraId="0491E1BF" w14:textId="52EB9C16" w:rsidR="005824D2" w:rsidRPr="005824D2" w:rsidRDefault="005824D2" w:rsidP="005824D2">
            <w:pPr>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1992</w:t>
            </w:r>
          </w:p>
        </w:tc>
        <w:tc>
          <w:tcPr>
            <w:tcW w:w="11821" w:type="dxa"/>
          </w:tcPr>
          <w:p w14:paraId="6B8E03DF" w14:textId="4249D196" w:rsidR="005824D2" w:rsidRPr="005824D2" w:rsidRDefault="005824D2" w:rsidP="005824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Se presenta el nuevo programa de Educación Preescolar basado en la globalización y en método de proyectos.</w:t>
            </w:r>
          </w:p>
        </w:tc>
      </w:tr>
      <w:tr w:rsidR="005824D2" w:rsidRPr="005824D2" w14:paraId="71D765DD" w14:textId="77777777" w:rsidTr="0058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4F5FC09" w14:textId="55972218" w:rsidR="005824D2" w:rsidRPr="005824D2" w:rsidRDefault="005824D2" w:rsidP="005824D2">
            <w:pPr>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1996</w:t>
            </w:r>
          </w:p>
        </w:tc>
        <w:tc>
          <w:tcPr>
            <w:tcW w:w="11821" w:type="dxa"/>
          </w:tcPr>
          <w:p w14:paraId="4BD2D237" w14:textId="36347713" w:rsidR="005824D2" w:rsidRPr="005824D2" w:rsidRDefault="005824D2" w:rsidP="005824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Se elabora el material para actividades y juegos educativos para alumnos de 3er. grado de preescolar por equipo técnico de la Subsecretaría de Educación Básica y Normal de la Ciudad de</w:t>
            </w:r>
            <w:r w:rsidRPr="005824D2">
              <w:rPr>
                <w:rFonts w:ascii="Times New Roman" w:hAnsi="Times New Roman" w:cs="Times New Roman"/>
                <w:color w:val="000000" w:themeColor="text1"/>
                <w:sz w:val="28"/>
                <w:szCs w:val="28"/>
                <w:lang w:val="es-MX"/>
              </w:rPr>
              <w:t xml:space="preserve"> </w:t>
            </w:r>
            <w:r w:rsidRPr="005824D2">
              <w:rPr>
                <w:rFonts w:ascii="Times New Roman" w:hAnsi="Times New Roman" w:cs="Times New Roman"/>
                <w:color w:val="000000" w:themeColor="text1"/>
                <w:sz w:val="28"/>
                <w:szCs w:val="28"/>
                <w:lang w:val="es-MX"/>
              </w:rPr>
              <w:t>México.</w:t>
            </w:r>
          </w:p>
        </w:tc>
      </w:tr>
      <w:tr w:rsidR="005824D2" w:rsidRPr="005824D2" w14:paraId="7DFD1FB9" w14:textId="77777777" w:rsidTr="005824D2">
        <w:tc>
          <w:tcPr>
            <w:cnfStyle w:val="001000000000" w:firstRow="0" w:lastRow="0" w:firstColumn="1" w:lastColumn="0" w:oddVBand="0" w:evenVBand="0" w:oddHBand="0" w:evenHBand="0" w:firstRowFirstColumn="0" w:firstRowLastColumn="0" w:lastRowFirstColumn="0" w:lastRowLastColumn="0"/>
            <w:tcW w:w="1129" w:type="dxa"/>
          </w:tcPr>
          <w:p w14:paraId="6F6BBFFA" w14:textId="5F1E8D0C" w:rsidR="005824D2" w:rsidRPr="005824D2" w:rsidRDefault="005824D2" w:rsidP="005824D2">
            <w:pPr>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2004</w:t>
            </w:r>
          </w:p>
        </w:tc>
        <w:tc>
          <w:tcPr>
            <w:tcW w:w="11821" w:type="dxa"/>
          </w:tcPr>
          <w:p w14:paraId="13B0BADB" w14:textId="112FE5C8" w:rsidR="005824D2" w:rsidRPr="005824D2" w:rsidRDefault="005824D2" w:rsidP="005824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Se publica y distribuye el Programa de Educación Preescolar 2004. El equipo responsable de la Reforma a la Educación Preescolar en la</w:t>
            </w:r>
            <w:r w:rsidRPr="005824D2">
              <w:rPr>
                <w:rFonts w:ascii="Times New Roman" w:hAnsi="Times New Roman" w:cs="Times New Roman"/>
                <w:color w:val="000000" w:themeColor="text1"/>
                <w:sz w:val="28"/>
                <w:szCs w:val="28"/>
                <w:lang w:val="es-MX"/>
              </w:rPr>
              <w:t xml:space="preserve"> </w:t>
            </w:r>
            <w:r w:rsidRPr="005824D2">
              <w:rPr>
                <w:rFonts w:ascii="Times New Roman" w:hAnsi="Times New Roman" w:cs="Times New Roman"/>
                <w:color w:val="000000" w:themeColor="text1"/>
                <w:sz w:val="28"/>
                <w:szCs w:val="28"/>
                <w:lang w:val="es-MX"/>
              </w:rPr>
              <w:t>Subsecretaría de Educación Básica emprendió un conjunto de acciones para promover el conocimiento y análisis de dicho Programa por parte del personal docente y directivo, así como para fortalecer la reforma de las asesoras e involucrar al personal directivo de escuela, zona y</w:t>
            </w:r>
            <w:r w:rsidRPr="005824D2">
              <w:rPr>
                <w:rFonts w:ascii="Times New Roman" w:hAnsi="Times New Roman" w:cs="Times New Roman"/>
                <w:color w:val="000000" w:themeColor="text1"/>
                <w:sz w:val="28"/>
                <w:szCs w:val="28"/>
                <w:lang w:val="es-MX"/>
              </w:rPr>
              <w:t xml:space="preserve"> </w:t>
            </w:r>
            <w:r w:rsidRPr="005824D2">
              <w:rPr>
                <w:rFonts w:ascii="Times New Roman" w:hAnsi="Times New Roman" w:cs="Times New Roman"/>
                <w:color w:val="000000" w:themeColor="text1"/>
                <w:sz w:val="28"/>
                <w:szCs w:val="28"/>
                <w:lang w:val="es-MX"/>
              </w:rPr>
              <w:t>sector en el proceso, y para obtener información sobre la aplicación del Programa en las aulas.</w:t>
            </w:r>
          </w:p>
        </w:tc>
      </w:tr>
      <w:tr w:rsidR="005824D2" w:rsidRPr="005824D2" w14:paraId="6D22CE1C" w14:textId="77777777" w:rsidTr="0058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2B6F6F0" w14:textId="67E17502" w:rsidR="005824D2" w:rsidRPr="005824D2" w:rsidRDefault="005824D2" w:rsidP="005824D2">
            <w:pPr>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2011</w:t>
            </w:r>
          </w:p>
        </w:tc>
        <w:tc>
          <w:tcPr>
            <w:tcW w:w="11821" w:type="dxa"/>
          </w:tcPr>
          <w:p w14:paraId="702C4368" w14:textId="782CD56E" w:rsidR="005824D2" w:rsidRPr="005824D2" w:rsidRDefault="005824D2" w:rsidP="005824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Los Programas de estudio 2011 contienen los propósitos, enfoques, Estándares Curriculares y aprendizajes esperados, manteniendo su pertinencia, gradualidad y coherencia de sus contenidos, así como el enfoque inclusivo y plural que favorece el conocimiento y aprecio de la diversidad cultural y lingüística de México; además, se centran en el desarrollo de competencias con el fin de que cada estudiante pueda desenvolverse en una sociedad que le demanda nuevos desempeños para relacionarse en un marco de pluralidad y democracia, y en un mundo global e interdependiente.</w:t>
            </w:r>
          </w:p>
        </w:tc>
      </w:tr>
      <w:tr w:rsidR="005824D2" w:rsidRPr="005824D2" w14:paraId="042CF2D3" w14:textId="77777777" w:rsidTr="005824D2">
        <w:tc>
          <w:tcPr>
            <w:cnfStyle w:val="001000000000" w:firstRow="0" w:lastRow="0" w:firstColumn="1" w:lastColumn="0" w:oddVBand="0" w:evenVBand="0" w:oddHBand="0" w:evenHBand="0" w:firstRowFirstColumn="0" w:firstRowLastColumn="0" w:lastRowFirstColumn="0" w:lastRowLastColumn="0"/>
            <w:tcW w:w="1129" w:type="dxa"/>
          </w:tcPr>
          <w:p w14:paraId="6B4A0693" w14:textId="57C711D4" w:rsidR="005824D2" w:rsidRPr="005824D2" w:rsidRDefault="005824D2" w:rsidP="005824D2">
            <w:pPr>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2017</w:t>
            </w:r>
          </w:p>
        </w:tc>
        <w:tc>
          <w:tcPr>
            <w:tcW w:w="11821" w:type="dxa"/>
          </w:tcPr>
          <w:p w14:paraId="65D99FEE" w14:textId="77777777" w:rsidR="005824D2" w:rsidRPr="005824D2" w:rsidRDefault="005824D2" w:rsidP="005824D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Estos documentos oficiales relativos a la</w:t>
            </w:r>
          </w:p>
          <w:p w14:paraId="11EB1FBB" w14:textId="68D95B61" w:rsidR="005824D2" w:rsidRPr="005824D2" w:rsidRDefault="005824D2" w:rsidP="005824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 xml:space="preserve">Educación Preescolar en México están diseñados para proporcionar a los niños las habilidades y conocimientos necesarios para tener éxito en la escuela y en la vida. El plan de estudios se divide en cinco áreas principales: lenguaje y alfabetización, matemáticas, ciencias, estudios sociales y arte. Cada </w:t>
            </w:r>
            <w:r w:rsidRPr="005824D2">
              <w:rPr>
                <w:rFonts w:ascii="Times New Roman" w:hAnsi="Times New Roman" w:cs="Times New Roman"/>
                <w:color w:val="000000" w:themeColor="text1"/>
                <w:sz w:val="28"/>
                <w:szCs w:val="28"/>
                <w:lang w:val="es-MX"/>
              </w:rPr>
              <w:lastRenderedPageBreak/>
              <w:t>área se divide a su vez en subáreas, que a su vez se desglosan en objetivos de aprendizaje específicos. Además del plan de estudios básico, los niños de preescolar en México también aprenderán sobre la historia, la cultura y la geografía de su país.</w:t>
            </w:r>
          </w:p>
        </w:tc>
      </w:tr>
      <w:tr w:rsidR="005824D2" w:rsidRPr="005824D2" w14:paraId="60A317B2" w14:textId="77777777" w:rsidTr="0058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B6C2A5F" w14:textId="58BF038B" w:rsidR="005824D2" w:rsidRPr="005824D2" w:rsidRDefault="005824D2" w:rsidP="005824D2">
            <w:pPr>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lastRenderedPageBreak/>
              <w:t>2018</w:t>
            </w:r>
          </w:p>
        </w:tc>
        <w:tc>
          <w:tcPr>
            <w:tcW w:w="11821" w:type="dxa"/>
          </w:tcPr>
          <w:p w14:paraId="0FA24E50" w14:textId="7243428A" w:rsidR="005824D2" w:rsidRPr="005824D2" w:rsidRDefault="005824D2" w:rsidP="005824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 xml:space="preserve">La Transformación pedagógica </w:t>
            </w:r>
            <w:proofErr w:type="gramStart"/>
            <w:r w:rsidRPr="005824D2">
              <w:rPr>
                <w:rFonts w:ascii="Times New Roman" w:hAnsi="Times New Roman" w:cs="Times New Roman"/>
                <w:color w:val="000000" w:themeColor="text1"/>
                <w:sz w:val="28"/>
                <w:szCs w:val="28"/>
                <w:lang w:val="es-MX"/>
              </w:rPr>
              <w:t>de acuerdo al</w:t>
            </w:r>
            <w:proofErr w:type="gramEnd"/>
            <w:r w:rsidRPr="005824D2">
              <w:rPr>
                <w:rFonts w:ascii="Times New Roman" w:hAnsi="Times New Roman" w:cs="Times New Roman"/>
                <w:color w:val="000000" w:themeColor="text1"/>
                <w:sz w:val="28"/>
                <w:szCs w:val="28"/>
                <w:lang w:val="es-MX"/>
              </w:rPr>
              <w:t xml:space="preserve"> nuevo</w:t>
            </w:r>
            <w:r w:rsidRPr="005824D2">
              <w:rPr>
                <w:rFonts w:ascii="Times New Roman" w:hAnsi="Times New Roman" w:cs="Times New Roman"/>
                <w:color w:val="000000" w:themeColor="text1"/>
                <w:sz w:val="28"/>
                <w:szCs w:val="28"/>
                <w:lang w:val="es-MX"/>
              </w:rPr>
              <w:t xml:space="preserve"> </w:t>
            </w:r>
            <w:r w:rsidRPr="005824D2">
              <w:rPr>
                <w:rFonts w:ascii="Times New Roman" w:hAnsi="Times New Roman" w:cs="Times New Roman"/>
                <w:color w:val="000000" w:themeColor="text1"/>
                <w:sz w:val="28"/>
                <w:szCs w:val="28"/>
                <w:lang w:val="es-MX"/>
              </w:rPr>
              <w:t>Modelo Educativo implica la actualización el rediseño curricular de los planes de estudio para la formación inicial de maestros2] de educación básica, a partir de los planteamientos expresados en el Modelo Educativo para la educación obligatoria. Educar para la libertad y la creatividad. El Modelo, así como los planes de estudio que de éste se derivan, constituyen la hoja de ruta en materia educativa para garantizar que niñas, niños y jóvenes reciban una educación de calidad.</w:t>
            </w:r>
          </w:p>
        </w:tc>
      </w:tr>
      <w:tr w:rsidR="005824D2" w:rsidRPr="005824D2" w14:paraId="6579EAE0" w14:textId="77777777" w:rsidTr="005824D2">
        <w:tc>
          <w:tcPr>
            <w:cnfStyle w:val="001000000000" w:firstRow="0" w:lastRow="0" w:firstColumn="1" w:lastColumn="0" w:oddVBand="0" w:evenVBand="0" w:oddHBand="0" w:evenHBand="0" w:firstRowFirstColumn="0" w:firstRowLastColumn="0" w:lastRowFirstColumn="0" w:lastRowLastColumn="0"/>
            <w:tcW w:w="1129" w:type="dxa"/>
          </w:tcPr>
          <w:p w14:paraId="6BD0F030" w14:textId="41129D79" w:rsidR="005824D2" w:rsidRPr="005824D2" w:rsidRDefault="005824D2" w:rsidP="005824D2">
            <w:pPr>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2022</w:t>
            </w:r>
          </w:p>
        </w:tc>
        <w:tc>
          <w:tcPr>
            <w:tcW w:w="11821" w:type="dxa"/>
          </w:tcPr>
          <w:p w14:paraId="5033A9A6" w14:textId="77777777" w:rsidR="005824D2" w:rsidRPr="005824D2" w:rsidRDefault="005824D2" w:rsidP="005824D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El Plan y los Programas de estudio 2022 incorporan en el currículo siete Ejes articuladores que contribuyen a conectar los contenidos de diferentes disciplinas dentro de un Campo de formación y, al mismo tiempo, a vincular las acciones de enseñanza y aprendizaje con la realidad de las y los estudiantes en su vida cotidiana.</w:t>
            </w:r>
          </w:p>
          <w:p w14:paraId="69001CBE" w14:textId="77777777" w:rsidR="005824D2" w:rsidRPr="005824D2" w:rsidRDefault="005824D2" w:rsidP="005824D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Los siete Ejes articuladores son:</w:t>
            </w:r>
          </w:p>
          <w:p w14:paraId="445BA440" w14:textId="77777777" w:rsidR="005824D2" w:rsidRPr="005824D2" w:rsidRDefault="005824D2" w:rsidP="005824D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1. Inclusión</w:t>
            </w:r>
          </w:p>
          <w:p w14:paraId="0AB9156D" w14:textId="77777777" w:rsidR="005824D2" w:rsidRPr="005824D2" w:rsidRDefault="005824D2" w:rsidP="005824D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2. Pensamiento Crítico</w:t>
            </w:r>
          </w:p>
          <w:p w14:paraId="7977B8D5" w14:textId="77777777" w:rsidR="005824D2" w:rsidRPr="005824D2" w:rsidRDefault="005824D2" w:rsidP="005824D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3. Interculturalidad Crítica</w:t>
            </w:r>
          </w:p>
          <w:p w14:paraId="00FAB31A" w14:textId="77777777" w:rsidR="005824D2" w:rsidRPr="005824D2" w:rsidRDefault="005824D2" w:rsidP="005824D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4. Igualdad de Género</w:t>
            </w:r>
          </w:p>
          <w:p w14:paraId="2CB59954" w14:textId="77777777" w:rsidR="005824D2" w:rsidRPr="005824D2" w:rsidRDefault="005824D2" w:rsidP="005824D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5. Vida Saludable</w:t>
            </w:r>
          </w:p>
          <w:p w14:paraId="4DC7FDCA" w14:textId="77777777" w:rsidR="005824D2" w:rsidRPr="005824D2" w:rsidRDefault="005824D2" w:rsidP="005824D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6. Apropiación de las culturas a través de la lectura y</w:t>
            </w:r>
          </w:p>
          <w:p w14:paraId="0C5FFE4C" w14:textId="77777777" w:rsidR="005824D2" w:rsidRPr="005824D2" w:rsidRDefault="005824D2" w:rsidP="005824D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escritura</w:t>
            </w:r>
          </w:p>
          <w:p w14:paraId="499B4A30" w14:textId="59AB658D" w:rsidR="005824D2" w:rsidRPr="005824D2" w:rsidRDefault="005824D2" w:rsidP="005824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es-MX"/>
              </w:rPr>
            </w:pPr>
            <w:r w:rsidRPr="005824D2">
              <w:rPr>
                <w:rFonts w:ascii="Times New Roman" w:hAnsi="Times New Roman" w:cs="Times New Roman"/>
                <w:color w:val="000000" w:themeColor="text1"/>
                <w:sz w:val="28"/>
                <w:szCs w:val="28"/>
                <w:lang w:val="es-MX"/>
              </w:rPr>
              <w:t>7. Artes y experiencias estéticas</w:t>
            </w:r>
          </w:p>
        </w:tc>
      </w:tr>
    </w:tbl>
    <w:p w14:paraId="4AE1F2C4" w14:textId="77777777" w:rsidR="009A1DDF" w:rsidRPr="002F68EA" w:rsidRDefault="009A1DDF" w:rsidP="005824D2">
      <w:pPr>
        <w:rPr>
          <w:rFonts w:ascii="Times New Roman" w:hAnsi="Times New Roman" w:cs="Times New Roman"/>
          <w:sz w:val="28"/>
          <w:szCs w:val="28"/>
          <w:lang w:val="es-MX"/>
        </w:rPr>
      </w:pPr>
    </w:p>
    <w:sectPr w:rsidR="009A1DDF" w:rsidRPr="002F68EA" w:rsidSect="009A1DDF">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8A4C0" w14:textId="77777777" w:rsidR="00213CDD" w:rsidRDefault="00213CDD" w:rsidP="0070383D">
      <w:pPr>
        <w:spacing w:after="0" w:line="240" w:lineRule="auto"/>
      </w:pPr>
      <w:r>
        <w:separator/>
      </w:r>
    </w:p>
  </w:endnote>
  <w:endnote w:type="continuationSeparator" w:id="0">
    <w:p w14:paraId="2710AF1D" w14:textId="77777777" w:rsidR="00213CDD" w:rsidRDefault="00213CDD" w:rsidP="0070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7037" w14:textId="77777777" w:rsidR="0070383D" w:rsidRDefault="007038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9715" w14:textId="77777777" w:rsidR="0070383D" w:rsidRDefault="0070383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89CE" w14:textId="77777777" w:rsidR="0070383D" w:rsidRDefault="007038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8202" w14:textId="77777777" w:rsidR="00213CDD" w:rsidRDefault="00213CDD" w:rsidP="0070383D">
      <w:pPr>
        <w:spacing w:after="0" w:line="240" w:lineRule="auto"/>
      </w:pPr>
      <w:r>
        <w:separator/>
      </w:r>
    </w:p>
  </w:footnote>
  <w:footnote w:type="continuationSeparator" w:id="0">
    <w:p w14:paraId="41232C08" w14:textId="77777777" w:rsidR="00213CDD" w:rsidRDefault="00213CDD" w:rsidP="00703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E03D" w14:textId="5DEBFACB" w:rsidR="0070383D" w:rsidRDefault="0070383D">
    <w:pPr>
      <w:pStyle w:val="Encabezado"/>
    </w:pPr>
    <w:r>
      <w:rPr>
        <w:noProof/>
      </w:rPr>
      <w:pict w14:anchorId="41011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835782" o:spid="_x0000_s1026" type="#_x0000_t75" style="position:absolute;margin-left:0;margin-top:0;width:1111.2pt;height:624pt;z-index:-251657216;mso-position-horizontal:center;mso-position-horizontal-relative:margin;mso-position-vertical:center;mso-position-vertical-relative:margin" o:allowincell="f">
          <v:imagedata r:id="rId1" o:title="fond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F466" w14:textId="6209A621" w:rsidR="0070383D" w:rsidRDefault="0070383D">
    <w:pPr>
      <w:pStyle w:val="Encabezado"/>
    </w:pPr>
    <w:r>
      <w:rPr>
        <w:noProof/>
      </w:rPr>
      <w:pict w14:anchorId="27371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835783" o:spid="_x0000_s1027" type="#_x0000_t75" style="position:absolute;margin-left:0;margin-top:0;width:1111.2pt;height:624pt;z-index:-251656192;mso-position-horizontal:center;mso-position-horizontal-relative:margin;mso-position-vertical:center;mso-position-vertical-relative:margin" o:allowincell="f">
          <v:imagedata r:id="rId1" o:title="fond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918A" w14:textId="19E18F70" w:rsidR="0070383D" w:rsidRDefault="0070383D">
    <w:pPr>
      <w:pStyle w:val="Encabezado"/>
    </w:pPr>
    <w:r>
      <w:rPr>
        <w:noProof/>
      </w:rPr>
      <w:pict w14:anchorId="7D486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835781" o:spid="_x0000_s1025" type="#_x0000_t75" style="position:absolute;margin-left:0;margin-top:0;width:1111.2pt;height:624pt;z-index:-251658240;mso-position-horizontal:center;mso-position-horizontal-relative:margin;mso-position-vertical:center;mso-position-vertical-relative:margin" o:allowincell="f">
          <v:imagedata r:id="rId1" o:title="fond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DF"/>
    <w:rsid w:val="00213CDD"/>
    <w:rsid w:val="002F68EA"/>
    <w:rsid w:val="005824D2"/>
    <w:rsid w:val="00590EFD"/>
    <w:rsid w:val="0070383D"/>
    <w:rsid w:val="009A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D7926"/>
  <w15:chartTrackingRefBased/>
  <w15:docId w15:val="{3C113601-5E57-4272-A510-4B791D11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82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5">
    <w:name w:val="Grid Table 6 Colorful Accent 5"/>
    <w:basedOn w:val="Tablanormal"/>
    <w:uiPriority w:val="51"/>
    <w:rsid w:val="005824D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Encabezado">
    <w:name w:val="header"/>
    <w:basedOn w:val="Normal"/>
    <w:link w:val="EncabezadoCar"/>
    <w:uiPriority w:val="99"/>
    <w:unhideWhenUsed/>
    <w:rsid w:val="007038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383D"/>
  </w:style>
  <w:style w:type="paragraph" w:styleId="Piedepgina">
    <w:name w:val="footer"/>
    <w:basedOn w:val="Normal"/>
    <w:link w:val="PiedepginaCar"/>
    <w:uiPriority w:val="99"/>
    <w:unhideWhenUsed/>
    <w:rsid w:val="007038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3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656</Words>
  <Characters>3613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BERENICE CARDONA SOSA</dc:creator>
  <cp:keywords/>
  <dc:description/>
  <cp:lastModifiedBy>CAROLINA ELIZABETH MARTINEZ GONZALEZ</cp:lastModifiedBy>
  <cp:revision>2</cp:revision>
  <dcterms:created xsi:type="dcterms:W3CDTF">2023-02-27T03:48:00Z</dcterms:created>
  <dcterms:modified xsi:type="dcterms:W3CDTF">2023-02-27T03:48:00Z</dcterms:modified>
</cp:coreProperties>
</file>