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50A34" w14:textId="4060DC29" w:rsidR="009D4181" w:rsidRDefault="009D4181">
      <w:r>
        <w:rPr>
          <w:noProof/>
        </w:rPr>
        <w:drawing>
          <wp:anchor distT="0" distB="0" distL="114300" distR="114300" simplePos="0" relativeHeight="251658240" behindDoc="1" locked="0" layoutInCell="1" allowOverlap="1" wp14:anchorId="5E226288" wp14:editId="314010CA">
            <wp:simplePos x="0" y="0"/>
            <wp:positionH relativeFrom="page">
              <wp:posOffset>19050</wp:posOffset>
            </wp:positionH>
            <wp:positionV relativeFrom="paragraph">
              <wp:posOffset>-914400</wp:posOffset>
            </wp:positionV>
            <wp:extent cx="7534275" cy="106775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34678" cy="106780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673F75" w14:textId="77777777" w:rsidR="009D4181" w:rsidRDefault="009D4181"/>
    <w:p w14:paraId="553B2111" w14:textId="77777777" w:rsidR="009D4181" w:rsidRDefault="009D4181"/>
    <w:p w14:paraId="6DC0DD86" w14:textId="77777777" w:rsidR="009D4181" w:rsidRDefault="009D4181"/>
    <w:p w14:paraId="4F62F40F" w14:textId="77777777" w:rsidR="009D4181" w:rsidRDefault="009D4181"/>
    <w:p w14:paraId="1FE2863C" w14:textId="77777777" w:rsidR="009D4181" w:rsidRDefault="009D4181"/>
    <w:p w14:paraId="6A0AB1F8" w14:textId="77777777" w:rsidR="009D4181" w:rsidRDefault="009D4181"/>
    <w:p w14:paraId="23F0182C" w14:textId="77777777" w:rsidR="009D4181" w:rsidRDefault="009D4181"/>
    <w:p w14:paraId="3299D3B8" w14:textId="77777777" w:rsidR="009D4181" w:rsidRDefault="009D4181"/>
    <w:p w14:paraId="2D024513" w14:textId="77777777" w:rsidR="009D4181" w:rsidRDefault="009D4181"/>
    <w:p w14:paraId="3E703655" w14:textId="77777777" w:rsidR="009D4181" w:rsidRDefault="009D4181"/>
    <w:p w14:paraId="6603FBC8" w14:textId="77777777" w:rsidR="009D4181" w:rsidRDefault="009D4181"/>
    <w:p w14:paraId="290334DB" w14:textId="77777777" w:rsidR="009D4181" w:rsidRDefault="009D4181"/>
    <w:p w14:paraId="1A68427E" w14:textId="77777777" w:rsidR="009D4181" w:rsidRDefault="009D4181"/>
    <w:p w14:paraId="1CFAA59C" w14:textId="77777777" w:rsidR="009D4181" w:rsidRDefault="009D4181"/>
    <w:p w14:paraId="39049D03" w14:textId="77777777" w:rsidR="009D4181" w:rsidRDefault="009D4181"/>
    <w:p w14:paraId="384857F6" w14:textId="77777777" w:rsidR="009D4181" w:rsidRDefault="009D4181"/>
    <w:p w14:paraId="5D8F6CD2" w14:textId="77777777" w:rsidR="009D4181" w:rsidRDefault="009D4181"/>
    <w:p w14:paraId="7F0207DE" w14:textId="77777777" w:rsidR="009D4181" w:rsidRDefault="009D4181"/>
    <w:p w14:paraId="47B76876" w14:textId="77777777" w:rsidR="009D4181" w:rsidRDefault="009D4181"/>
    <w:p w14:paraId="4A3B3851" w14:textId="77777777" w:rsidR="009D4181" w:rsidRDefault="009D4181"/>
    <w:p w14:paraId="7192C33E" w14:textId="77777777" w:rsidR="009D4181" w:rsidRDefault="009D4181"/>
    <w:p w14:paraId="43C05648" w14:textId="77777777" w:rsidR="009D4181" w:rsidRDefault="009D4181"/>
    <w:p w14:paraId="4FEFEBA5" w14:textId="77777777" w:rsidR="009D4181" w:rsidRDefault="009D4181"/>
    <w:p w14:paraId="45F483A5" w14:textId="77777777" w:rsidR="009D4181" w:rsidRDefault="009D4181"/>
    <w:p w14:paraId="3B15A3AA" w14:textId="77777777" w:rsidR="009D4181" w:rsidRDefault="009D4181"/>
    <w:p w14:paraId="21824F18" w14:textId="77777777" w:rsidR="009D4181" w:rsidRDefault="009D4181"/>
    <w:p w14:paraId="52B0F2E4" w14:textId="77777777" w:rsidR="009D4181" w:rsidRDefault="009D4181"/>
    <w:p w14:paraId="1608A9AA" w14:textId="77777777" w:rsidR="009D4181" w:rsidRDefault="009D4181"/>
    <w:p w14:paraId="6AF77C2F" w14:textId="77777777" w:rsidR="009D4181" w:rsidRDefault="009D4181"/>
    <w:p w14:paraId="1D856284" w14:textId="77777777" w:rsidR="009D4181" w:rsidRDefault="009D4181"/>
    <w:p w14:paraId="1078E985" w14:textId="77777777" w:rsidR="009D4181" w:rsidRDefault="009D4181"/>
    <w:p w14:paraId="58C880F1" w14:textId="77777777" w:rsidR="009D4181" w:rsidRDefault="009D4181"/>
    <w:p w14:paraId="7E2295FC" w14:textId="77777777" w:rsidR="009D4181" w:rsidRDefault="009D4181"/>
    <w:p w14:paraId="42D6BE5C" w14:textId="77777777" w:rsidR="009D4181" w:rsidRDefault="009D4181"/>
    <w:p w14:paraId="2FA357D5" w14:textId="77777777" w:rsidR="009D4181" w:rsidRDefault="009D4181"/>
    <w:p w14:paraId="0365204F" w14:textId="77777777" w:rsidR="009D4181" w:rsidRDefault="009D4181"/>
    <w:p w14:paraId="4B296A64" w14:textId="77777777" w:rsidR="009D4181" w:rsidRDefault="009D4181"/>
    <w:p w14:paraId="40B7B271" w14:textId="77777777" w:rsidR="009D4181" w:rsidRDefault="009D4181"/>
    <w:p w14:paraId="1E947826" w14:textId="77777777" w:rsidR="009D4181" w:rsidRDefault="009D4181"/>
    <w:p w14:paraId="534D608F" w14:textId="77777777" w:rsidR="009D4181" w:rsidRDefault="009D4181"/>
    <w:p w14:paraId="3755C4B3" w14:textId="77777777" w:rsidR="009D4181" w:rsidRDefault="009D4181"/>
    <w:p w14:paraId="59E2F092" w14:textId="77777777" w:rsidR="009D4181" w:rsidRDefault="009D4181"/>
    <w:p w14:paraId="515B56A5" w14:textId="77777777" w:rsidR="009D4181" w:rsidRDefault="009D4181"/>
    <w:p w14:paraId="05C92C78" w14:textId="77777777" w:rsidR="009D4181" w:rsidRDefault="009D4181"/>
    <w:p w14:paraId="676AE589" w14:textId="77777777" w:rsidR="009D4181" w:rsidRDefault="009D4181"/>
    <w:p w14:paraId="68F5FF4D" w14:textId="77777777" w:rsidR="009D4181" w:rsidRDefault="009D4181"/>
    <w:p w14:paraId="5AC5D85A" w14:textId="77777777" w:rsidR="009D4181" w:rsidRDefault="009D4181"/>
    <w:p w14:paraId="00000001" w14:textId="405011C0" w:rsidR="004D5231" w:rsidRPr="009D4181" w:rsidRDefault="00000000">
      <w:pPr>
        <w:rPr>
          <w:rFonts w:ascii="Modern Love Caps" w:hAnsi="Modern Love Caps"/>
          <w:color w:val="C0504D" w:themeColor="accent2"/>
          <w:sz w:val="32"/>
          <w:szCs w:val="32"/>
        </w:rPr>
      </w:pPr>
      <w:r w:rsidRPr="009D4181">
        <w:rPr>
          <w:rFonts w:ascii="Modern Love Caps" w:hAnsi="Modern Love Caps"/>
          <w:color w:val="C0504D" w:themeColor="accent2"/>
          <w:sz w:val="32"/>
          <w:szCs w:val="32"/>
        </w:rPr>
        <w:lastRenderedPageBreak/>
        <w:t>Tercera investigación</w:t>
      </w:r>
    </w:p>
    <w:p w14:paraId="00000002" w14:textId="77777777" w:rsidR="004D5231" w:rsidRDefault="004D5231"/>
    <w:p w14:paraId="00000003" w14:textId="6B8EC9A3" w:rsidR="004D5231" w:rsidRPr="009D4181" w:rsidRDefault="00000000">
      <w:pPr>
        <w:rPr>
          <w:rFonts w:ascii="Celebrate" w:hAnsi="Celebrate"/>
          <w:color w:val="D99594" w:themeColor="accent2" w:themeTint="99"/>
          <w:sz w:val="36"/>
          <w:szCs w:val="36"/>
        </w:rPr>
      </w:pPr>
      <w:r w:rsidRPr="009D4181">
        <w:rPr>
          <w:rFonts w:ascii="Celebrate" w:hAnsi="Celebrate"/>
          <w:color w:val="D99594" w:themeColor="accent2" w:themeTint="99"/>
          <w:sz w:val="36"/>
          <w:szCs w:val="36"/>
        </w:rPr>
        <w:t xml:space="preserve">Circuito de </w:t>
      </w:r>
      <w:proofErr w:type="spellStart"/>
      <w:r w:rsidRPr="009D4181">
        <w:rPr>
          <w:rFonts w:ascii="Celebrate" w:hAnsi="Celebrate"/>
          <w:color w:val="D99594" w:themeColor="accent2" w:themeTint="99"/>
          <w:sz w:val="36"/>
          <w:szCs w:val="36"/>
        </w:rPr>
        <w:t>acc</w:t>
      </w:r>
      <w:r w:rsidR="009D4181" w:rsidRPr="009D4181">
        <w:rPr>
          <w:rFonts w:ascii="Celebrate" w:hAnsi="Celebrate"/>
          <w:color w:val="D99594" w:themeColor="accent2" w:themeTint="99"/>
          <w:sz w:val="36"/>
          <w:szCs w:val="36"/>
        </w:rPr>
        <w:t>io</w:t>
      </w:r>
      <w:r w:rsidRPr="009D4181">
        <w:rPr>
          <w:rFonts w:ascii="Celebrate" w:hAnsi="Celebrate"/>
          <w:color w:val="D99594" w:themeColor="accent2" w:themeTint="99"/>
          <w:sz w:val="36"/>
          <w:szCs w:val="36"/>
        </w:rPr>
        <w:t>n</w:t>
      </w:r>
      <w:proofErr w:type="spellEnd"/>
      <w:r w:rsidRPr="009D4181">
        <w:rPr>
          <w:rFonts w:ascii="Celebrate" w:hAnsi="Celebrate"/>
          <w:color w:val="D99594" w:themeColor="accent2" w:themeTint="99"/>
          <w:sz w:val="36"/>
          <w:szCs w:val="36"/>
        </w:rPr>
        <w:t xml:space="preserve"> motriz</w:t>
      </w:r>
    </w:p>
    <w:p w14:paraId="00000004" w14:textId="77777777" w:rsidR="004D5231" w:rsidRDefault="00000000" w:rsidP="009D4181">
      <w:pPr>
        <w:spacing w:line="360" w:lineRule="auto"/>
        <w:jc w:val="both"/>
      </w:pPr>
      <w:r>
        <w:t>Es un conjunto de diferentes actividades físicas, que se llevan a cabo de manera secuencial en distintas estaciones de trabajo. Involucra nuestras funciones motoras para pasar por cada una de las estaciones y poder completar el circuito</w:t>
      </w:r>
    </w:p>
    <w:p w14:paraId="00000005" w14:textId="77777777" w:rsidR="004D5231" w:rsidRDefault="00000000" w:rsidP="009D4181">
      <w:pPr>
        <w:spacing w:line="360" w:lineRule="auto"/>
        <w:jc w:val="both"/>
      </w:pPr>
      <w:r>
        <w:t>Características de un circuito de acción motriz:</w:t>
      </w:r>
    </w:p>
    <w:p w14:paraId="00000006" w14:textId="77777777" w:rsidR="004D5231" w:rsidRDefault="004D5231" w:rsidP="009D4181">
      <w:pPr>
        <w:spacing w:line="360" w:lineRule="auto"/>
        <w:jc w:val="both"/>
      </w:pPr>
    </w:p>
    <w:p w14:paraId="00000007" w14:textId="77777777" w:rsidR="004D5231" w:rsidRDefault="00000000" w:rsidP="009D4181">
      <w:pPr>
        <w:numPr>
          <w:ilvl w:val="0"/>
          <w:numId w:val="5"/>
        </w:numPr>
        <w:spacing w:line="360" w:lineRule="auto"/>
        <w:jc w:val="both"/>
      </w:pPr>
      <w:r>
        <w:t>Involucran las funciones motoras del cuerpo.</w:t>
      </w:r>
    </w:p>
    <w:p w14:paraId="00000008" w14:textId="77777777" w:rsidR="004D5231" w:rsidRDefault="004D5231" w:rsidP="009D4181">
      <w:pPr>
        <w:spacing w:line="360" w:lineRule="auto"/>
        <w:jc w:val="both"/>
      </w:pPr>
    </w:p>
    <w:p w14:paraId="00000009" w14:textId="77777777" w:rsidR="004D5231" w:rsidRDefault="00000000" w:rsidP="009D4181">
      <w:pPr>
        <w:numPr>
          <w:ilvl w:val="0"/>
          <w:numId w:val="4"/>
        </w:numPr>
        <w:spacing w:line="360" w:lineRule="auto"/>
        <w:jc w:val="both"/>
      </w:pPr>
      <w:r>
        <w:t>Tienen distintas estaciones de trabajo.</w:t>
      </w:r>
    </w:p>
    <w:p w14:paraId="0000000A" w14:textId="77777777" w:rsidR="004D5231" w:rsidRDefault="004D5231" w:rsidP="009D4181">
      <w:pPr>
        <w:spacing w:line="360" w:lineRule="auto"/>
        <w:jc w:val="both"/>
      </w:pPr>
    </w:p>
    <w:p w14:paraId="0000000B" w14:textId="77777777" w:rsidR="004D5231" w:rsidRDefault="00000000" w:rsidP="009D4181">
      <w:pPr>
        <w:numPr>
          <w:ilvl w:val="0"/>
          <w:numId w:val="1"/>
        </w:numPr>
        <w:spacing w:line="360" w:lineRule="auto"/>
        <w:jc w:val="both"/>
      </w:pPr>
      <w:r>
        <w:t>Llevan un orden secuencial.</w:t>
      </w:r>
    </w:p>
    <w:p w14:paraId="0000000C" w14:textId="77777777" w:rsidR="004D5231" w:rsidRDefault="004D5231" w:rsidP="009D4181">
      <w:pPr>
        <w:spacing w:line="360" w:lineRule="auto"/>
        <w:jc w:val="both"/>
      </w:pPr>
    </w:p>
    <w:p w14:paraId="0000000D" w14:textId="77777777" w:rsidR="004D5231" w:rsidRDefault="00000000" w:rsidP="009D4181">
      <w:pPr>
        <w:numPr>
          <w:ilvl w:val="0"/>
          <w:numId w:val="2"/>
        </w:numPr>
        <w:spacing w:line="360" w:lineRule="auto"/>
        <w:jc w:val="both"/>
      </w:pPr>
      <w:r>
        <w:t>Los ejercicios varían de intensidad.</w:t>
      </w:r>
    </w:p>
    <w:p w14:paraId="0000000E" w14:textId="77777777" w:rsidR="004D5231" w:rsidRDefault="004D5231" w:rsidP="009D4181">
      <w:pPr>
        <w:spacing w:line="360" w:lineRule="auto"/>
        <w:jc w:val="both"/>
      </w:pPr>
    </w:p>
    <w:p w14:paraId="0000000F" w14:textId="77777777" w:rsidR="004D5231" w:rsidRDefault="00000000" w:rsidP="009D4181">
      <w:pPr>
        <w:numPr>
          <w:ilvl w:val="0"/>
          <w:numId w:val="3"/>
        </w:numPr>
        <w:spacing w:line="360" w:lineRule="auto"/>
        <w:jc w:val="both"/>
      </w:pPr>
      <w:r>
        <w:t>Son sumamente variados.</w:t>
      </w:r>
    </w:p>
    <w:p w14:paraId="00000012" w14:textId="77777777" w:rsidR="004D5231" w:rsidRDefault="004D5231" w:rsidP="009D4181">
      <w:pPr>
        <w:spacing w:line="360" w:lineRule="auto"/>
        <w:jc w:val="both"/>
      </w:pPr>
    </w:p>
    <w:p w14:paraId="00000013" w14:textId="77777777" w:rsidR="004D5231" w:rsidRPr="009D4181" w:rsidRDefault="00000000" w:rsidP="009D4181">
      <w:pPr>
        <w:spacing w:line="360" w:lineRule="auto"/>
        <w:jc w:val="both"/>
        <w:rPr>
          <w:rFonts w:ascii="Celebrate" w:hAnsi="Celebrate"/>
          <w:color w:val="D99594" w:themeColor="accent2" w:themeTint="99"/>
          <w:sz w:val="36"/>
          <w:szCs w:val="36"/>
        </w:rPr>
      </w:pPr>
      <w:r w:rsidRPr="009D4181">
        <w:rPr>
          <w:rFonts w:ascii="Celebrate" w:hAnsi="Celebrate"/>
          <w:color w:val="D99594" w:themeColor="accent2" w:themeTint="99"/>
          <w:sz w:val="36"/>
          <w:szCs w:val="36"/>
        </w:rPr>
        <w:t>Cuento motor</w:t>
      </w:r>
    </w:p>
    <w:p w14:paraId="00000014" w14:textId="77777777" w:rsidR="004D5231" w:rsidRDefault="00000000" w:rsidP="009D4181">
      <w:pPr>
        <w:spacing w:line="360" w:lineRule="auto"/>
        <w:jc w:val="both"/>
      </w:pPr>
      <w:r>
        <w:t xml:space="preserve">El cuento motor, es una variante del cuento hablado, podríamos </w:t>
      </w:r>
      <w:proofErr w:type="gramStart"/>
      <w:r>
        <w:t>denominarlo como</w:t>
      </w:r>
      <w:proofErr w:type="gramEnd"/>
      <w:r>
        <w:t xml:space="preserve"> el cuento representado, un cuento jugado, en el cual hay un narrador y un grupo de alumnos/as que representa lo que dice, dicho narrador. Se trata de una variante del cuento, motivadora, educativa y estimulante, que resulta muy eficaz sobre todo en la escuela primaria e infantil, para el desarrollo tanto psíquico, físico como mental del alumno, donde el factor fundamental es el juego.</w:t>
      </w:r>
    </w:p>
    <w:p w14:paraId="00000015" w14:textId="77777777" w:rsidR="004D5231" w:rsidRDefault="004D5231" w:rsidP="009D4181">
      <w:pPr>
        <w:spacing w:line="360" w:lineRule="auto"/>
        <w:jc w:val="both"/>
      </w:pPr>
    </w:p>
    <w:p w14:paraId="00000016" w14:textId="77777777" w:rsidR="004D5231" w:rsidRPr="009D4181" w:rsidRDefault="00000000" w:rsidP="009D4181">
      <w:pPr>
        <w:spacing w:line="360" w:lineRule="auto"/>
        <w:jc w:val="both"/>
        <w:rPr>
          <w:rFonts w:ascii="Celebrate" w:hAnsi="Celebrate"/>
          <w:color w:val="D99594" w:themeColor="accent2" w:themeTint="99"/>
          <w:sz w:val="36"/>
          <w:szCs w:val="36"/>
        </w:rPr>
      </w:pPr>
      <w:r w:rsidRPr="009D4181">
        <w:rPr>
          <w:rFonts w:ascii="Celebrate" w:hAnsi="Celebrate"/>
          <w:color w:val="D99594" w:themeColor="accent2" w:themeTint="99"/>
          <w:sz w:val="36"/>
          <w:szCs w:val="36"/>
        </w:rPr>
        <w:t>Juego cooperativo</w:t>
      </w:r>
    </w:p>
    <w:p w14:paraId="00000017" w14:textId="77777777" w:rsidR="004D5231" w:rsidRDefault="00000000" w:rsidP="009D4181">
      <w:pPr>
        <w:spacing w:line="360" w:lineRule="auto"/>
        <w:jc w:val="both"/>
      </w:pPr>
      <w:r>
        <w:t>Un juego cooperativo es aquel en el cual los jugadores no compiten entre sí, sino que tienen que trabajar en conjunto para cumplir un objetivo en común. De este modo, los participantes pierden o ganan en grupo.</w:t>
      </w:r>
    </w:p>
    <w:p w14:paraId="00000018" w14:textId="77777777" w:rsidR="004D5231" w:rsidRDefault="00000000" w:rsidP="009D4181">
      <w:pPr>
        <w:spacing w:line="360" w:lineRule="auto"/>
        <w:jc w:val="both"/>
      </w:pPr>
      <w:r>
        <w:t>Los juegos cooperativos exigen a los intervinientes buena comunicación, acciones coordinadas y ayudas recíprocas. Por eso estas actividades son fomentadas en un contexto pedagógico, contribuyendo a la adquisición de valores.</w:t>
      </w:r>
    </w:p>
    <w:sectPr w:rsidR="004D523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Love Caps">
    <w:charset w:val="00"/>
    <w:family w:val="decorative"/>
    <w:pitch w:val="variable"/>
    <w:sig w:usb0="8000002F" w:usb1="0000000A" w:usb2="00000000" w:usb3="00000000" w:csb0="00000001" w:csb1="00000000"/>
  </w:font>
  <w:font w:name="Celebrate">
    <w:panose1 w:val="00000000000000000000"/>
    <w:charset w:val="00"/>
    <w:family w:val="modern"/>
    <w:notTrueType/>
    <w:pitch w:val="variable"/>
    <w:sig w:usb0="80000007" w:usb1="10000048"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175A6"/>
    <w:multiLevelType w:val="multilevel"/>
    <w:tmpl w:val="5B66B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B61C1E"/>
    <w:multiLevelType w:val="multilevel"/>
    <w:tmpl w:val="BD38B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ED7881"/>
    <w:multiLevelType w:val="multilevel"/>
    <w:tmpl w:val="67361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13A1F98"/>
    <w:multiLevelType w:val="multilevel"/>
    <w:tmpl w:val="9AECD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EC3DA7"/>
    <w:multiLevelType w:val="multilevel"/>
    <w:tmpl w:val="CBE6B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23211935">
    <w:abstractNumId w:val="3"/>
  </w:num>
  <w:num w:numId="2" w16cid:durableId="1992052386">
    <w:abstractNumId w:val="4"/>
  </w:num>
  <w:num w:numId="3" w16cid:durableId="205022380">
    <w:abstractNumId w:val="1"/>
  </w:num>
  <w:num w:numId="4" w16cid:durableId="557592738">
    <w:abstractNumId w:val="0"/>
  </w:num>
  <w:num w:numId="5" w16cid:durableId="590895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231"/>
    <w:rsid w:val="004D5231"/>
    <w:rsid w:val="009D41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DD0CF"/>
  <w15:docId w15:val="{ED49AB6A-2E8A-46E7-9364-699C1881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230</Words>
  <Characters>1270</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YOLANDA CASTILLEJA DE LEON</cp:lastModifiedBy>
  <cp:revision>2</cp:revision>
  <dcterms:created xsi:type="dcterms:W3CDTF">2023-03-15T21:01:00Z</dcterms:created>
  <dcterms:modified xsi:type="dcterms:W3CDTF">2023-03-15T21:03:00Z</dcterms:modified>
</cp:coreProperties>
</file>