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46AB3" w14:textId="77777777" w:rsidR="00691162" w:rsidRDefault="00691162">
      <w:pPr>
        <w:rPr>
          <w:lang w:val="es-ES"/>
        </w:rPr>
      </w:pPr>
    </w:p>
    <w:p w14:paraId="6DCE1EAE" w14:textId="77777777" w:rsidR="00967075" w:rsidRDefault="00967075" w:rsidP="00967075">
      <w:pPr>
        <w:rPr>
          <w:lang w:val="es-ES"/>
        </w:rPr>
      </w:pPr>
    </w:p>
    <w:p w14:paraId="177BE842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48"/>
          <w:lang w:val="es-ES"/>
        </w:rPr>
      </w:pPr>
      <w:r w:rsidRPr="007C0F0A">
        <w:rPr>
          <w:rFonts w:asciiTheme="majorHAnsi" w:hAnsiTheme="majorHAnsi" w:cstheme="majorHAnsi"/>
          <w:sz w:val="48"/>
          <w:lang w:val="es-ES"/>
        </w:rPr>
        <w:t>ESCUELA NORMAL DE EDUCACIÓN PREESCOLAR</w:t>
      </w:r>
    </w:p>
    <w:p w14:paraId="0789E6F3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506DA9E1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1A1B0005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18DC8D25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601F894D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22"/>
          <w:lang w:val="es-ES"/>
        </w:rPr>
      </w:pPr>
      <w:r w:rsidRPr="007C0F0A">
        <w:rPr>
          <w:rFonts w:asciiTheme="majorHAnsi" w:hAnsiTheme="majorHAnsi" w:cstheme="majorHAnsi"/>
          <w:noProof/>
          <w:sz w:val="22"/>
        </w:rPr>
        <w:drawing>
          <wp:inline distT="0" distB="0" distL="0" distR="0" wp14:anchorId="38195054" wp14:editId="3E2B866D">
            <wp:extent cx="2857500" cy="28575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260A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09372A06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22"/>
          <w:lang w:val="es-ES"/>
        </w:rPr>
      </w:pPr>
    </w:p>
    <w:p w14:paraId="2453DA3C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LICENCIATURA EN PREESCOLAR</w:t>
      </w:r>
    </w:p>
    <w:p w14:paraId="3FE7F029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2022-2023</w:t>
      </w:r>
    </w:p>
    <w:p w14:paraId="3FF52FDC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1ro “A”</w:t>
      </w:r>
    </w:p>
    <w:p w14:paraId="3C39D208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MA</w:t>
      </w:r>
      <w:r>
        <w:rPr>
          <w:rFonts w:asciiTheme="majorHAnsi" w:hAnsiTheme="majorHAnsi" w:cstheme="majorHAnsi"/>
          <w:sz w:val="36"/>
          <w:lang w:val="es-ES"/>
        </w:rPr>
        <w:t>ESTRO</w:t>
      </w:r>
      <w:r w:rsidRPr="007C0F0A">
        <w:rPr>
          <w:rFonts w:asciiTheme="majorHAnsi" w:hAnsiTheme="majorHAnsi" w:cstheme="majorHAnsi"/>
          <w:sz w:val="36"/>
          <w:lang w:val="es-ES"/>
        </w:rPr>
        <w:t xml:space="preserve">: </w:t>
      </w:r>
      <w:r>
        <w:rPr>
          <w:rFonts w:asciiTheme="majorHAnsi" w:hAnsiTheme="majorHAnsi" w:cstheme="majorHAnsi"/>
          <w:sz w:val="36"/>
          <w:lang w:val="es-ES"/>
        </w:rPr>
        <w:t>JESUS ARMANDO VILLANUEVA VILLARREAL</w:t>
      </w:r>
    </w:p>
    <w:p w14:paraId="113B3ED9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  <w:r w:rsidRPr="007C0F0A">
        <w:rPr>
          <w:rFonts w:asciiTheme="majorHAnsi" w:hAnsiTheme="majorHAnsi" w:cstheme="majorHAnsi"/>
          <w:sz w:val="36"/>
          <w:lang w:val="es-ES"/>
        </w:rPr>
        <w:t>“</w:t>
      </w:r>
      <w:r>
        <w:rPr>
          <w:rFonts w:asciiTheme="majorHAnsi" w:hAnsiTheme="majorHAnsi" w:cstheme="majorHAnsi"/>
          <w:sz w:val="36"/>
          <w:lang w:val="es-ES"/>
        </w:rPr>
        <w:t xml:space="preserve">TERCERA </w:t>
      </w:r>
      <w:r>
        <w:rPr>
          <w:rFonts w:asciiTheme="majorHAnsi" w:hAnsiTheme="majorHAnsi" w:cstheme="majorHAnsi"/>
          <w:sz w:val="36"/>
          <w:lang w:val="es-ES"/>
        </w:rPr>
        <w:t>INVESTIGACIÓN DE CONCEPTOS</w:t>
      </w:r>
      <w:r w:rsidRPr="007C0F0A">
        <w:rPr>
          <w:rFonts w:asciiTheme="majorHAnsi" w:hAnsiTheme="majorHAnsi" w:cstheme="majorHAnsi"/>
          <w:sz w:val="36"/>
          <w:lang w:val="es-ES"/>
        </w:rPr>
        <w:t>”</w:t>
      </w:r>
    </w:p>
    <w:p w14:paraId="28E6B851" w14:textId="77777777" w:rsidR="00967075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  <w:r>
        <w:rPr>
          <w:rFonts w:asciiTheme="majorHAnsi" w:hAnsiTheme="majorHAnsi" w:cstheme="majorHAnsi"/>
          <w:sz w:val="36"/>
          <w:lang w:val="es-ES"/>
        </w:rPr>
        <w:t>PAULINA ORTIZ MORALES #21</w:t>
      </w:r>
    </w:p>
    <w:p w14:paraId="3639B8B8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</w:p>
    <w:p w14:paraId="5F7034A6" w14:textId="77777777" w:rsidR="00967075" w:rsidRPr="007C0F0A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  <w:r>
        <w:rPr>
          <w:rFonts w:asciiTheme="majorHAnsi" w:hAnsiTheme="majorHAnsi" w:cstheme="majorHAnsi"/>
          <w:sz w:val="36"/>
          <w:lang w:val="es-ES"/>
        </w:rPr>
        <w:t>MATERIA</w:t>
      </w:r>
      <w:r w:rsidRPr="007C0F0A">
        <w:rPr>
          <w:rFonts w:asciiTheme="majorHAnsi" w:hAnsiTheme="majorHAnsi" w:cstheme="majorHAnsi"/>
          <w:sz w:val="36"/>
          <w:lang w:val="es-ES"/>
        </w:rPr>
        <w:t xml:space="preserve">: </w:t>
      </w:r>
      <w:r>
        <w:rPr>
          <w:rFonts w:asciiTheme="majorHAnsi" w:hAnsiTheme="majorHAnsi" w:cstheme="majorHAnsi"/>
          <w:sz w:val="36"/>
          <w:lang w:val="es-ES"/>
        </w:rPr>
        <w:t>ESTRATEGIAS DE EDUCACIÓN FÍSICA EN EDUCACIÓN PREESCOLAR</w:t>
      </w:r>
    </w:p>
    <w:p w14:paraId="6EA09AEB" w14:textId="77777777" w:rsidR="00967075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  <w:r>
        <w:rPr>
          <w:rFonts w:asciiTheme="majorHAnsi" w:hAnsiTheme="majorHAnsi" w:cstheme="majorHAnsi"/>
          <w:sz w:val="36"/>
          <w:lang w:val="es-ES"/>
        </w:rPr>
        <w:t>MARZO 2023</w:t>
      </w:r>
    </w:p>
    <w:p w14:paraId="226428AD" w14:textId="77777777" w:rsidR="00967075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</w:p>
    <w:p w14:paraId="77793FB3" w14:textId="77777777" w:rsidR="00967075" w:rsidRDefault="00967075" w:rsidP="00967075">
      <w:pPr>
        <w:jc w:val="center"/>
        <w:rPr>
          <w:rFonts w:asciiTheme="majorHAnsi" w:hAnsiTheme="majorHAnsi" w:cstheme="majorHAnsi"/>
          <w:sz w:val="36"/>
          <w:lang w:val="es-ES"/>
        </w:rPr>
      </w:pPr>
    </w:p>
    <w:p w14:paraId="018DA17B" w14:textId="77777777" w:rsidR="00967075" w:rsidRPr="003961DB" w:rsidRDefault="00967075" w:rsidP="00967075">
      <w:pPr>
        <w:rPr>
          <w:rFonts w:asciiTheme="minorHAnsi" w:hAnsiTheme="minorHAnsi" w:cs="Arial"/>
          <w:b/>
          <w:sz w:val="32"/>
          <w:szCs w:val="28"/>
          <w:lang w:val="es-ES"/>
        </w:rPr>
      </w:pPr>
      <w:r w:rsidRPr="003961DB">
        <w:rPr>
          <w:rFonts w:ascii="Arial" w:hAnsi="Arial" w:cs="Arial"/>
          <w:b/>
          <w:sz w:val="32"/>
          <w:szCs w:val="28"/>
          <w:lang w:val="es-ES"/>
        </w:rPr>
        <w:t>¿</w:t>
      </w:r>
      <w:r w:rsidRPr="003961DB">
        <w:rPr>
          <w:rFonts w:asciiTheme="minorHAnsi" w:hAnsiTheme="minorHAnsi" w:cs="Arial"/>
          <w:b/>
          <w:sz w:val="32"/>
          <w:szCs w:val="28"/>
          <w:lang w:val="es-ES"/>
        </w:rPr>
        <w:t>QUÉ ES</w:t>
      </w:r>
      <w:r>
        <w:rPr>
          <w:rFonts w:asciiTheme="minorHAnsi" w:hAnsiTheme="minorHAnsi" w:cs="Arial"/>
          <w:b/>
          <w:sz w:val="32"/>
          <w:szCs w:val="28"/>
          <w:lang w:val="es-ES"/>
        </w:rPr>
        <w:t xml:space="preserve"> UN CIRCUITO DE ACCIÓN MOTIZ</w:t>
      </w:r>
      <w:r w:rsidRPr="003961DB">
        <w:rPr>
          <w:rFonts w:asciiTheme="minorHAnsi" w:hAnsiTheme="minorHAnsi" w:cs="Arial"/>
          <w:b/>
          <w:sz w:val="32"/>
          <w:szCs w:val="28"/>
          <w:lang w:val="es-ES"/>
        </w:rPr>
        <w:t>?</w:t>
      </w:r>
    </w:p>
    <w:p w14:paraId="31788B14" w14:textId="77777777" w:rsidR="00967075" w:rsidRDefault="00967075" w:rsidP="00967075">
      <w:pPr>
        <w:rPr>
          <w:rFonts w:asciiTheme="minorHAnsi" w:hAnsiTheme="minorHAnsi" w:cs="Arial"/>
          <w:sz w:val="28"/>
          <w:szCs w:val="28"/>
          <w:lang w:val="es-ES"/>
        </w:rPr>
      </w:pPr>
    </w:p>
    <w:p w14:paraId="787C5C39" w14:textId="77777777" w:rsidR="003629F0" w:rsidRPr="003629F0" w:rsidRDefault="00967075" w:rsidP="003629F0">
      <w:pPr>
        <w:spacing w:line="276" w:lineRule="auto"/>
        <w:rPr>
          <w:rFonts w:asciiTheme="minorHAnsi" w:eastAsia="Times New Roman" w:hAnsiTheme="minorHAnsi"/>
          <w:sz w:val="28"/>
        </w:rPr>
      </w:pPr>
      <w:r w:rsidRPr="003629F0">
        <w:rPr>
          <w:rFonts w:asciiTheme="minorHAnsi" w:hAnsiTheme="minorHAnsi" w:cs="Arial"/>
          <w:sz w:val="28"/>
          <w:lang w:val="es-ES"/>
        </w:rPr>
        <w:t>Es una forma de trabajo en la cual realizamos distintas actividades en forma de secuencia, en distintas estaciones de trabajo</w:t>
      </w:r>
      <w:r w:rsidR="003629F0" w:rsidRPr="003629F0">
        <w:rPr>
          <w:rFonts w:asciiTheme="minorHAnsi" w:hAnsiTheme="minorHAnsi" w:cs="Arial"/>
          <w:sz w:val="28"/>
          <w:lang w:val="es-ES"/>
        </w:rPr>
        <w:t xml:space="preserve">. Existen dos tipos de circuitos, </w:t>
      </w:r>
      <w:r w:rsidR="003629F0" w:rsidRPr="003629F0">
        <w:rPr>
          <w:rFonts w:asciiTheme="minorHAnsi" w:hAnsiTheme="minorHAnsi" w:cs="Arial"/>
          <w:b/>
          <w:sz w:val="28"/>
          <w:lang w:val="es-ES"/>
        </w:rPr>
        <w:t>El circuito abierto</w:t>
      </w:r>
      <w:r w:rsidR="003629F0" w:rsidRPr="003629F0">
        <w:rPr>
          <w:rFonts w:asciiTheme="minorHAnsi" w:hAnsiTheme="minorHAnsi" w:cs="Arial"/>
          <w:sz w:val="28"/>
          <w:lang w:val="es-ES"/>
        </w:rPr>
        <w:t xml:space="preserve">: </w:t>
      </w:r>
      <w:r w:rsidR="003629F0" w:rsidRPr="003629F0">
        <w:rPr>
          <w:rFonts w:asciiTheme="minorHAnsi" w:eastAsia="Times New Roman" w:hAnsiTheme="minorHAnsi" w:cs="Arial"/>
          <w:color w:val="202124"/>
          <w:sz w:val="28"/>
          <w:shd w:val="clear" w:color="auto" w:fill="FFFFFF"/>
        </w:rPr>
        <w:t xml:space="preserve">Es donde se </w:t>
      </w:r>
      <w:r w:rsidR="003629F0" w:rsidRPr="003629F0">
        <w:rPr>
          <w:rFonts w:asciiTheme="minorHAnsi" w:eastAsia="Times New Roman" w:hAnsiTheme="minorHAnsi" w:cs="Arial"/>
          <w:color w:val="202124"/>
          <w:sz w:val="28"/>
          <w:shd w:val="clear" w:color="auto" w:fill="FFFFFF"/>
        </w:rPr>
        <w:t>les</w:t>
      </w:r>
      <w:r w:rsidR="003629F0" w:rsidRPr="003629F0">
        <w:rPr>
          <w:rFonts w:asciiTheme="minorHAnsi" w:eastAsia="Times New Roman" w:hAnsiTheme="minorHAnsi" w:cs="Arial"/>
          <w:color w:val="202124"/>
          <w:sz w:val="28"/>
          <w:shd w:val="clear" w:color="auto" w:fill="FFFFFF"/>
        </w:rPr>
        <w:t xml:space="preserve"> indica a los alumnos la forma en la que se va a realizar el ejercicio</w:t>
      </w:r>
      <w:r w:rsidR="003629F0" w:rsidRPr="003629F0">
        <w:rPr>
          <w:rFonts w:asciiTheme="minorHAnsi" w:eastAsia="Times New Roman" w:hAnsiTheme="minorHAnsi" w:cs="Arial"/>
          <w:color w:val="202124"/>
          <w:sz w:val="28"/>
          <w:shd w:val="clear" w:color="auto" w:fill="FFFFFF"/>
        </w:rPr>
        <w:t xml:space="preserve"> y </w:t>
      </w:r>
      <w:r w:rsidR="003629F0" w:rsidRPr="003629F0">
        <w:rPr>
          <w:rFonts w:asciiTheme="minorHAnsi" w:eastAsia="Times New Roman" w:hAnsiTheme="minorHAnsi" w:cs="Arial"/>
          <w:b/>
          <w:color w:val="202124"/>
          <w:sz w:val="28"/>
          <w:shd w:val="clear" w:color="auto" w:fill="FFFFFF"/>
        </w:rPr>
        <w:t>El circuito cerrado:</w:t>
      </w:r>
      <w:r w:rsidR="003629F0" w:rsidRPr="003629F0">
        <w:rPr>
          <w:rFonts w:asciiTheme="minorHAnsi" w:eastAsia="Times New Roman" w:hAnsiTheme="minorHAnsi" w:cs="Arial"/>
          <w:color w:val="202124"/>
          <w:sz w:val="28"/>
          <w:shd w:val="clear" w:color="auto" w:fill="FFFFFF"/>
        </w:rPr>
        <w:t xml:space="preserve"> </w:t>
      </w:r>
      <w:r w:rsidR="003629F0" w:rsidRPr="003629F0">
        <w:rPr>
          <w:rFonts w:asciiTheme="minorHAnsi" w:eastAsia="Times New Roman" w:hAnsiTheme="minorHAnsi" w:cs="Arial"/>
          <w:color w:val="202124"/>
          <w:sz w:val="28"/>
          <w:shd w:val="clear" w:color="auto" w:fill="FFFFFF"/>
        </w:rPr>
        <w:t>Se considera </w:t>
      </w:r>
      <w:r w:rsidR="003629F0" w:rsidRPr="003629F0">
        <w:rPr>
          <w:rFonts w:asciiTheme="minorHAnsi" w:eastAsia="Times New Roman" w:hAnsiTheme="minorHAnsi" w:cs="Arial"/>
          <w:bCs/>
          <w:color w:val="202124"/>
          <w:sz w:val="28"/>
          <w:shd w:val="clear" w:color="auto" w:fill="FFFFFF"/>
        </w:rPr>
        <w:t>circuito</w:t>
      </w:r>
      <w:r w:rsidR="003629F0" w:rsidRPr="003629F0">
        <w:rPr>
          <w:rFonts w:asciiTheme="minorHAnsi" w:eastAsia="Times New Roman" w:hAnsiTheme="minorHAnsi" w:cs="Arial"/>
          <w:color w:val="202124"/>
          <w:sz w:val="28"/>
          <w:shd w:val="clear" w:color="auto" w:fill="FFFFFF"/>
        </w:rPr>
        <w:t> cerrado, porque el profesor decide la forma de los trabajos para ejecutar los ejercicios.</w:t>
      </w:r>
    </w:p>
    <w:p w14:paraId="55EAF9DE" w14:textId="77777777" w:rsidR="00967075" w:rsidRPr="003961DB" w:rsidRDefault="00967075" w:rsidP="00967075">
      <w:pPr>
        <w:rPr>
          <w:rFonts w:asciiTheme="minorHAnsi" w:hAnsiTheme="minorHAnsi" w:cs="Arial"/>
          <w:sz w:val="32"/>
          <w:szCs w:val="28"/>
          <w:lang w:val="es-ES"/>
        </w:rPr>
      </w:pPr>
    </w:p>
    <w:p w14:paraId="3280A552" w14:textId="77777777" w:rsidR="00967075" w:rsidRPr="003961DB" w:rsidRDefault="00967075" w:rsidP="00967075">
      <w:pPr>
        <w:rPr>
          <w:rFonts w:asciiTheme="minorHAnsi" w:hAnsiTheme="minorHAnsi" w:cs="Arial"/>
          <w:b/>
          <w:sz w:val="28"/>
          <w:szCs w:val="28"/>
          <w:lang w:val="es-ES"/>
        </w:rPr>
      </w:pPr>
      <w:r w:rsidRPr="003961DB">
        <w:rPr>
          <w:rFonts w:asciiTheme="minorHAnsi" w:hAnsiTheme="minorHAnsi" w:cs="Arial"/>
          <w:b/>
          <w:sz w:val="32"/>
          <w:szCs w:val="28"/>
          <w:lang w:val="es-ES"/>
        </w:rPr>
        <w:t>¿QUÉ ES</w:t>
      </w:r>
      <w:r>
        <w:rPr>
          <w:rFonts w:asciiTheme="minorHAnsi" w:hAnsiTheme="minorHAnsi" w:cs="Arial"/>
          <w:b/>
          <w:sz w:val="32"/>
          <w:szCs w:val="28"/>
          <w:lang w:val="es-ES"/>
        </w:rPr>
        <w:t xml:space="preserve"> UN CUENTO MOTOR</w:t>
      </w:r>
      <w:r w:rsidRPr="003961DB">
        <w:rPr>
          <w:rFonts w:asciiTheme="minorHAnsi" w:hAnsiTheme="minorHAnsi" w:cs="Arial"/>
          <w:b/>
          <w:sz w:val="32"/>
          <w:szCs w:val="28"/>
          <w:lang w:val="es-ES"/>
        </w:rPr>
        <w:t>?</w:t>
      </w:r>
    </w:p>
    <w:p w14:paraId="0C53154E" w14:textId="77777777" w:rsidR="00967075" w:rsidRDefault="00967075" w:rsidP="00967075">
      <w:pPr>
        <w:rPr>
          <w:rFonts w:asciiTheme="minorHAnsi" w:hAnsiTheme="minorHAnsi" w:cs="Arial"/>
          <w:sz w:val="28"/>
          <w:szCs w:val="28"/>
          <w:lang w:val="es-ES"/>
        </w:rPr>
      </w:pPr>
    </w:p>
    <w:p w14:paraId="6A6514FE" w14:textId="77777777" w:rsidR="003629F0" w:rsidRPr="003961DB" w:rsidRDefault="003629F0" w:rsidP="00806F75">
      <w:pPr>
        <w:spacing w:line="276" w:lineRule="auto"/>
        <w:rPr>
          <w:rFonts w:asciiTheme="minorHAnsi" w:hAnsiTheme="minorHAnsi" w:cs="Arial"/>
          <w:sz w:val="28"/>
          <w:szCs w:val="28"/>
          <w:lang w:val="es-ES"/>
        </w:rPr>
      </w:pPr>
      <w:r>
        <w:rPr>
          <w:rFonts w:asciiTheme="minorHAnsi" w:hAnsiTheme="minorHAnsi" w:cs="Arial"/>
          <w:sz w:val="28"/>
          <w:szCs w:val="28"/>
          <w:lang w:val="es-ES"/>
        </w:rPr>
        <w:t>Son narraciones breves de sucesos imaginarios, se caracterizan por tener pocos personajes que llevan a cabo distintas tareas motrices, actividades y juegos relacionados a la historia</w:t>
      </w:r>
      <w:r w:rsidR="00806F75">
        <w:rPr>
          <w:rFonts w:asciiTheme="minorHAnsi" w:hAnsiTheme="minorHAnsi" w:cs="Arial"/>
          <w:sz w:val="28"/>
          <w:szCs w:val="28"/>
          <w:lang w:val="es-ES"/>
        </w:rPr>
        <w:t>, es decir que el niño o niña representa lo que el narrador dice.</w:t>
      </w:r>
      <w:r>
        <w:rPr>
          <w:rFonts w:asciiTheme="minorHAnsi" w:hAnsiTheme="minorHAnsi" w:cs="Arial"/>
          <w:sz w:val="28"/>
          <w:szCs w:val="28"/>
          <w:lang w:val="es-ES"/>
        </w:rPr>
        <w:t xml:space="preserve"> </w:t>
      </w:r>
    </w:p>
    <w:p w14:paraId="42E3554D" w14:textId="77777777" w:rsidR="00967075" w:rsidRPr="003961DB" w:rsidRDefault="00967075" w:rsidP="00967075">
      <w:pPr>
        <w:rPr>
          <w:rFonts w:asciiTheme="minorHAnsi" w:hAnsiTheme="minorHAnsi" w:cs="Arial"/>
          <w:b/>
          <w:sz w:val="36"/>
          <w:szCs w:val="28"/>
          <w:lang w:val="es-ES"/>
        </w:rPr>
      </w:pPr>
    </w:p>
    <w:p w14:paraId="264C3C92" w14:textId="77777777" w:rsidR="00967075" w:rsidRPr="00E86BC5" w:rsidRDefault="00967075" w:rsidP="00967075">
      <w:pPr>
        <w:rPr>
          <w:rFonts w:asciiTheme="minorHAnsi" w:hAnsiTheme="minorHAnsi"/>
          <w:b/>
          <w:color w:val="000000" w:themeColor="text1"/>
          <w:sz w:val="32"/>
          <w:szCs w:val="28"/>
          <w:lang w:val="es-ES"/>
        </w:rPr>
      </w:pPr>
      <w:r>
        <w:rPr>
          <w:rFonts w:asciiTheme="minorHAnsi" w:hAnsiTheme="minorHAnsi" w:cs="Arial"/>
          <w:b/>
          <w:sz w:val="32"/>
          <w:szCs w:val="28"/>
          <w:lang w:val="es-ES"/>
        </w:rPr>
        <w:t>¿QUÉ ES UN JUEGO COOPERATIVO?</w:t>
      </w:r>
    </w:p>
    <w:p w14:paraId="55BC7F76" w14:textId="77777777" w:rsidR="00967075" w:rsidRDefault="00967075" w:rsidP="00193B33">
      <w:pPr>
        <w:spacing w:line="276" w:lineRule="auto"/>
        <w:rPr>
          <w:rFonts w:ascii="Abadi MT Condensed Light" w:hAnsi="Abadi MT Condensed Light"/>
          <w:sz w:val="40"/>
          <w:lang w:val="es-ES"/>
        </w:rPr>
      </w:pPr>
      <w:bookmarkStart w:id="0" w:name="_GoBack"/>
    </w:p>
    <w:p w14:paraId="3B72A437" w14:textId="77777777" w:rsidR="00806F75" w:rsidRPr="00806F75" w:rsidRDefault="00806F75" w:rsidP="00193B33">
      <w:pPr>
        <w:spacing w:line="276" w:lineRule="auto"/>
        <w:rPr>
          <w:rFonts w:asciiTheme="minorHAnsi" w:hAnsiTheme="minorHAnsi"/>
          <w:sz w:val="28"/>
          <w:lang w:val="es-ES"/>
        </w:rPr>
      </w:pPr>
      <w:r w:rsidRPr="00806F75">
        <w:rPr>
          <w:rFonts w:asciiTheme="minorHAnsi" w:hAnsiTheme="minorHAnsi"/>
          <w:sz w:val="28"/>
          <w:lang w:val="es-ES"/>
        </w:rPr>
        <w:t>Son aquellos</w:t>
      </w:r>
      <w:r>
        <w:rPr>
          <w:rFonts w:asciiTheme="minorHAnsi" w:hAnsiTheme="minorHAnsi"/>
          <w:sz w:val="28"/>
          <w:lang w:val="es-ES"/>
        </w:rPr>
        <w:t xml:space="preserve"> en los que los jugadores no compiten entre sí, en cambio estos tienen un objetivo en común, todo el grupo debe asumir los mismos objetivos y reglas y ser coordinados con el fin de lograr el objetivo principal del juego. </w:t>
      </w:r>
      <w:r w:rsidRPr="00806F75">
        <w:rPr>
          <w:rFonts w:asciiTheme="minorHAnsi" w:hAnsiTheme="minorHAnsi"/>
          <w:sz w:val="28"/>
          <w:lang w:val="es-ES"/>
        </w:rPr>
        <w:t xml:space="preserve"> </w:t>
      </w:r>
    </w:p>
    <w:bookmarkEnd w:id="0"/>
    <w:p w14:paraId="38129D5C" w14:textId="77777777" w:rsidR="00967075" w:rsidRPr="00967075" w:rsidRDefault="00967075">
      <w:pPr>
        <w:rPr>
          <w:lang w:val="es-ES"/>
        </w:rPr>
      </w:pPr>
    </w:p>
    <w:sectPr w:rsidR="00967075" w:rsidRPr="00967075" w:rsidSect="009D3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75"/>
    <w:rsid w:val="00193B33"/>
    <w:rsid w:val="003629F0"/>
    <w:rsid w:val="00691162"/>
    <w:rsid w:val="00806F75"/>
    <w:rsid w:val="00967075"/>
    <w:rsid w:val="009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C04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7075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194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PAULINA ORTIZ MORALES</cp:lastModifiedBy>
  <cp:revision>2</cp:revision>
  <dcterms:created xsi:type="dcterms:W3CDTF">2023-03-14T23:15:00Z</dcterms:created>
  <dcterms:modified xsi:type="dcterms:W3CDTF">2023-03-14T23:33:00Z</dcterms:modified>
</cp:coreProperties>
</file>