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D94F" w14:textId="77777777" w:rsidR="00D32B03" w:rsidRDefault="00D32B03" w:rsidP="00D32B03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8E0AD8" wp14:editId="1A42D5AA">
            <wp:simplePos x="0" y="0"/>
            <wp:positionH relativeFrom="column">
              <wp:posOffset>4131454</wp:posOffset>
            </wp:positionH>
            <wp:positionV relativeFrom="paragraph">
              <wp:posOffset>516</wp:posOffset>
            </wp:positionV>
            <wp:extent cx="1936115" cy="1437640"/>
            <wp:effectExtent l="0" t="0" r="0" b="0"/>
            <wp:wrapThrough wrapText="bothSides">
              <wp:wrapPolygon edited="0">
                <wp:start x="4959" y="0"/>
                <wp:lineTo x="4959" y="16792"/>
                <wp:lineTo x="5667" y="18700"/>
                <wp:lineTo x="6092" y="19463"/>
                <wp:lineTo x="9493" y="21180"/>
                <wp:lineTo x="10768" y="21371"/>
                <wp:lineTo x="11902" y="21371"/>
                <wp:lineTo x="12752" y="21180"/>
                <wp:lineTo x="15869" y="19272"/>
                <wp:lineTo x="16436" y="18700"/>
                <wp:lineTo x="17427" y="16601"/>
                <wp:lineTo x="17286" y="0"/>
                <wp:lineTo x="4959" y="0"/>
              </wp:wrapPolygon>
            </wp:wrapThrough>
            <wp:docPr id="2" name="Imagen 2" descr="DIRECTORIO SELECCION 2023 ESCUELAS PARTICIPANTES - Secretaria de Educacion  del Estado de Coahuila DIRECTORIO SELECCION 2023 ESCUELAS PARTICIP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RECTORIO SELECCION 2023 ESCUELAS PARTICIPANTES - Secretaria de Educacion  del Estado de Coahuila DIRECTORIO SELECCION 2023 ESCUELAS PARTICIPANT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10BA264" wp14:editId="0661A2AF">
            <wp:simplePos x="0" y="0"/>
            <wp:positionH relativeFrom="column">
              <wp:posOffset>46643</wp:posOffset>
            </wp:positionH>
            <wp:positionV relativeFrom="paragraph">
              <wp:posOffset>480</wp:posOffset>
            </wp:positionV>
            <wp:extent cx="1328420" cy="892175"/>
            <wp:effectExtent l="0" t="0" r="5080" b="0"/>
            <wp:wrapThrough wrapText="bothSides">
              <wp:wrapPolygon edited="0">
                <wp:start x="2478" y="307"/>
                <wp:lineTo x="2272" y="4920"/>
                <wp:lineTo x="3717" y="5842"/>
                <wp:lineTo x="413" y="7379"/>
                <wp:lineTo x="207" y="12299"/>
                <wp:lineTo x="1033" y="15681"/>
                <wp:lineTo x="1446" y="19678"/>
                <wp:lineTo x="2065" y="20293"/>
                <wp:lineTo x="5989" y="20908"/>
                <wp:lineTo x="7228" y="20908"/>
                <wp:lineTo x="9499" y="20293"/>
                <wp:lineTo x="9706" y="15989"/>
                <wp:lineTo x="8673" y="15681"/>
                <wp:lineTo x="21476" y="12914"/>
                <wp:lineTo x="21476" y="7994"/>
                <wp:lineTo x="10738" y="5842"/>
                <wp:lineTo x="9706" y="2460"/>
                <wp:lineTo x="8054" y="922"/>
                <wp:lineTo x="5782" y="307"/>
                <wp:lineTo x="2478" y="307"/>
              </wp:wrapPolygon>
            </wp:wrapThrough>
            <wp:docPr id="1" name="Imagen 1" descr="Supervisión 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visión Escol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3B366" w14:textId="77777777" w:rsidR="00D32B03" w:rsidRDefault="00D32B03" w:rsidP="00D32B03">
      <w:pPr>
        <w:jc w:val="center"/>
      </w:pPr>
    </w:p>
    <w:p w14:paraId="7EA601BB" w14:textId="77777777" w:rsidR="00D32B03" w:rsidRDefault="00D32B03" w:rsidP="00D32B03">
      <w:pPr>
        <w:jc w:val="center"/>
      </w:pPr>
      <w:r>
        <w:fldChar w:fldCharType="begin"/>
      </w:r>
      <w:r>
        <w:instrText xml:space="preserve"> INCLUDEPICTURE "https://educacion.seducoahuila.gob.mx/wp-content/uploads/2023/02/logoenep.gif" \* MERGEFORMATINET </w:instrText>
      </w:r>
      <w:r>
        <w:fldChar w:fldCharType="separate"/>
      </w:r>
      <w:r>
        <w:fldChar w:fldCharType="end"/>
      </w:r>
    </w:p>
    <w:p w14:paraId="419D4D2F" w14:textId="77777777" w:rsidR="00D32B03" w:rsidRDefault="00D32B03" w:rsidP="00D32B03">
      <w:pPr>
        <w:jc w:val="center"/>
      </w:pPr>
    </w:p>
    <w:p w14:paraId="4AA6CD6E" w14:textId="77777777" w:rsidR="00D32B03" w:rsidRDefault="00D32B03" w:rsidP="00D32B03">
      <w:pPr>
        <w:jc w:val="center"/>
      </w:pPr>
    </w:p>
    <w:p w14:paraId="7C23C821" w14:textId="77777777" w:rsidR="00D32B03" w:rsidRDefault="00D32B03" w:rsidP="00D32B03">
      <w:pPr>
        <w:jc w:val="center"/>
      </w:pPr>
    </w:p>
    <w:p w14:paraId="03C18BA9" w14:textId="77777777" w:rsidR="00D32B03" w:rsidRDefault="00D32B03" w:rsidP="00D32B03">
      <w:pPr>
        <w:jc w:val="center"/>
      </w:pPr>
    </w:p>
    <w:p w14:paraId="331774A3" w14:textId="77777777" w:rsidR="00D32B03" w:rsidRDefault="00D32B03" w:rsidP="00D32B03">
      <w:pPr>
        <w:jc w:val="center"/>
      </w:pPr>
    </w:p>
    <w:p w14:paraId="25E26B6E" w14:textId="77777777" w:rsidR="00D32B03" w:rsidRDefault="00D32B03" w:rsidP="00D32B03">
      <w:pPr>
        <w:jc w:val="center"/>
        <w:rPr>
          <w:b/>
          <w:bCs/>
          <w:sz w:val="32"/>
          <w:szCs w:val="32"/>
        </w:rPr>
      </w:pPr>
      <w:r>
        <w:fldChar w:fldCharType="begin"/>
      </w:r>
      <w:r>
        <w:instrText xml:space="preserve"> INCLUDEPICTURE "https://siecec.seducoahuila.gob.mx/SupervisionEscolar/images/logo_sedu.png" \* MERGEFORMATINET </w:instrText>
      </w:r>
      <w:r>
        <w:fldChar w:fldCharType="separate"/>
      </w:r>
      <w:r>
        <w:fldChar w:fldCharType="end"/>
      </w:r>
    </w:p>
    <w:p w14:paraId="7A40291C" w14:textId="77777777" w:rsidR="00D32B03" w:rsidRPr="00C06AF4" w:rsidRDefault="00D32B03" w:rsidP="00D32B03">
      <w:pPr>
        <w:spacing w:line="480" w:lineRule="auto"/>
        <w:jc w:val="center"/>
        <w:rPr>
          <w:b/>
          <w:bCs/>
          <w:sz w:val="32"/>
          <w:szCs w:val="32"/>
        </w:rPr>
      </w:pPr>
      <w:r w:rsidRPr="00C06AF4">
        <w:rPr>
          <w:b/>
          <w:bCs/>
          <w:sz w:val="32"/>
          <w:szCs w:val="32"/>
        </w:rPr>
        <w:t>Escuela Normal de Educación Preescolar</w:t>
      </w:r>
    </w:p>
    <w:p w14:paraId="0A760253" w14:textId="77777777" w:rsidR="00D32B03" w:rsidRPr="00C06AF4" w:rsidRDefault="00D32B03" w:rsidP="00D32B03">
      <w:pPr>
        <w:spacing w:line="480" w:lineRule="auto"/>
        <w:jc w:val="center"/>
        <w:rPr>
          <w:b/>
          <w:bCs/>
          <w:sz w:val="32"/>
          <w:szCs w:val="32"/>
        </w:rPr>
      </w:pPr>
      <w:r w:rsidRPr="00C06AF4">
        <w:rPr>
          <w:b/>
          <w:bCs/>
          <w:sz w:val="32"/>
          <w:szCs w:val="32"/>
        </w:rPr>
        <w:t>Licenciatura en Educación Preescolar</w:t>
      </w:r>
    </w:p>
    <w:p w14:paraId="6C43D409" w14:textId="77777777" w:rsidR="00D32B03" w:rsidRPr="00C06AF4" w:rsidRDefault="00D32B03" w:rsidP="00D32B03">
      <w:pPr>
        <w:spacing w:line="480" w:lineRule="auto"/>
        <w:jc w:val="center"/>
        <w:rPr>
          <w:b/>
          <w:bCs/>
          <w:sz w:val="32"/>
          <w:szCs w:val="32"/>
        </w:rPr>
      </w:pPr>
      <w:r w:rsidRPr="00C06AF4">
        <w:rPr>
          <w:b/>
          <w:bCs/>
          <w:sz w:val="32"/>
          <w:szCs w:val="32"/>
        </w:rPr>
        <w:t>Ciclo escolar 2022-2023</w:t>
      </w:r>
    </w:p>
    <w:p w14:paraId="012A4BB8" w14:textId="77777777" w:rsidR="00D32B03" w:rsidRPr="00C06AF4" w:rsidRDefault="00D32B03" w:rsidP="00D32B03">
      <w:pPr>
        <w:spacing w:line="480" w:lineRule="auto"/>
        <w:jc w:val="center"/>
        <w:rPr>
          <w:b/>
          <w:bCs/>
          <w:sz w:val="32"/>
          <w:szCs w:val="32"/>
        </w:rPr>
      </w:pPr>
      <w:r w:rsidRPr="00C06AF4">
        <w:rPr>
          <w:b/>
          <w:bCs/>
          <w:sz w:val="32"/>
          <w:szCs w:val="32"/>
        </w:rPr>
        <w:t>Estrategias de Educación Física en Educación Preescolar</w:t>
      </w:r>
    </w:p>
    <w:p w14:paraId="4EA77B6E" w14:textId="77777777" w:rsidR="00D32B03" w:rsidRPr="00C06AF4" w:rsidRDefault="00D32B03" w:rsidP="00D32B03">
      <w:pPr>
        <w:spacing w:line="480" w:lineRule="auto"/>
        <w:jc w:val="center"/>
        <w:rPr>
          <w:b/>
          <w:bCs/>
          <w:sz w:val="32"/>
          <w:szCs w:val="32"/>
        </w:rPr>
      </w:pPr>
      <w:r w:rsidRPr="00C06AF4">
        <w:rPr>
          <w:b/>
          <w:bCs/>
          <w:sz w:val="32"/>
          <w:szCs w:val="32"/>
        </w:rPr>
        <w:t>Unidad 1</w:t>
      </w:r>
    </w:p>
    <w:p w14:paraId="0A36FD89" w14:textId="6A4010A4" w:rsidR="00D32B03" w:rsidRPr="00C06AF4" w:rsidRDefault="00D32B03" w:rsidP="00D32B03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° </w:t>
      </w:r>
      <w:r w:rsidRPr="00C06AF4">
        <w:rPr>
          <w:b/>
          <w:bCs/>
          <w:sz w:val="32"/>
          <w:szCs w:val="32"/>
        </w:rPr>
        <w:t>Investigación de Conceptos</w:t>
      </w:r>
    </w:p>
    <w:p w14:paraId="7AA93626" w14:textId="77777777" w:rsidR="00D32B03" w:rsidRPr="00C06AF4" w:rsidRDefault="00D32B03" w:rsidP="00D32B03">
      <w:pPr>
        <w:spacing w:line="480" w:lineRule="auto"/>
        <w:jc w:val="center"/>
        <w:rPr>
          <w:b/>
          <w:bCs/>
          <w:sz w:val="32"/>
          <w:szCs w:val="32"/>
        </w:rPr>
      </w:pPr>
      <w:r w:rsidRPr="00C06AF4">
        <w:rPr>
          <w:b/>
          <w:bCs/>
          <w:sz w:val="32"/>
          <w:szCs w:val="32"/>
        </w:rPr>
        <w:t xml:space="preserve">Alumna María Evelia Allende </w:t>
      </w:r>
      <w:proofErr w:type="gramStart"/>
      <w:r w:rsidRPr="00C06AF4">
        <w:rPr>
          <w:b/>
          <w:bCs/>
          <w:sz w:val="32"/>
          <w:szCs w:val="32"/>
        </w:rPr>
        <w:t>Molina  #</w:t>
      </w:r>
      <w:proofErr w:type="gramEnd"/>
      <w:r w:rsidRPr="00C06AF4">
        <w:rPr>
          <w:b/>
          <w:bCs/>
          <w:sz w:val="32"/>
          <w:szCs w:val="32"/>
        </w:rPr>
        <w:t>2</w:t>
      </w:r>
    </w:p>
    <w:p w14:paraId="488F57A6" w14:textId="77777777" w:rsidR="00D32B03" w:rsidRPr="00C06AF4" w:rsidRDefault="00D32B03" w:rsidP="00D32B03">
      <w:pPr>
        <w:spacing w:line="480" w:lineRule="auto"/>
        <w:jc w:val="center"/>
        <w:rPr>
          <w:b/>
          <w:bCs/>
          <w:sz w:val="32"/>
          <w:szCs w:val="32"/>
        </w:rPr>
      </w:pPr>
      <w:r w:rsidRPr="00C06AF4">
        <w:rPr>
          <w:b/>
          <w:bCs/>
          <w:sz w:val="32"/>
          <w:szCs w:val="32"/>
        </w:rPr>
        <w:t>2° semestre      Sección A</w:t>
      </w:r>
    </w:p>
    <w:p w14:paraId="3E226148" w14:textId="77777777" w:rsidR="00D32B03" w:rsidRPr="00C06AF4" w:rsidRDefault="00D32B03" w:rsidP="00D32B03">
      <w:pPr>
        <w:spacing w:line="480" w:lineRule="auto"/>
        <w:jc w:val="center"/>
        <w:rPr>
          <w:b/>
          <w:bCs/>
          <w:sz w:val="32"/>
          <w:szCs w:val="32"/>
        </w:rPr>
      </w:pPr>
      <w:r w:rsidRPr="00C06AF4">
        <w:rPr>
          <w:b/>
          <w:bCs/>
          <w:sz w:val="32"/>
          <w:szCs w:val="32"/>
        </w:rPr>
        <w:t>Jesús Armando Villanueva Villarreal</w:t>
      </w:r>
    </w:p>
    <w:p w14:paraId="47FAE92A" w14:textId="30C043DC" w:rsidR="00D32B03" w:rsidRDefault="00D32B03" w:rsidP="00D32B03">
      <w:pPr>
        <w:spacing w:line="480" w:lineRule="auto"/>
        <w:jc w:val="center"/>
        <w:rPr>
          <w:b/>
          <w:bCs/>
          <w:sz w:val="32"/>
          <w:szCs w:val="32"/>
        </w:rPr>
      </w:pPr>
      <w:r w:rsidRPr="00C06AF4">
        <w:rPr>
          <w:b/>
          <w:bCs/>
          <w:sz w:val="32"/>
          <w:szCs w:val="32"/>
        </w:rPr>
        <w:t xml:space="preserve">Viernes </w:t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7</w:t>
      </w:r>
      <w:r w:rsidRPr="00C06AF4">
        <w:rPr>
          <w:b/>
          <w:bCs/>
          <w:sz w:val="32"/>
          <w:szCs w:val="32"/>
        </w:rPr>
        <w:t xml:space="preserve"> de </w:t>
      </w:r>
      <w:r>
        <w:rPr>
          <w:b/>
          <w:bCs/>
          <w:sz w:val="32"/>
          <w:szCs w:val="32"/>
        </w:rPr>
        <w:t>marzo</w:t>
      </w:r>
      <w:r w:rsidRPr="00C06AF4">
        <w:rPr>
          <w:b/>
          <w:bCs/>
          <w:sz w:val="32"/>
          <w:szCs w:val="32"/>
        </w:rPr>
        <w:t xml:space="preserve"> de 2023</w:t>
      </w:r>
    </w:p>
    <w:p w14:paraId="7FCFBA35" w14:textId="77777777" w:rsidR="00D32B03" w:rsidRDefault="00D32B03" w:rsidP="00D32B03">
      <w:pPr>
        <w:spacing w:line="480" w:lineRule="auto"/>
        <w:jc w:val="center"/>
        <w:rPr>
          <w:b/>
          <w:bCs/>
          <w:sz w:val="32"/>
          <w:szCs w:val="32"/>
        </w:rPr>
      </w:pPr>
    </w:p>
    <w:p w14:paraId="5F278E2B" w14:textId="77777777" w:rsidR="00D32B03" w:rsidRDefault="00D32B03" w:rsidP="00D32B03">
      <w:pPr>
        <w:spacing w:line="480" w:lineRule="auto"/>
        <w:jc w:val="center"/>
        <w:rPr>
          <w:b/>
          <w:bCs/>
          <w:sz w:val="32"/>
          <w:szCs w:val="32"/>
        </w:rPr>
      </w:pPr>
    </w:p>
    <w:p w14:paraId="0B85FED6" w14:textId="77777777" w:rsidR="00D32B03" w:rsidRDefault="00D32B03" w:rsidP="00D32B03">
      <w:pPr>
        <w:spacing w:line="480" w:lineRule="auto"/>
        <w:jc w:val="center"/>
        <w:rPr>
          <w:b/>
          <w:bCs/>
          <w:sz w:val="32"/>
          <w:szCs w:val="32"/>
        </w:rPr>
      </w:pPr>
    </w:p>
    <w:p w14:paraId="2A63C4A7" w14:textId="0A691F7F" w:rsidR="00D32B03" w:rsidRPr="00190EC5" w:rsidRDefault="00D32B03" w:rsidP="00190EC5">
      <w:pPr>
        <w:pStyle w:val="Prrafodelista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190EC5">
        <w:rPr>
          <w:b/>
          <w:bCs/>
          <w:sz w:val="28"/>
          <w:szCs w:val="28"/>
        </w:rPr>
        <w:lastRenderedPageBreak/>
        <w:t>¿</w:t>
      </w:r>
      <w:r w:rsidRPr="00190EC5">
        <w:rPr>
          <w:b/>
          <w:bCs/>
          <w:sz w:val="28"/>
          <w:szCs w:val="28"/>
          <w:lang w:val="es-MX" w:eastAsia="es-MX"/>
        </w:rPr>
        <w:t>Qu</w:t>
      </w:r>
      <w:r w:rsidR="00EA2982" w:rsidRPr="00190EC5">
        <w:rPr>
          <w:b/>
          <w:bCs/>
          <w:sz w:val="28"/>
          <w:szCs w:val="28"/>
        </w:rPr>
        <w:t>é</w:t>
      </w:r>
      <w:r w:rsidRPr="00190EC5">
        <w:rPr>
          <w:b/>
          <w:bCs/>
          <w:sz w:val="28"/>
          <w:szCs w:val="28"/>
          <w:lang w:val="es-MX" w:eastAsia="es-MX"/>
        </w:rPr>
        <w:t xml:space="preserve"> es un Circuito de Acción Motriz?</w:t>
      </w:r>
    </w:p>
    <w:p w14:paraId="3370A4B7" w14:textId="158AD310" w:rsidR="00936EA6" w:rsidRDefault="00936EA6" w:rsidP="00190EC5">
      <w:pPr>
        <w:spacing w:line="360" w:lineRule="auto"/>
        <w:rPr>
          <w:sz w:val="28"/>
          <w:szCs w:val="28"/>
        </w:rPr>
      </w:pPr>
      <w:r w:rsidRPr="00190EC5">
        <w:rPr>
          <w:sz w:val="28"/>
          <w:szCs w:val="28"/>
        </w:rPr>
        <w:t>F</w:t>
      </w:r>
      <w:r w:rsidRPr="00190EC5">
        <w:rPr>
          <w:sz w:val="28"/>
          <w:szCs w:val="28"/>
        </w:rPr>
        <w:t>orma de trabajo en la cual realizamos diferentes actividades de forma secuencial en estaciones de trabajo</w:t>
      </w:r>
    </w:p>
    <w:p w14:paraId="4AB69043" w14:textId="77777777" w:rsidR="00190EC5" w:rsidRPr="00D32B03" w:rsidRDefault="00190EC5" w:rsidP="00190EC5">
      <w:pPr>
        <w:spacing w:line="360" w:lineRule="auto"/>
        <w:rPr>
          <w:sz w:val="28"/>
          <w:szCs w:val="28"/>
          <w:lang w:val="es-MX" w:eastAsia="es-MX"/>
        </w:rPr>
      </w:pPr>
    </w:p>
    <w:p w14:paraId="507BFE2D" w14:textId="3CDB52F9" w:rsidR="00D32B03" w:rsidRPr="00190EC5" w:rsidRDefault="00D32B03" w:rsidP="00190EC5">
      <w:pPr>
        <w:pStyle w:val="Prrafodelista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190EC5">
        <w:rPr>
          <w:b/>
          <w:bCs/>
          <w:sz w:val="28"/>
          <w:szCs w:val="28"/>
        </w:rPr>
        <w:t>¿</w:t>
      </w:r>
      <w:r w:rsidRPr="00190EC5">
        <w:rPr>
          <w:b/>
          <w:bCs/>
          <w:sz w:val="28"/>
          <w:szCs w:val="28"/>
          <w:lang w:val="es-MX" w:eastAsia="es-MX"/>
        </w:rPr>
        <w:t>Qu</w:t>
      </w:r>
      <w:r w:rsidR="00EA2982" w:rsidRPr="00190EC5">
        <w:rPr>
          <w:b/>
          <w:bCs/>
          <w:sz w:val="28"/>
          <w:szCs w:val="28"/>
        </w:rPr>
        <w:t>é</w:t>
      </w:r>
      <w:r w:rsidRPr="00190EC5">
        <w:rPr>
          <w:b/>
          <w:bCs/>
          <w:sz w:val="28"/>
          <w:szCs w:val="28"/>
          <w:lang w:val="es-MX" w:eastAsia="es-MX"/>
        </w:rPr>
        <w:t xml:space="preserve"> es un Cuento Motor?</w:t>
      </w:r>
    </w:p>
    <w:p w14:paraId="2CD306CA" w14:textId="2452ABD4" w:rsidR="00F25844" w:rsidRDefault="00F25844" w:rsidP="00190EC5">
      <w:pPr>
        <w:spacing w:line="360" w:lineRule="auto"/>
        <w:rPr>
          <w:sz w:val="28"/>
          <w:szCs w:val="28"/>
        </w:rPr>
      </w:pPr>
      <w:r w:rsidRPr="00190EC5">
        <w:rPr>
          <w:sz w:val="28"/>
          <w:szCs w:val="28"/>
        </w:rPr>
        <w:t>Los cuentos motores son narraciones breves de hechos imaginarios. Se caracterizan por tener en su trama pocos personajes que llevan a cabo diferentes tareas motrices, actividades y juegos asociadas a la misma historia.</w:t>
      </w:r>
    </w:p>
    <w:p w14:paraId="3C5BFDEE" w14:textId="77777777" w:rsidR="00190EC5" w:rsidRPr="00D32B03" w:rsidRDefault="00190EC5" w:rsidP="00190EC5">
      <w:pPr>
        <w:spacing w:line="360" w:lineRule="auto"/>
        <w:rPr>
          <w:sz w:val="28"/>
          <w:szCs w:val="28"/>
          <w:lang w:val="es-MX" w:eastAsia="es-MX"/>
        </w:rPr>
      </w:pPr>
    </w:p>
    <w:p w14:paraId="3FD2F770" w14:textId="17F0D0D4" w:rsidR="00D32B03" w:rsidRPr="00190EC5" w:rsidRDefault="00D32B03" w:rsidP="00190EC5">
      <w:pPr>
        <w:pStyle w:val="Prrafodelista"/>
        <w:numPr>
          <w:ilvl w:val="0"/>
          <w:numId w:val="1"/>
        </w:numPr>
        <w:spacing w:line="360" w:lineRule="auto"/>
        <w:rPr>
          <w:b/>
          <w:bCs/>
          <w:sz w:val="28"/>
          <w:szCs w:val="28"/>
          <w:lang w:val="es-MX" w:eastAsia="es-MX"/>
        </w:rPr>
      </w:pPr>
      <w:r w:rsidRPr="00190EC5">
        <w:rPr>
          <w:b/>
          <w:bCs/>
          <w:sz w:val="28"/>
          <w:szCs w:val="28"/>
        </w:rPr>
        <w:t>¿</w:t>
      </w:r>
      <w:r w:rsidRPr="00190EC5">
        <w:rPr>
          <w:b/>
          <w:bCs/>
          <w:sz w:val="28"/>
          <w:szCs w:val="28"/>
          <w:lang w:val="es-MX" w:eastAsia="es-MX"/>
        </w:rPr>
        <w:t>Qu</w:t>
      </w:r>
      <w:r w:rsidR="00EA2982" w:rsidRPr="00190EC5">
        <w:rPr>
          <w:b/>
          <w:bCs/>
          <w:sz w:val="28"/>
          <w:szCs w:val="28"/>
        </w:rPr>
        <w:t>é</w:t>
      </w:r>
      <w:r w:rsidRPr="00190EC5">
        <w:rPr>
          <w:b/>
          <w:bCs/>
          <w:sz w:val="28"/>
          <w:szCs w:val="28"/>
          <w:lang w:val="es-MX" w:eastAsia="es-MX"/>
        </w:rPr>
        <w:t xml:space="preserve"> es un Juego Cooperativo?</w:t>
      </w:r>
    </w:p>
    <w:p w14:paraId="2E6E39AE" w14:textId="42884E6C" w:rsidR="00B474E3" w:rsidRPr="00190EC5" w:rsidRDefault="00883CCB" w:rsidP="00190EC5">
      <w:pPr>
        <w:spacing w:line="360" w:lineRule="auto"/>
        <w:rPr>
          <w:sz w:val="28"/>
          <w:szCs w:val="28"/>
          <w:lang w:val="es-MX"/>
        </w:rPr>
      </w:pPr>
      <w:r w:rsidRPr="00190EC5">
        <w:rPr>
          <w:sz w:val="28"/>
          <w:szCs w:val="28"/>
        </w:rPr>
        <w:t>Los juegos cooperativos son aquellos en los que los jugadores no compiten entre sí. En cambio, tienen un objetivo común para que ganen o pierdan juntos. La diversión proviene de la camaradería y el desafío del juego, no de ser el único jugador (o equipo) que quede en pie cuando todos los demás son eliminados</w:t>
      </w:r>
      <w:r w:rsidR="00190EC5" w:rsidRPr="00190EC5">
        <w:rPr>
          <w:sz w:val="28"/>
          <w:szCs w:val="28"/>
        </w:rPr>
        <w:t>.</w:t>
      </w:r>
    </w:p>
    <w:sectPr w:rsidR="00B474E3" w:rsidRPr="00190E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F3C3C"/>
    <w:multiLevelType w:val="hybridMultilevel"/>
    <w:tmpl w:val="0D20F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26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03"/>
    <w:rsid w:val="00080F4A"/>
    <w:rsid w:val="000E0190"/>
    <w:rsid w:val="00190EC5"/>
    <w:rsid w:val="007C0E80"/>
    <w:rsid w:val="00883CCB"/>
    <w:rsid w:val="00936EA6"/>
    <w:rsid w:val="00A03847"/>
    <w:rsid w:val="00B474E3"/>
    <w:rsid w:val="00D32B03"/>
    <w:rsid w:val="00EA2982"/>
    <w:rsid w:val="00F2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5A172"/>
  <w15:chartTrackingRefBased/>
  <w15:docId w15:val="{476DDF7C-AD51-B546-98D8-0683B150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B0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0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EVELIA ALLENDE MOLINA</dc:creator>
  <cp:keywords/>
  <dc:description/>
  <cp:lastModifiedBy>MARIA EVELIA ALLENDE MOLINA</cp:lastModifiedBy>
  <cp:revision>6</cp:revision>
  <dcterms:created xsi:type="dcterms:W3CDTF">2023-03-17T11:45:00Z</dcterms:created>
  <dcterms:modified xsi:type="dcterms:W3CDTF">2023-03-17T11:50:00Z</dcterms:modified>
</cp:coreProperties>
</file>