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EE3B" w14:textId="77777777" w:rsidR="002D1513" w:rsidRDefault="002D1513" w:rsidP="002D1513">
      <w:pPr>
        <w:jc w:val="center"/>
        <w:rPr>
          <w:kern w:val="0"/>
          <w14:ligatures w14:val="none"/>
        </w:rPr>
      </w:pPr>
      <w:r>
        <w:rPr>
          <w:noProof/>
          <w:kern w:val="0"/>
        </w:rPr>
        <w:drawing>
          <wp:inline distT="0" distB="0" distL="0" distR="0" wp14:anchorId="223CA95D" wp14:editId="0C3A0DBC">
            <wp:extent cx="1542415" cy="1153160"/>
            <wp:effectExtent l="0" t="0" r="0" b="8890"/>
            <wp:docPr id="4" name="Picture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2415" cy="1153160"/>
                    </a:xfrm>
                    <a:prstGeom prst="rect">
                      <a:avLst/>
                    </a:prstGeom>
                    <a:noFill/>
                    <a:ln>
                      <a:noFill/>
                    </a:ln>
                  </pic:spPr>
                </pic:pic>
              </a:graphicData>
            </a:graphic>
          </wp:inline>
        </w:drawing>
      </w:r>
    </w:p>
    <w:p w14:paraId="2C8D167D" w14:textId="77777777" w:rsidR="002D1513" w:rsidRDefault="002D1513" w:rsidP="002D1513">
      <w:pPr>
        <w:jc w:val="center"/>
        <w:rPr>
          <w:rFonts w:ascii="Times New Roman" w:hAnsi="Times New Roman"/>
          <w:kern w:val="0"/>
          <w:sz w:val="28"/>
          <w:szCs w:val="28"/>
          <w14:ligatures w14:val="none"/>
        </w:rPr>
      </w:pPr>
      <w:r>
        <w:rPr>
          <w:rFonts w:ascii="Times New Roman" w:hAnsi="Times New Roman"/>
          <w:b/>
          <w:bCs/>
          <w:kern w:val="0"/>
          <w:sz w:val="28"/>
          <w:szCs w:val="28"/>
          <w14:ligatures w14:val="none"/>
        </w:rPr>
        <w:t>Escuela Normal de Educación Preescolar.</w:t>
      </w:r>
    </w:p>
    <w:p w14:paraId="3BA49712" w14:textId="77777777" w:rsidR="002D1513" w:rsidRDefault="002D1513" w:rsidP="002D1513">
      <w:pPr>
        <w:jc w:val="center"/>
        <w:rPr>
          <w:rFonts w:ascii="Times New Roman" w:hAnsi="Times New Roman"/>
          <w:kern w:val="0"/>
          <w:sz w:val="24"/>
          <w:szCs w:val="24"/>
          <w14:ligatures w14:val="none"/>
        </w:rPr>
      </w:pPr>
      <w:r>
        <w:rPr>
          <w:rFonts w:ascii="Times New Roman" w:hAnsi="Times New Roman"/>
          <w:kern w:val="0"/>
          <w:sz w:val="24"/>
          <w:szCs w:val="24"/>
          <w14:ligatures w14:val="none"/>
        </w:rPr>
        <w:t>Licenciatura en Educación Preescolar.</w:t>
      </w:r>
    </w:p>
    <w:p w14:paraId="34446954" w14:textId="77777777" w:rsidR="002D1513" w:rsidRDefault="002D1513" w:rsidP="002D1513">
      <w:pPr>
        <w:jc w:val="center"/>
        <w:rPr>
          <w:rFonts w:ascii="Times New Roman" w:hAnsi="Times New Roman"/>
          <w:kern w:val="0"/>
          <w:sz w:val="24"/>
          <w:szCs w:val="24"/>
          <w14:ligatures w14:val="none"/>
        </w:rPr>
      </w:pPr>
      <w:r>
        <w:rPr>
          <w:rFonts w:ascii="Times New Roman" w:hAnsi="Times New Roman"/>
          <w:kern w:val="0"/>
          <w:sz w:val="24"/>
          <w:szCs w:val="24"/>
          <w14:ligatures w14:val="none"/>
        </w:rPr>
        <w:t>Ciclo Escolar 2022 -2023.</w:t>
      </w:r>
    </w:p>
    <w:p w14:paraId="3F89828C" w14:textId="77777777" w:rsidR="002D1513" w:rsidRDefault="002D1513" w:rsidP="002D1513">
      <w:pPr>
        <w:jc w:val="center"/>
        <w:rPr>
          <w:rFonts w:ascii="Times New Roman" w:hAnsi="Times New Roman"/>
          <w:kern w:val="0"/>
          <w:sz w:val="24"/>
          <w:szCs w:val="24"/>
          <w14:ligatures w14:val="none"/>
        </w:rPr>
      </w:pPr>
      <w:r>
        <w:rPr>
          <w:rFonts w:ascii="Times New Roman" w:hAnsi="Times New Roman"/>
          <w:kern w:val="0"/>
          <w:sz w:val="24"/>
          <w:szCs w:val="24"/>
          <w14:ligatures w14:val="none"/>
        </w:rPr>
        <w:t>Curso: Bases legales y normativas de la educación básica.</w:t>
      </w:r>
    </w:p>
    <w:p w14:paraId="19621632" w14:textId="77777777" w:rsidR="002D1513" w:rsidRDefault="002D1513" w:rsidP="002D1513">
      <w:pPr>
        <w:jc w:val="center"/>
        <w:rPr>
          <w:rFonts w:ascii="Times New Roman" w:hAnsi="Times New Roman"/>
          <w:kern w:val="0"/>
          <w:sz w:val="24"/>
          <w:szCs w:val="24"/>
          <w14:ligatures w14:val="none"/>
        </w:rPr>
      </w:pPr>
      <w:r>
        <w:rPr>
          <w:rFonts w:ascii="Times New Roman" w:hAnsi="Times New Roman"/>
          <w:kern w:val="0"/>
          <w:sz w:val="24"/>
          <w:szCs w:val="24"/>
          <w14:ligatures w14:val="none"/>
        </w:rPr>
        <w:t xml:space="preserve">Titular: Joel Rodríguez Pinal. </w:t>
      </w:r>
    </w:p>
    <w:p w14:paraId="62FA2DC4" w14:textId="77777777" w:rsidR="002D1513" w:rsidRDefault="002D1513" w:rsidP="002D1513">
      <w:pPr>
        <w:jc w:val="center"/>
        <w:rPr>
          <w:rFonts w:ascii="Times New Roman" w:hAnsi="Times New Roman"/>
          <w:kern w:val="0"/>
          <w:sz w:val="24"/>
          <w:szCs w:val="24"/>
          <w14:ligatures w14:val="none"/>
        </w:rPr>
      </w:pPr>
      <w:r>
        <w:rPr>
          <w:rFonts w:ascii="Times New Roman" w:hAnsi="Times New Roman"/>
          <w:kern w:val="0"/>
          <w:sz w:val="24"/>
          <w:szCs w:val="24"/>
          <w14:ligatures w14:val="none"/>
        </w:rPr>
        <w:t>Alumna: Daisy Carolina Perez Nuncio. #16</w:t>
      </w:r>
    </w:p>
    <w:p w14:paraId="32BA9B7C" w14:textId="77777777" w:rsidR="002D1513" w:rsidRDefault="002D1513" w:rsidP="002D1513">
      <w:pPr>
        <w:jc w:val="center"/>
        <w:rPr>
          <w:rFonts w:ascii="Times New Roman" w:hAnsi="Times New Roman"/>
          <w:kern w:val="0"/>
          <w:sz w:val="24"/>
          <w:szCs w:val="24"/>
          <w14:ligatures w14:val="none"/>
        </w:rPr>
      </w:pPr>
      <w:r>
        <w:rPr>
          <w:rFonts w:ascii="Times New Roman" w:hAnsi="Times New Roman"/>
          <w:kern w:val="0"/>
          <w:sz w:val="24"/>
          <w:szCs w:val="24"/>
          <w14:ligatures w14:val="none"/>
        </w:rPr>
        <w:t>Grupo y grado: 3 “C.”</w:t>
      </w:r>
    </w:p>
    <w:p w14:paraId="3BEBB160" w14:textId="77777777" w:rsidR="002D1513" w:rsidRDefault="002D1513" w:rsidP="002D1513">
      <w:pPr>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UNIDAD II: Responsabilidades legales y éticos del quehacer profesional. </w:t>
      </w:r>
    </w:p>
    <w:p w14:paraId="5C0074BC" w14:textId="77777777" w:rsidR="002D1513" w:rsidRDefault="002D1513" w:rsidP="002D1513">
      <w:pPr>
        <w:jc w:val="center"/>
        <w:rPr>
          <w:rFonts w:ascii="Times New Roman" w:hAnsi="Times New Roman"/>
          <w:b/>
          <w:bCs/>
          <w:kern w:val="0"/>
          <w:sz w:val="28"/>
          <w:szCs w:val="28"/>
          <w14:ligatures w14:val="none"/>
        </w:rPr>
      </w:pPr>
      <w:r>
        <w:rPr>
          <w:rFonts w:ascii="Times New Roman" w:hAnsi="Times New Roman"/>
          <w:b/>
          <w:bCs/>
          <w:kern w:val="0"/>
          <w:sz w:val="28"/>
          <w:szCs w:val="28"/>
          <w14:ligatures w14:val="none"/>
        </w:rPr>
        <w:t>Actividad:</w:t>
      </w:r>
    </w:p>
    <w:p w14:paraId="13D3D59F" w14:textId="08684C6E" w:rsidR="002D1513" w:rsidRDefault="002D1513" w:rsidP="002D1513">
      <w:pPr>
        <w:jc w:val="center"/>
        <w:rPr>
          <w:rFonts w:ascii="Times New Roman" w:hAnsi="Times New Roman"/>
          <w:b/>
          <w:bCs/>
          <w:kern w:val="0"/>
          <w:sz w:val="28"/>
          <w:szCs w:val="28"/>
          <w14:ligatures w14:val="none"/>
        </w:rPr>
      </w:pPr>
      <w:r>
        <w:rPr>
          <w:rFonts w:ascii="Times New Roman" w:hAnsi="Times New Roman"/>
          <w:b/>
          <w:bCs/>
          <w:kern w:val="0"/>
          <w:sz w:val="28"/>
          <w:szCs w:val="28"/>
          <w14:ligatures w14:val="none"/>
        </w:rPr>
        <w:t>Síntesis de lecturas.</w:t>
      </w:r>
    </w:p>
    <w:p w14:paraId="2D71F72C" w14:textId="77777777" w:rsidR="002D1513" w:rsidRDefault="002D1513" w:rsidP="002D1513">
      <w:pPr>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Competencias de la unidad de aprendizaje:</w:t>
      </w:r>
    </w:p>
    <w:p w14:paraId="08242B67" w14:textId="77777777" w:rsidR="002D1513" w:rsidRDefault="002D1513" w:rsidP="002D1513">
      <w:pPr>
        <w:numPr>
          <w:ilvl w:val="0"/>
          <w:numId w:val="1"/>
        </w:numPr>
        <w:contextualSpacing/>
        <w:rPr>
          <w:rFonts w:ascii="Times New Roman" w:eastAsia="Times New Roman" w:hAnsi="Times New Roman"/>
          <w:color w:val="000000"/>
          <w:kern w:val="0"/>
          <w:sz w:val="24"/>
          <w:szCs w:val="24"/>
          <w:lang w:eastAsia="es-MX"/>
          <w14:ligatures w14:val="none"/>
        </w:rPr>
      </w:pPr>
      <w:r>
        <w:rPr>
          <w:rFonts w:ascii="Times New Roman" w:eastAsia="Times New Roman" w:hAnsi="Times New Roman"/>
          <w:color w:val="000000"/>
          <w:kern w:val="0"/>
          <w:sz w:val="24"/>
          <w:szCs w:val="24"/>
          <w:lang w:eastAsia="es-MX"/>
          <w14:ligatures w14:val="none"/>
        </w:rPr>
        <w:t>Utiliza los recursos metodológicos y técnicos de la investigación para explicar, comprender situaciones educativas y mejorar su docencia.</w:t>
      </w:r>
    </w:p>
    <w:p w14:paraId="6EA1CEC7" w14:textId="77777777" w:rsidR="002D1513" w:rsidRDefault="002D1513" w:rsidP="002D1513">
      <w:pPr>
        <w:numPr>
          <w:ilvl w:val="0"/>
          <w:numId w:val="1"/>
        </w:numPr>
        <w:contextualSpacing/>
        <w:rPr>
          <w:rFonts w:ascii="Times New Roman" w:eastAsia="Times New Roman" w:hAnsi="Times New Roman"/>
          <w:color w:val="000000"/>
          <w:kern w:val="0"/>
          <w:sz w:val="24"/>
          <w:szCs w:val="24"/>
          <w:lang w:eastAsia="es-MX"/>
          <w14:ligatures w14:val="none"/>
        </w:rPr>
      </w:pPr>
      <w:r>
        <w:rPr>
          <w:rFonts w:ascii="Times New Roman" w:eastAsia="Times New Roman" w:hAnsi="Times New Roman"/>
          <w:color w:val="000000"/>
          <w:kern w:val="0"/>
          <w:sz w:val="24"/>
          <w:szCs w:val="24"/>
          <w:lang w:eastAsia="es-MX"/>
          <w14:ligatures w14:val="none"/>
        </w:rPr>
        <w:t>Integra recursos de la investigación educativa para enriquecer su práctica profesional, expresando su interés por el conocimiento, la ciencia y la mejora de la educación.</w:t>
      </w:r>
    </w:p>
    <w:p w14:paraId="5086A99E" w14:textId="77777777" w:rsidR="002D1513" w:rsidRDefault="002D1513" w:rsidP="002D1513">
      <w:pPr>
        <w:numPr>
          <w:ilvl w:val="0"/>
          <w:numId w:val="1"/>
        </w:numPr>
        <w:contextualSpacing/>
        <w:rPr>
          <w:rFonts w:ascii="Times New Roman" w:hAnsi="Times New Roman"/>
          <w:b/>
          <w:bCs/>
          <w:kern w:val="0"/>
          <w:sz w:val="24"/>
          <w:szCs w:val="24"/>
          <w14:ligatures w14:val="none"/>
        </w:rPr>
      </w:pPr>
      <w:r>
        <w:rPr>
          <w:rFonts w:ascii="Times New Roman" w:eastAsia="Times New Roman" w:hAnsi="Times New Roman"/>
          <w:color w:val="000000"/>
          <w:kern w:val="0"/>
          <w:sz w:val="24"/>
          <w:szCs w:val="24"/>
          <w:lang w:eastAsia="es-MX"/>
          <w14:ligatures w14:val="none"/>
        </w:rPr>
        <w:t>Actúa de manera ética ante la diversidad de situaciones que se presentan en la práctica profesional.</w:t>
      </w:r>
    </w:p>
    <w:p w14:paraId="59260004" w14:textId="77777777" w:rsidR="002D1513" w:rsidRDefault="002D1513" w:rsidP="002D1513">
      <w:pPr>
        <w:rPr>
          <w:rFonts w:ascii="Times New Roman" w:hAnsi="Times New Roman"/>
          <w:b/>
          <w:bCs/>
          <w:kern w:val="0"/>
          <w:sz w:val="24"/>
          <w:szCs w:val="24"/>
          <w14:ligatures w14:val="none"/>
        </w:rPr>
      </w:pPr>
    </w:p>
    <w:p w14:paraId="21DB8FB1" w14:textId="77777777" w:rsidR="002D1513" w:rsidRDefault="002D1513" w:rsidP="002D1513">
      <w:pPr>
        <w:rPr>
          <w:rFonts w:ascii="Times New Roman" w:hAnsi="Times New Roman"/>
          <w:b/>
          <w:bCs/>
          <w:kern w:val="0"/>
          <w:sz w:val="24"/>
          <w:szCs w:val="24"/>
          <w14:ligatures w14:val="none"/>
        </w:rPr>
      </w:pPr>
    </w:p>
    <w:p w14:paraId="7F2444E6" w14:textId="77777777" w:rsidR="002D1513" w:rsidRDefault="002D1513" w:rsidP="002D1513">
      <w:pPr>
        <w:rPr>
          <w:rFonts w:ascii="Times New Roman" w:hAnsi="Times New Roman"/>
          <w:b/>
          <w:bCs/>
          <w:kern w:val="0"/>
          <w:sz w:val="24"/>
          <w:szCs w:val="24"/>
          <w14:ligatures w14:val="none"/>
        </w:rPr>
      </w:pPr>
    </w:p>
    <w:p w14:paraId="2D743653" w14:textId="77777777" w:rsidR="002D1513" w:rsidRDefault="002D1513" w:rsidP="002D1513">
      <w:pPr>
        <w:rPr>
          <w:rFonts w:ascii="Times New Roman" w:hAnsi="Times New Roman"/>
          <w:b/>
          <w:bCs/>
          <w:kern w:val="0"/>
          <w:sz w:val="24"/>
          <w:szCs w:val="24"/>
          <w14:ligatures w14:val="none"/>
        </w:rPr>
      </w:pPr>
    </w:p>
    <w:p w14:paraId="5E54D0E9" w14:textId="77777777" w:rsidR="002D1513" w:rsidRDefault="002D1513" w:rsidP="002D1513">
      <w:pPr>
        <w:rPr>
          <w:rFonts w:ascii="Times New Roman" w:hAnsi="Times New Roman"/>
          <w:b/>
          <w:bCs/>
          <w:kern w:val="0"/>
          <w:sz w:val="24"/>
          <w:szCs w:val="24"/>
          <w14:ligatures w14:val="none"/>
        </w:rPr>
      </w:pPr>
    </w:p>
    <w:p w14:paraId="76DF74C6" w14:textId="77777777" w:rsidR="002D1513" w:rsidRDefault="002D1513" w:rsidP="002D1513">
      <w:pPr>
        <w:rPr>
          <w:rFonts w:ascii="Times New Roman" w:hAnsi="Times New Roman"/>
          <w:b/>
          <w:bCs/>
          <w:kern w:val="0"/>
          <w:sz w:val="24"/>
          <w:szCs w:val="24"/>
          <w14:ligatures w14:val="none"/>
        </w:rPr>
      </w:pPr>
    </w:p>
    <w:p w14:paraId="758FD2FA" w14:textId="77777777" w:rsidR="002D1513" w:rsidRDefault="002D1513" w:rsidP="002D1513">
      <w:pPr>
        <w:rPr>
          <w:rFonts w:ascii="Times New Roman" w:hAnsi="Times New Roman"/>
          <w:b/>
          <w:bCs/>
          <w:kern w:val="0"/>
          <w:sz w:val="24"/>
          <w:szCs w:val="24"/>
          <w14:ligatures w14:val="none"/>
        </w:rPr>
      </w:pPr>
    </w:p>
    <w:p w14:paraId="174CBDE3" w14:textId="77777777" w:rsidR="002D1513" w:rsidRDefault="002D1513" w:rsidP="002D1513">
      <w:pPr>
        <w:rPr>
          <w:rFonts w:ascii="Times New Roman" w:hAnsi="Times New Roman"/>
          <w:kern w:val="0"/>
          <w:sz w:val="24"/>
          <w:szCs w:val="24"/>
          <w14:ligatures w14:val="none"/>
        </w:rPr>
      </w:pPr>
      <w:r>
        <w:rPr>
          <w:rFonts w:ascii="Times New Roman" w:hAnsi="Times New Roman"/>
          <w:kern w:val="0"/>
          <w:sz w:val="24"/>
          <w:szCs w:val="24"/>
          <w14:ligatures w14:val="none"/>
        </w:rPr>
        <w:t xml:space="preserve">Saltillo, Coahuila de Zaragoza.                                                            Fecha: </w:t>
      </w:r>
      <w:r>
        <w:rPr>
          <w:rFonts w:ascii="Times New Roman" w:hAnsi="Times New Roman"/>
          <w:kern w:val="0"/>
          <w:sz w:val="24"/>
          <w:szCs w:val="24"/>
          <w14:ligatures w14:val="none"/>
        </w:rPr>
        <w:t>11</w:t>
      </w:r>
      <w:r>
        <w:rPr>
          <w:rFonts w:ascii="Times New Roman" w:hAnsi="Times New Roman"/>
          <w:kern w:val="0"/>
          <w:sz w:val="24"/>
          <w:szCs w:val="24"/>
          <w14:ligatures w14:val="none"/>
        </w:rPr>
        <w:t xml:space="preserve"> de mayo del 2023.          </w:t>
      </w:r>
    </w:p>
    <w:p w14:paraId="51B7CAC4" w14:textId="77777777" w:rsidR="002D1513" w:rsidRDefault="002D1513" w:rsidP="002D1513">
      <w:pPr>
        <w:rPr>
          <w:rFonts w:ascii="Times New Roman" w:hAnsi="Times New Roman"/>
          <w:kern w:val="0"/>
          <w:sz w:val="24"/>
          <w:szCs w:val="24"/>
          <w14:ligatures w14:val="none"/>
        </w:rPr>
      </w:pPr>
    </w:p>
    <w:p w14:paraId="6C82319A" w14:textId="3584BA25" w:rsidR="002D1513" w:rsidRPr="002D1513" w:rsidRDefault="002D1513" w:rsidP="002D1513">
      <w:pPr>
        <w:jc w:val="center"/>
        <w:rPr>
          <w:rFonts w:ascii="Times New Roman" w:hAnsi="Times New Roman"/>
          <w:b/>
          <w:bCs/>
          <w:kern w:val="0"/>
          <w:sz w:val="28"/>
          <w:szCs w:val="28"/>
          <w14:ligatures w14:val="none"/>
        </w:rPr>
      </w:pPr>
      <w:r>
        <w:rPr>
          <w:rFonts w:ascii="Times New Roman" w:hAnsi="Times New Roman"/>
          <w:b/>
          <w:bCs/>
          <w:kern w:val="0"/>
          <w:sz w:val="28"/>
          <w:szCs w:val="28"/>
          <w14:ligatures w14:val="none"/>
        </w:rPr>
        <w:lastRenderedPageBreak/>
        <w:t>“</w:t>
      </w:r>
      <w:r w:rsidRPr="002D1513">
        <w:rPr>
          <w:rFonts w:ascii="Times New Roman" w:hAnsi="Times New Roman"/>
          <w:b/>
          <w:bCs/>
          <w:kern w:val="0"/>
          <w:sz w:val="28"/>
          <w:szCs w:val="28"/>
          <w14:ligatures w14:val="none"/>
        </w:rPr>
        <w:t>Bienvenido a esta noble labor que es la educación.</w:t>
      </w:r>
      <w:r w:rsidRPr="002D1513">
        <w:rPr>
          <w:rFonts w:ascii="Times New Roman" w:hAnsi="Times New Roman"/>
          <w:b/>
          <w:bCs/>
          <w:kern w:val="0"/>
          <w:sz w:val="28"/>
          <w:szCs w:val="28"/>
          <w14:ligatures w14:val="none"/>
        </w:rPr>
        <w:t>”</w:t>
      </w:r>
    </w:p>
    <w:p w14:paraId="59B5D77B" w14:textId="6BF1A396" w:rsidR="002D1513" w:rsidRDefault="002D1513" w:rsidP="002D1513">
      <w:pPr>
        <w:jc w:val="center"/>
        <w:rPr>
          <w:rFonts w:ascii="Times New Roman" w:hAnsi="Times New Roman"/>
          <w:b/>
          <w:bCs/>
          <w:kern w:val="0"/>
          <w:sz w:val="28"/>
          <w:szCs w:val="28"/>
          <w14:ligatures w14:val="none"/>
        </w:rPr>
      </w:pPr>
      <w:r w:rsidRPr="002D1513">
        <w:rPr>
          <w:rFonts w:ascii="Times New Roman" w:hAnsi="Times New Roman"/>
          <w:b/>
          <w:bCs/>
          <w:kern w:val="0"/>
          <w:sz w:val="28"/>
          <w:szCs w:val="28"/>
          <w14:ligatures w14:val="none"/>
        </w:rPr>
        <w:t>Mtra. Ma. Elena Ramírez Silva</w:t>
      </w:r>
      <w:r>
        <w:rPr>
          <w:rFonts w:ascii="Times New Roman" w:hAnsi="Times New Roman"/>
          <w:b/>
          <w:bCs/>
          <w:kern w:val="0"/>
          <w:sz w:val="28"/>
          <w:szCs w:val="28"/>
          <w14:ligatures w14:val="none"/>
        </w:rPr>
        <w:t>.</w:t>
      </w:r>
    </w:p>
    <w:p w14:paraId="2DA8E3DA" w14:textId="070AFDE6" w:rsidR="006F4DDD" w:rsidRDefault="00EE57F3" w:rsidP="00D417EB">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Al ser </w:t>
      </w:r>
      <w:r w:rsidR="006F4DDD">
        <w:rPr>
          <w:rFonts w:ascii="Times New Roman" w:hAnsi="Times New Roman"/>
          <w:kern w:val="0"/>
          <w:sz w:val="24"/>
          <w:szCs w:val="24"/>
          <w14:ligatures w14:val="none"/>
        </w:rPr>
        <w:t xml:space="preserve">futuros docentes </w:t>
      </w:r>
      <w:r>
        <w:rPr>
          <w:rFonts w:ascii="Times New Roman" w:hAnsi="Times New Roman"/>
          <w:kern w:val="0"/>
          <w:sz w:val="24"/>
          <w:szCs w:val="24"/>
          <w14:ligatures w14:val="none"/>
        </w:rPr>
        <w:t xml:space="preserve">nos enfrentaremos a grandes adversidades y obstáculos que pueden hacernos ver lo complejo que es el trabajo de un profesor frente a un grupo, dichos problemas se pueden presentar </w:t>
      </w:r>
      <w:r w:rsidR="006F4DDD">
        <w:rPr>
          <w:rFonts w:ascii="Times New Roman" w:hAnsi="Times New Roman"/>
          <w:kern w:val="0"/>
          <w:sz w:val="24"/>
          <w:szCs w:val="24"/>
          <w14:ligatures w14:val="none"/>
        </w:rPr>
        <w:t>al inicio sino durante todo tu trayecto docente ya que este trabajo no deja de presentarte retos porque cada ciclo escolar te tocara empezar de nuevo, es decir nuevos retos, nuevos alumnos y nuevas necesidades a las cuales tendrás que adecuarte.</w:t>
      </w:r>
    </w:p>
    <w:p w14:paraId="7A613FE9" w14:textId="77777777" w:rsidR="006F4DDD" w:rsidRDefault="006F4DDD" w:rsidP="00D417EB">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E</w:t>
      </w:r>
      <w:r w:rsidR="00EE57F3">
        <w:rPr>
          <w:rFonts w:ascii="Times New Roman" w:hAnsi="Times New Roman"/>
          <w:kern w:val="0"/>
          <w:sz w:val="24"/>
          <w:szCs w:val="24"/>
          <w14:ligatures w14:val="none"/>
        </w:rPr>
        <w:t>l ambiente laboral de donde trabajes puede resultar</w:t>
      </w:r>
      <w:r>
        <w:rPr>
          <w:rFonts w:ascii="Times New Roman" w:hAnsi="Times New Roman"/>
          <w:kern w:val="0"/>
          <w:sz w:val="24"/>
          <w:szCs w:val="24"/>
          <w14:ligatures w14:val="none"/>
        </w:rPr>
        <w:t>nos</w:t>
      </w:r>
      <w:r w:rsidR="00EE57F3">
        <w:rPr>
          <w:rFonts w:ascii="Times New Roman" w:hAnsi="Times New Roman"/>
          <w:kern w:val="0"/>
          <w:sz w:val="24"/>
          <w:szCs w:val="24"/>
          <w14:ligatures w14:val="none"/>
        </w:rPr>
        <w:t xml:space="preserve"> complicado </w:t>
      </w:r>
      <w:r>
        <w:rPr>
          <w:rFonts w:ascii="Times New Roman" w:hAnsi="Times New Roman"/>
          <w:kern w:val="0"/>
          <w:sz w:val="24"/>
          <w:szCs w:val="24"/>
          <w14:ligatures w14:val="none"/>
        </w:rPr>
        <w:t xml:space="preserve">ya que deberás </w:t>
      </w:r>
      <w:r w:rsidR="00EE57F3">
        <w:rPr>
          <w:rFonts w:ascii="Times New Roman" w:hAnsi="Times New Roman"/>
          <w:kern w:val="0"/>
          <w:sz w:val="24"/>
          <w:szCs w:val="24"/>
          <w14:ligatures w14:val="none"/>
        </w:rPr>
        <w:t xml:space="preserve">ajustarte a un ritmo y personalidades de trabajo nuevos y </w:t>
      </w:r>
      <w:r>
        <w:rPr>
          <w:rFonts w:ascii="Times New Roman" w:hAnsi="Times New Roman"/>
          <w:kern w:val="0"/>
          <w:sz w:val="24"/>
          <w:szCs w:val="24"/>
          <w14:ligatures w14:val="none"/>
        </w:rPr>
        <w:t>que muy seguramente diferirán de la tuya</w:t>
      </w:r>
      <w:r w:rsidR="00EE57F3">
        <w:rPr>
          <w:rFonts w:ascii="Times New Roman" w:hAnsi="Times New Roman"/>
          <w:kern w:val="0"/>
          <w:sz w:val="24"/>
          <w:szCs w:val="24"/>
          <w14:ligatures w14:val="none"/>
        </w:rPr>
        <w:t>, resultándote un gran reto la convivencia</w:t>
      </w:r>
      <w:r>
        <w:rPr>
          <w:rFonts w:ascii="Times New Roman" w:hAnsi="Times New Roman"/>
          <w:kern w:val="0"/>
          <w:sz w:val="24"/>
          <w:szCs w:val="24"/>
          <w14:ligatures w14:val="none"/>
        </w:rPr>
        <w:t xml:space="preserve"> en donde realmente te sientas parte de un grupo.</w:t>
      </w:r>
    </w:p>
    <w:p w14:paraId="1DC092AF" w14:textId="088CE04A" w:rsidR="00194DA9" w:rsidRDefault="00194DA9" w:rsidP="00D417EB">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La seguridad</w:t>
      </w:r>
      <w:r w:rsidR="00682412">
        <w:rPr>
          <w:rFonts w:ascii="Times New Roman" w:hAnsi="Times New Roman"/>
          <w:kern w:val="0"/>
          <w:sz w:val="24"/>
          <w:szCs w:val="24"/>
          <w14:ligatures w14:val="none"/>
        </w:rPr>
        <w:t xml:space="preserve">, </w:t>
      </w:r>
      <w:r>
        <w:rPr>
          <w:rFonts w:ascii="Times New Roman" w:hAnsi="Times New Roman"/>
          <w:kern w:val="0"/>
          <w:sz w:val="24"/>
          <w:szCs w:val="24"/>
          <w14:ligatures w14:val="none"/>
        </w:rPr>
        <w:t>la confianza</w:t>
      </w:r>
      <w:r w:rsidR="00DA590B">
        <w:rPr>
          <w:rFonts w:ascii="Times New Roman" w:hAnsi="Times New Roman"/>
          <w:kern w:val="0"/>
          <w:sz w:val="24"/>
          <w:szCs w:val="24"/>
          <w14:ligatures w14:val="none"/>
        </w:rPr>
        <w:t xml:space="preserve"> y la organización también serán factores que deberemos prever y trabajar diariamente para así obtener una práctica y aprendizaje más eficaz.</w:t>
      </w:r>
    </w:p>
    <w:p w14:paraId="1ED89597" w14:textId="7DCC75D5" w:rsidR="00DA590B" w:rsidRDefault="00DA590B" w:rsidP="00D417EB">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El ser un buen docente es la una tarea que no se da de la noche a la mañana es algo en lo que se trabaja diariamente y requiere de todo nuestro tiempo, dinero, esfuerzo, disposición, actualización y preparación constante en cuanto a los cambios e innovaciones que se presenten en la sociedad y en el mundo que rodee a los alumnos para así poder ser competente y mostrar su compromiso y vocación hacia su profesión.</w:t>
      </w:r>
    </w:p>
    <w:p w14:paraId="3BC132F3" w14:textId="3A52A5A5" w:rsidR="00DA590B" w:rsidRDefault="00DA590B" w:rsidP="00D417EB">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Siempre hay que aprender de los mejores, de los que marcan de la diferencia de los demás o buscarle una virtud aun a la peor adversidad</w:t>
      </w:r>
      <w:r w:rsidR="007D23FC">
        <w:rPr>
          <w:rFonts w:ascii="Times New Roman" w:hAnsi="Times New Roman"/>
          <w:kern w:val="0"/>
          <w:sz w:val="24"/>
          <w:szCs w:val="24"/>
          <w14:ligatures w14:val="none"/>
        </w:rPr>
        <w:t>, ser muy pacientes y comprensivos en que cada persona tiene su proceso de adaptación tanto al ambiente laboral como a las personas porque nada es un lecho de rosas, la educación siempre tendrá grandes retos llenos de aprendizaje para nosotros pero solo el investigar, el aprender de los demás y la experiencia con ensayo y error te permitirán afrontarlos con éxito.</w:t>
      </w:r>
    </w:p>
    <w:p w14:paraId="02721DE2" w14:textId="51DB7C59" w:rsidR="007D23FC" w:rsidRDefault="007D23FC" w:rsidP="00D417EB">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Siempre hay que ver el lado divertido y positivo de las cosas, los niños son los seres más ingeniosos, inteligentes, honestos y talentosos que existen, ellos siempre confiaran en nosotros y nos verán como un modelo a seguir, por lo cual debemos de ayudarlos a amar la escuela a verla como una oportunidad de conocer cosas nuevas, de aprender mientras juegas, pero esto solo se lograra ofreciéndoles actividades atractivas</w:t>
      </w:r>
      <w:r w:rsidR="00C555E1">
        <w:rPr>
          <w:rFonts w:ascii="Times New Roman" w:hAnsi="Times New Roman"/>
          <w:kern w:val="0"/>
          <w:sz w:val="24"/>
          <w:szCs w:val="24"/>
          <w14:ligatures w14:val="none"/>
        </w:rPr>
        <w:t xml:space="preserve">, </w:t>
      </w:r>
      <w:r>
        <w:rPr>
          <w:rFonts w:ascii="Times New Roman" w:hAnsi="Times New Roman"/>
          <w:kern w:val="0"/>
          <w:sz w:val="24"/>
          <w:szCs w:val="24"/>
          <w14:ligatures w14:val="none"/>
        </w:rPr>
        <w:t>innovadoras</w:t>
      </w:r>
      <w:r w:rsidR="00C555E1">
        <w:rPr>
          <w:rFonts w:ascii="Times New Roman" w:hAnsi="Times New Roman"/>
          <w:kern w:val="0"/>
          <w:sz w:val="24"/>
          <w:szCs w:val="24"/>
          <w14:ligatures w14:val="none"/>
        </w:rPr>
        <w:t xml:space="preserve"> y diversas</w:t>
      </w:r>
      <w:r>
        <w:rPr>
          <w:rFonts w:ascii="Times New Roman" w:hAnsi="Times New Roman"/>
          <w:kern w:val="0"/>
          <w:sz w:val="24"/>
          <w:szCs w:val="24"/>
          <w14:ligatures w14:val="none"/>
        </w:rPr>
        <w:t xml:space="preserve"> </w:t>
      </w:r>
      <w:r w:rsidR="00C555E1">
        <w:rPr>
          <w:rFonts w:ascii="Times New Roman" w:hAnsi="Times New Roman"/>
          <w:kern w:val="0"/>
          <w:sz w:val="24"/>
          <w:szCs w:val="24"/>
          <w14:ligatures w14:val="none"/>
        </w:rPr>
        <w:t>que los lleven a conocer nuevos mundos día a día.</w:t>
      </w:r>
    </w:p>
    <w:p w14:paraId="215F5070" w14:textId="0467D315" w:rsidR="00C555E1" w:rsidRDefault="00C555E1" w:rsidP="00D417EB">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lastRenderedPageBreak/>
        <w:t>Hay que interesarse en su vida, comprender y conocer a tu grupo desde una perspectiva individual es decir reconocer que cada uno tiene problemas, necesidades, formas de ver el mundo y de sentir distintas por lo que hay que conocer lo que les pasa a tus alumnos más allá de lo escolar, hay que ser tolerantes, empáticos y amar a cada uno ellos tal y como son. Mucho</w:t>
      </w:r>
      <w:r w:rsidR="00EF355E">
        <w:rPr>
          <w:rFonts w:ascii="Times New Roman" w:hAnsi="Times New Roman"/>
          <w:kern w:val="0"/>
          <w:sz w:val="24"/>
          <w:szCs w:val="24"/>
          <w14:ligatures w14:val="none"/>
        </w:rPr>
        <w:t>s</w:t>
      </w:r>
      <w:r>
        <w:rPr>
          <w:rFonts w:ascii="Times New Roman" w:hAnsi="Times New Roman"/>
          <w:kern w:val="0"/>
          <w:sz w:val="24"/>
          <w:szCs w:val="24"/>
          <w14:ligatures w14:val="none"/>
        </w:rPr>
        <w:t xml:space="preserve"> pueden vivir problemas sumamente difíciles que dificulten su aprendizaje o su infancia por lo cual tenemos el gran reto de hacer que dentro de nuestro salón de clases todos esos problemas se olviden y darles por lo menos un momento de felicidad, un lugar donde se sientan seguros.</w:t>
      </w:r>
    </w:p>
    <w:p w14:paraId="46A9AC41" w14:textId="652D880A" w:rsidR="00C555E1" w:rsidRDefault="00C555E1" w:rsidP="00D417EB">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La tecnología es un alma de doble filo que debemos de utilizar cautelosamente, siempre hay que tener un plan de trabajo, tu material si bien puedes improvisar o modificar algunos detalles a lo largo del desarrollo de la actividad no todo puede ser improvisado. No hay que dejar las evaluaciones de lado hay que realizarlas regularmente para así poder ver que tanto </w:t>
      </w:r>
      <w:r w:rsidR="00D417EB">
        <w:rPr>
          <w:rFonts w:ascii="Times New Roman" w:hAnsi="Times New Roman"/>
          <w:kern w:val="0"/>
          <w:sz w:val="24"/>
          <w:szCs w:val="24"/>
          <w14:ligatures w14:val="none"/>
        </w:rPr>
        <w:t>ha</w:t>
      </w:r>
      <w:r>
        <w:rPr>
          <w:rFonts w:ascii="Times New Roman" w:hAnsi="Times New Roman"/>
          <w:kern w:val="0"/>
          <w:sz w:val="24"/>
          <w:szCs w:val="24"/>
          <w14:ligatures w14:val="none"/>
        </w:rPr>
        <w:t xml:space="preserve"> avanzado </w:t>
      </w:r>
      <w:r w:rsidR="00D417EB">
        <w:rPr>
          <w:rFonts w:ascii="Times New Roman" w:hAnsi="Times New Roman"/>
          <w:kern w:val="0"/>
          <w:sz w:val="24"/>
          <w:szCs w:val="24"/>
          <w14:ligatures w14:val="none"/>
        </w:rPr>
        <w:t xml:space="preserve">tu grupo </w:t>
      </w:r>
      <w:r w:rsidR="00C01A88">
        <w:rPr>
          <w:rFonts w:ascii="Times New Roman" w:hAnsi="Times New Roman"/>
          <w:kern w:val="0"/>
          <w:sz w:val="24"/>
          <w:szCs w:val="24"/>
          <w14:ligatures w14:val="none"/>
        </w:rPr>
        <w:t>y también te permitirán</w:t>
      </w:r>
      <w:r w:rsidR="00D417EB">
        <w:rPr>
          <w:rFonts w:ascii="Times New Roman" w:hAnsi="Times New Roman"/>
          <w:kern w:val="0"/>
          <w:sz w:val="24"/>
          <w:szCs w:val="24"/>
          <w14:ligatures w14:val="none"/>
        </w:rPr>
        <w:t xml:space="preserve"> analizar también tu desempeño</w:t>
      </w:r>
      <w:r w:rsidR="00C01A88">
        <w:rPr>
          <w:rFonts w:ascii="Times New Roman" w:hAnsi="Times New Roman"/>
          <w:kern w:val="0"/>
          <w:sz w:val="24"/>
          <w:szCs w:val="24"/>
          <w14:ligatures w14:val="none"/>
        </w:rPr>
        <w:t xml:space="preserve"> ante el grupo.</w:t>
      </w:r>
    </w:p>
    <w:p w14:paraId="554B66D9" w14:textId="25F74EB0" w:rsidR="00EF355E" w:rsidRDefault="00EF355E" w:rsidP="00D417EB">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Tu asistencia es fundamental y siempre debes tener tu planeación a la mano para poder mantener un control de grupo y un desarrollo fluido de la clase, se debe predicar con el ejemplo especialmente fomentando el valor del respeto ya que será la base de la convivencia en el aula.</w:t>
      </w:r>
    </w:p>
    <w:p w14:paraId="68CBA627" w14:textId="0BE8A52C" w:rsidR="005112C4" w:rsidRDefault="005112C4" w:rsidP="00D417EB">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Los docentes no siempre podemos con todo por lo que hay que saber cuando pedir ayuda en caso de necesitarla, involucrar a los alumnos en el proceso de enseñanza</w:t>
      </w:r>
      <w:r w:rsidRPr="005112C4">
        <w:rPr>
          <w:rFonts w:ascii="Times New Roman" w:hAnsi="Times New Roman"/>
          <w:kern w:val="0"/>
          <w:sz w:val="24"/>
          <w:szCs w:val="24"/>
          <w14:ligatures w14:val="none"/>
        </w:rPr>
        <w:t>-</w:t>
      </w:r>
      <w:r>
        <w:rPr>
          <w:rFonts w:ascii="Times New Roman" w:hAnsi="Times New Roman"/>
          <w:kern w:val="0"/>
          <w:sz w:val="24"/>
          <w:szCs w:val="24"/>
          <w14:ligatures w14:val="none"/>
        </w:rPr>
        <w:t>aprendizaje pero hay que tener sumo cuidado en como nos dirigimos a ellos, siempre debemos dirigirnos a ellos de manera formal y respetuosa cuidando no ofenderlos, ya que los alumnos en ocasiones resultan más complicados que los niños, siempre hay que escuchar a los demás y tomar como base la postura de los otros ya que no todos van a compartir nuestras ideas pero aun así hay que respetarlas aunque no estés de acuerdo.</w:t>
      </w:r>
    </w:p>
    <w:p w14:paraId="1B0E5E74" w14:textId="04CCFCEF" w:rsidR="00C01A88" w:rsidRDefault="007555D5" w:rsidP="00D417EB">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Se debe trabajar en conjunto para combatir el mayor enemigo de la educación el cual es la ignorancia.</w:t>
      </w:r>
    </w:p>
    <w:p w14:paraId="50A9D07C" w14:textId="77777777" w:rsidR="007555D5" w:rsidRDefault="007555D5" w:rsidP="00D417EB">
      <w:pPr>
        <w:spacing w:line="360" w:lineRule="auto"/>
        <w:jc w:val="both"/>
        <w:rPr>
          <w:rFonts w:ascii="Times New Roman" w:hAnsi="Times New Roman"/>
          <w:kern w:val="0"/>
          <w:sz w:val="24"/>
          <w:szCs w:val="24"/>
          <w14:ligatures w14:val="none"/>
        </w:rPr>
      </w:pPr>
    </w:p>
    <w:p w14:paraId="064A7FB0" w14:textId="77777777" w:rsidR="007555D5" w:rsidRDefault="007555D5" w:rsidP="00D417EB">
      <w:pPr>
        <w:spacing w:line="360" w:lineRule="auto"/>
        <w:jc w:val="both"/>
        <w:rPr>
          <w:rFonts w:ascii="Times New Roman" w:hAnsi="Times New Roman"/>
          <w:kern w:val="0"/>
          <w:sz w:val="24"/>
          <w:szCs w:val="24"/>
          <w14:ligatures w14:val="none"/>
        </w:rPr>
      </w:pPr>
    </w:p>
    <w:p w14:paraId="786C7AA4" w14:textId="77777777" w:rsidR="007555D5" w:rsidRDefault="007555D5" w:rsidP="00D417EB">
      <w:pPr>
        <w:spacing w:line="360" w:lineRule="auto"/>
        <w:jc w:val="both"/>
        <w:rPr>
          <w:rFonts w:ascii="Times New Roman" w:hAnsi="Times New Roman"/>
          <w:kern w:val="0"/>
          <w:sz w:val="24"/>
          <w:szCs w:val="24"/>
          <w14:ligatures w14:val="none"/>
        </w:rPr>
      </w:pPr>
    </w:p>
    <w:p w14:paraId="31A520A6" w14:textId="77777777" w:rsidR="007555D5" w:rsidRDefault="007555D5" w:rsidP="00D417EB">
      <w:pPr>
        <w:spacing w:line="360" w:lineRule="auto"/>
        <w:jc w:val="both"/>
        <w:rPr>
          <w:rFonts w:ascii="Times New Roman" w:hAnsi="Times New Roman"/>
          <w:kern w:val="0"/>
          <w:sz w:val="24"/>
          <w:szCs w:val="24"/>
          <w14:ligatures w14:val="none"/>
        </w:rPr>
      </w:pPr>
    </w:p>
    <w:p w14:paraId="70285C85" w14:textId="3FCB0DD1" w:rsidR="007555D5" w:rsidRPr="007555D5" w:rsidRDefault="007555D5" w:rsidP="007555D5">
      <w:pPr>
        <w:spacing w:line="360" w:lineRule="auto"/>
        <w:jc w:val="center"/>
        <w:rPr>
          <w:rFonts w:ascii="Times New Roman" w:hAnsi="Times New Roman"/>
          <w:b/>
          <w:bCs/>
          <w:kern w:val="0"/>
          <w:sz w:val="32"/>
          <w:szCs w:val="32"/>
          <w14:ligatures w14:val="none"/>
        </w:rPr>
      </w:pPr>
      <w:r w:rsidRPr="007555D5">
        <w:rPr>
          <w:rFonts w:ascii="Times New Roman" w:hAnsi="Times New Roman"/>
          <w:b/>
          <w:bCs/>
          <w:kern w:val="0"/>
          <w:sz w:val="32"/>
          <w:szCs w:val="32"/>
          <w14:ligatures w14:val="none"/>
        </w:rPr>
        <w:lastRenderedPageBreak/>
        <w:t xml:space="preserve">Relato 2. </w:t>
      </w:r>
      <w:r w:rsidRPr="007555D5">
        <w:rPr>
          <w:rFonts w:ascii="Times New Roman" w:hAnsi="Times New Roman"/>
          <w:b/>
          <w:bCs/>
          <w:kern w:val="0"/>
          <w:sz w:val="32"/>
          <w:szCs w:val="32"/>
          <w14:ligatures w14:val="none"/>
        </w:rPr>
        <w:t>“</w:t>
      </w:r>
      <w:r w:rsidRPr="007555D5">
        <w:rPr>
          <w:rFonts w:ascii="Times New Roman" w:hAnsi="Times New Roman"/>
          <w:b/>
          <w:bCs/>
          <w:kern w:val="0"/>
          <w:sz w:val="32"/>
          <w:szCs w:val="32"/>
          <w14:ligatures w14:val="none"/>
        </w:rPr>
        <w:t>Ejercer la profesión con humanismo, amor y pasión</w:t>
      </w:r>
      <w:r w:rsidRPr="007555D5">
        <w:rPr>
          <w:rFonts w:ascii="Times New Roman" w:hAnsi="Times New Roman"/>
          <w:b/>
          <w:bCs/>
          <w:kern w:val="0"/>
          <w:sz w:val="32"/>
          <w:szCs w:val="32"/>
          <w14:ligatures w14:val="none"/>
        </w:rPr>
        <w:t>”</w:t>
      </w:r>
      <w:r w:rsidRPr="007555D5">
        <w:rPr>
          <w:rFonts w:ascii="Times New Roman" w:hAnsi="Times New Roman"/>
          <w:b/>
          <w:bCs/>
          <w:kern w:val="0"/>
          <w:sz w:val="32"/>
          <w:szCs w:val="32"/>
          <w14:ligatures w14:val="none"/>
        </w:rPr>
        <w:t>.</w:t>
      </w:r>
    </w:p>
    <w:p w14:paraId="554A07DF" w14:textId="1D3E8B32" w:rsidR="007555D5" w:rsidRDefault="007555D5" w:rsidP="007555D5">
      <w:pPr>
        <w:spacing w:line="360" w:lineRule="auto"/>
        <w:jc w:val="center"/>
        <w:rPr>
          <w:rFonts w:ascii="Times New Roman" w:hAnsi="Times New Roman"/>
          <w:b/>
          <w:bCs/>
          <w:kern w:val="0"/>
          <w:sz w:val="32"/>
          <w:szCs w:val="32"/>
          <w14:ligatures w14:val="none"/>
        </w:rPr>
      </w:pPr>
      <w:r w:rsidRPr="007555D5">
        <w:rPr>
          <w:rFonts w:ascii="Times New Roman" w:hAnsi="Times New Roman"/>
          <w:b/>
          <w:bCs/>
          <w:kern w:val="0"/>
          <w:sz w:val="32"/>
          <w:szCs w:val="32"/>
          <w14:ligatures w14:val="none"/>
        </w:rPr>
        <w:t>Mtra. Martha Patricia Rodríguez Castillo</w:t>
      </w:r>
      <w:r w:rsidRPr="007555D5">
        <w:rPr>
          <w:rFonts w:ascii="Times New Roman" w:hAnsi="Times New Roman"/>
          <w:b/>
          <w:bCs/>
          <w:kern w:val="0"/>
          <w:sz w:val="32"/>
          <w:szCs w:val="32"/>
          <w14:ligatures w14:val="none"/>
        </w:rPr>
        <w:t>.</w:t>
      </w:r>
    </w:p>
    <w:p w14:paraId="370666EE" w14:textId="0A448B09" w:rsidR="007555D5" w:rsidRPr="004A23D3" w:rsidRDefault="007555D5" w:rsidP="004A23D3">
      <w:pPr>
        <w:spacing w:line="360" w:lineRule="auto"/>
        <w:jc w:val="both"/>
        <w:rPr>
          <w:rFonts w:ascii="Times New Roman" w:hAnsi="Times New Roman"/>
          <w:kern w:val="0"/>
          <w:sz w:val="24"/>
          <w:szCs w:val="24"/>
          <w14:ligatures w14:val="none"/>
        </w:rPr>
      </w:pPr>
      <w:r w:rsidRPr="004A23D3">
        <w:rPr>
          <w:rFonts w:ascii="Times New Roman" w:hAnsi="Times New Roman"/>
          <w:kern w:val="0"/>
          <w:sz w:val="24"/>
          <w:szCs w:val="24"/>
          <w14:ligatures w14:val="none"/>
        </w:rPr>
        <w:t>En ocasiones el compromiso no es suficiente para afrontar las dificultades que se presenten durante la practica y no tiene quien te apoye o aconseje en ellos por ser “nuevo”</w:t>
      </w:r>
      <w:r w:rsidR="001D3D44" w:rsidRPr="004A23D3">
        <w:rPr>
          <w:rFonts w:ascii="Times New Roman" w:hAnsi="Times New Roman"/>
          <w:kern w:val="0"/>
          <w:sz w:val="24"/>
          <w:szCs w:val="24"/>
          <w14:ligatures w14:val="none"/>
        </w:rPr>
        <w:t xml:space="preserve"> hará más complicada la búsqueda de soluciones.</w:t>
      </w:r>
    </w:p>
    <w:p w14:paraId="65E33FE4" w14:textId="1C974166" w:rsidR="001D3D44" w:rsidRPr="004A23D3" w:rsidRDefault="001D3D44" w:rsidP="004A23D3">
      <w:pPr>
        <w:spacing w:line="360" w:lineRule="auto"/>
        <w:jc w:val="both"/>
        <w:rPr>
          <w:rFonts w:ascii="Times New Roman" w:hAnsi="Times New Roman"/>
          <w:kern w:val="0"/>
          <w:sz w:val="24"/>
          <w:szCs w:val="24"/>
          <w14:ligatures w14:val="none"/>
        </w:rPr>
      </w:pPr>
      <w:r w:rsidRPr="004A23D3">
        <w:rPr>
          <w:rFonts w:ascii="Times New Roman" w:hAnsi="Times New Roman"/>
          <w:kern w:val="0"/>
          <w:sz w:val="24"/>
          <w:szCs w:val="24"/>
          <w14:ligatures w14:val="none"/>
        </w:rPr>
        <w:t>No siempre se podrán tener todas las comodidades para ejercer tu docencia en ocasiones se presentarán grandes oportunidades lejos de tu contexto habitual y tendrás que adaptarte, cambiar actitudes, estar abierto a obtener nuevos aprendizajes y ser flexible a lo que ese nuevo lugar te ofrezca.</w:t>
      </w:r>
    </w:p>
    <w:p w14:paraId="72016523" w14:textId="7013C892" w:rsidR="001D3D44" w:rsidRPr="004A23D3" w:rsidRDefault="001D3D44" w:rsidP="004A23D3">
      <w:pPr>
        <w:spacing w:line="360" w:lineRule="auto"/>
        <w:jc w:val="both"/>
        <w:rPr>
          <w:rFonts w:ascii="Times New Roman" w:hAnsi="Times New Roman"/>
          <w:kern w:val="0"/>
          <w:sz w:val="24"/>
          <w:szCs w:val="24"/>
          <w14:ligatures w14:val="none"/>
        </w:rPr>
      </w:pPr>
      <w:r w:rsidRPr="004A23D3">
        <w:rPr>
          <w:rFonts w:ascii="Times New Roman" w:hAnsi="Times New Roman"/>
          <w:kern w:val="0"/>
          <w:sz w:val="24"/>
          <w:szCs w:val="24"/>
          <w14:ligatures w14:val="none"/>
        </w:rPr>
        <w:t xml:space="preserve">Se debe reconocer que no somos perfectos y aun con años de servicio siempre se tendrán áreas de oportunidad en las que se debe trabajar para mejorar. El humanismo, amor y pasión a lo que haces en conjunto con la ética serán fundamentales para poder despertar la admiración de los alumnos hacia </w:t>
      </w:r>
      <w:r w:rsidR="004A23D3" w:rsidRPr="004A23D3">
        <w:rPr>
          <w:rFonts w:ascii="Times New Roman" w:hAnsi="Times New Roman"/>
          <w:kern w:val="0"/>
          <w:sz w:val="24"/>
          <w:szCs w:val="24"/>
          <w14:ligatures w14:val="none"/>
        </w:rPr>
        <w:t>ti,</w:t>
      </w:r>
      <w:r w:rsidRPr="004A23D3">
        <w:rPr>
          <w:rFonts w:ascii="Times New Roman" w:hAnsi="Times New Roman"/>
          <w:kern w:val="0"/>
          <w:sz w:val="24"/>
          <w:szCs w:val="24"/>
          <w14:ligatures w14:val="none"/>
        </w:rPr>
        <w:t xml:space="preserve"> cuando son pequeños buscan la necesidad de ser aceptado, apreciados y aprender cosas nuevas y reales día a día.</w:t>
      </w:r>
    </w:p>
    <w:p w14:paraId="545F71F7" w14:textId="1D04C78D" w:rsidR="001D3D44" w:rsidRDefault="001D3D44" w:rsidP="004A23D3">
      <w:pPr>
        <w:spacing w:line="360" w:lineRule="auto"/>
        <w:jc w:val="both"/>
        <w:rPr>
          <w:rFonts w:ascii="Times New Roman" w:hAnsi="Times New Roman"/>
          <w:kern w:val="0"/>
          <w:sz w:val="24"/>
          <w:szCs w:val="24"/>
          <w14:ligatures w14:val="none"/>
        </w:rPr>
      </w:pPr>
      <w:r w:rsidRPr="004A23D3">
        <w:rPr>
          <w:rFonts w:ascii="Times New Roman" w:hAnsi="Times New Roman"/>
          <w:kern w:val="0"/>
          <w:sz w:val="24"/>
          <w:szCs w:val="24"/>
          <w14:ligatures w14:val="none"/>
        </w:rPr>
        <w:t xml:space="preserve">Un maestro para ellos siempre será modelo de conocimiento e imitación, </w:t>
      </w:r>
      <w:r w:rsidR="004A23D3" w:rsidRPr="004A23D3">
        <w:rPr>
          <w:rFonts w:ascii="Times New Roman" w:hAnsi="Times New Roman"/>
          <w:kern w:val="0"/>
          <w:sz w:val="24"/>
          <w:szCs w:val="24"/>
          <w14:ligatures w14:val="none"/>
        </w:rPr>
        <w:t>toda palabra</w:t>
      </w:r>
      <w:r w:rsidR="004A23D3">
        <w:rPr>
          <w:rFonts w:ascii="Times New Roman" w:hAnsi="Times New Roman"/>
          <w:kern w:val="0"/>
          <w:sz w:val="24"/>
          <w:szCs w:val="24"/>
          <w14:ligatures w14:val="none"/>
        </w:rPr>
        <w:t xml:space="preserve"> </w:t>
      </w:r>
      <w:r w:rsidRPr="004A23D3">
        <w:rPr>
          <w:rFonts w:ascii="Times New Roman" w:hAnsi="Times New Roman"/>
          <w:kern w:val="0"/>
          <w:sz w:val="24"/>
          <w:szCs w:val="24"/>
          <w14:ligatures w14:val="none"/>
        </w:rPr>
        <w:t xml:space="preserve">que salga nuestra boca </w:t>
      </w:r>
      <w:r w:rsidR="004A23D3" w:rsidRPr="004A23D3">
        <w:rPr>
          <w:rFonts w:ascii="Times New Roman" w:hAnsi="Times New Roman"/>
          <w:kern w:val="0"/>
          <w:sz w:val="24"/>
          <w:szCs w:val="24"/>
          <w14:ligatures w14:val="none"/>
        </w:rPr>
        <w:t>marcará</w:t>
      </w:r>
      <w:r w:rsidRPr="004A23D3">
        <w:rPr>
          <w:rFonts w:ascii="Times New Roman" w:hAnsi="Times New Roman"/>
          <w:kern w:val="0"/>
          <w:sz w:val="24"/>
          <w:szCs w:val="24"/>
          <w14:ligatures w14:val="none"/>
        </w:rPr>
        <w:t xml:space="preserve"> su vida pasajera o permanentemente lo cual podrá marcar o cambiar radicalmente su vida y por ende su futuro, todo lo que aprenden en el aula</w:t>
      </w:r>
      <w:r w:rsidR="004A23D3">
        <w:rPr>
          <w:rFonts w:ascii="Times New Roman" w:hAnsi="Times New Roman"/>
          <w:kern w:val="0"/>
          <w:sz w:val="24"/>
          <w:szCs w:val="24"/>
          <w14:ligatures w14:val="none"/>
        </w:rPr>
        <w:t>, la responsabilidad es muy grande por lo que el compromiso debe ser aún mayor para así contribuir al desarrollo integral de los niños y motivarlos a continuar estudiando, siendo un ejemplo de admiración.</w:t>
      </w:r>
    </w:p>
    <w:p w14:paraId="0E52B502" w14:textId="5D0F7D73" w:rsidR="003D7C4B" w:rsidRDefault="002F248A" w:rsidP="004A23D3">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Todos cometemos </w:t>
      </w:r>
      <w:r w:rsidR="003D7C4B">
        <w:rPr>
          <w:rFonts w:ascii="Times New Roman" w:hAnsi="Times New Roman"/>
          <w:kern w:val="0"/>
          <w:sz w:val="24"/>
          <w:szCs w:val="24"/>
          <w14:ligatures w14:val="none"/>
        </w:rPr>
        <w:t>errores,</w:t>
      </w:r>
      <w:r>
        <w:rPr>
          <w:rFonts w:ascii="Times New Roman" w:hAnsi="Times New Roman"/>
          <w:kern w:val="0"/>
          <w:sz w:val="24"/>
          <w:szCs w:val="24"/>
          <w14:ligatures w14:val="none"/>
        </w:rPr>
        <w:t xml:space="preserve"> pero es de sabios aprender de ellos para mejorar, la lectura es una herramienta básica para poder cultivar y mejorar nuestra capacidad de análisis y reflexión</w:t>
      </w:r>
      <w:r w:rsidR="003D7C4B">
        <w:rPr>
          <w:rFonts w:ascii="Times New Roman" w:hAnsi="Times New Roman"/>
          <w:kern w:val="0"/>
          <w:sz w:val="24"/>
          <w:szCs w:val="24"/>
          <w14:ligatures w14:val="none"/>
        </w:rPr>
        <w:t>, además nos permitirá ampliar nuestro nivel de estudios en caso de que así lo decidamos, esto te puede traer grandes oportunidades de enriquecer tus habilidades con las experiencias de los demás, hay que buscar el aprendizaje en todos lados y de todo tipo para así poder compartirlo con tus alumnos.</w:t>
      </w:r>
    </w:p>
    <w:p w14:paraId="4AA1ECFE" w14:textId="41744BE3" w:rsidR="003D7C4B" w:rsidRDefault="004F5E86" w:rsidP="004A23D3">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El ayudarlos a lograr a que avancen en sus sueños e ilusiones será una de las mejores satisfacciones, las cuales serán pagadas con su cariño incondicional y desinteresado, su convivencia diaria nos ensena a mejorar como personas para ellos, se les debe de dar confianza y seguridad en si mismos en todos los aspectos de su vida sin dejar de lado el aprendizaje académico.</w:t>
      </w:r>
    </w:p>
    <w:p w14:paraId="23C6F643" w14:textId="31947CDB" w:rsidR="004F5E86" w:rsidRDefault="004F5E86" w:rsidP="004A23D3">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lastRenderedPageBreak/>
        <w:t>Debemos estar preparados para cualquier pregunta aun y cuando nos parezcan demasiado inusuales, lo único que podrá superar la gran cantidad de información que proporciona la tecnología es la actitud, la pasión y la preparación ya que esto nos incitara a mejorar continuamente para ellos.</w:t>
      </w:r>
    </w:p>
    <w:p w14:paraId="534AB4D2" w14:textId="2C7F984C" w:rsidR="004F5E86" w:rsidRDefault="004F5E86" w:rsidP="004A23D3">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En ocasiones la vida te lleva por caminos de los cuales no </w:t>
      </w:r>
      <w:r w:rsidR="00362331">
        <w:rPr>
          <w:rFonts w:ascii="Times New Roman" w:hAnsi="Times New Roman"/>
          <w:kern w:val="0"/>
          <w:sz w:val="24"/>
          <w:szCs w:val="24"/>
          <w14:ligatures w14:val="none"/>
        </w:rPr>
        <w:t>está segura</w:t>
      </w:r>
      <w:r>
        <w:rPr>
          <w:rFonts w:ascii="Times New Roman" w:hAnsi="Times New Roman"/>
          <w:kern w:val="0"/>
          <w:sz w:val="24"/>
          <w:szCs w:val="24"/>
          <w14:ligatures w14:val="none"/>
        </w:rPr>
        <w:t xml:space="preserve"> o pueden parecer incorrectos pero el vivir la experiencia </w:t>
      </w:r>
      <w:r w:rsidR="00362331">
        <w:rPr>
          <w:rFonts w:ascii="Times New Roman" w:hAnsi="Times New Roman"/>
          <w:kern w:val="0"/>
          <w:sz w:val="24"/>
          <w:szCs w:val="24"/>
          <w14:ligatures w14:val="none"/>
        </w:rPr>
        <w:t>o asumirlo con compromiso, disciplina y educación, disfrutando cada parte de ello puedes llegar a amarlo.</w:t>
      </w:r>
    </w:p>
    <w:p w14:paraId="126447DF" w14:textId="672280B7" w:rsidR="00362331" w:rsidRDefault="00362331" w:rsidP="004A23D3">
      <w:pPr>
        <w:spacing w:line="36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Ser docente es una de las profesiones más difíciles y necesarias en el mundo ya contribuyen a construir los ciudadanos que mejoraran la sociedad, problemas hará siempre pero todo tiene solución, no hay que tener miedo a innovar, crecer, pedir ayuda, se debe aprender siempre de todo lo que se nos presente y siempre hay que ser más empáticos y compartir lo que sabemos a los demás ya que puede cambiar su vida radicalmente.</w:t>
      </w:r>
    </w:p>
    <w:p w14:paraId="49D9D00E" w14:textId="77777777" w:rsidR="00362331" w:rsidRDefault="00362331" w:rsidP="004A23D3">
      <w:pPr>
        <w:spacing w:line="360" w:lineRule="auto"/>
        <w:jc w:val="both"/>
        <w:rPr>
          <w:rFonts w:ascii="Times New Roman" w:hAnsi="Times New Roman"/>
          <w:kern w:val="0"/>
          <w:sz w:val="24"/>
          <w:szCs w:val="24"/>
          <w14:ligatures w14:val="none"/>
        </w:rPr>
      </w:pPr>
    </w:p>
    <w:p w14:paraId="3A715675" w14:textId="77777777" w:rsidR="004F5E86" w:rsidRDefault="004F5E86" w:rsidP="004A23D3">
      <w:pPr>
        <w:spacing w:line="360" w:lineRule="auto"/>
        <w:jc w:val="both"/>
        <w:rPr>
          <w:rFonts w:ascii="Times New Roman" w:hAnsi="Times New Roman"/>
          <w:kern w:val="0"/>
          <w:sz w:val="24"/>
          <w:szCs w:val="24"/>
          <w14:ligatures w14:val="none"/>
        </w:rPr>
      </w:pPr>
    </w:p>
    <w:p w14:paraId="500DBA72" w14:textId="77777777" w:rsidR="004F5E86" w:rsidRDefault="004F5E86" w:rsidP="004A23D3">
      <w:pPr>
        <w:spacing w:line="360" w:lineRule="auto"/>
        <w:jc w:val="both"/>
        <w:rPr>
          <w:rFonts w:ascii="Times New Roman" w:hAnsi="Times New Roman"/>
          <w:kern w:val="0"/>
          <w:sz w:val="24"/>
          <w:szCs w:val="24"/>
          <w14:ligatures w14:val="none"/>
        </w:rPr>
      </w:pPr>
    </w:p>
    <w:p w14:paraId="73F0A075" w14:textId="77777777" w:rsidR="004F5E86" w:rsidRDefault="004F5E86" w:rsidP="004A23D3">
      <w:pPr>
        <w:spacing w:line="360" w:lineRule="auto"/>
        <w:jc w:val="both"/>
        <w:rPr>
          <w:rFonts w:ascii="Times New Roman" w:hAnsi="Times New Roman"/>
          <w:kern w:val="0"/>
          <w:sz w:val="24"/>
          <w:szCs w:val="24"/>
          <w14:ligatures w14:val="none"/>
        </w:rPr>
      </w:pPr>
    </w:p>
    <w:p w14:paraId="13508BCB" w14:textId="77777777" w:rsidR="004A23D3" w:rsidRDefault="004A23D3" w:rsidP="004A23D3">
      <w:pPr>
        <w:spacing w:line="360" w:lineRule="auto"/>
        <w:jc w:val="both"/>
        <w:rPr>
          <w:rFonts w:ascii="Times New Roman" w:hAnsi="Times New Roman"/>
          <w:kern w:val="0"/>
          <w:sz w:val="24"/>
          <w:szCs w:val="24"/>
          <w14:ligatures w14:val="none"/>
        </w:rPr>
      </w:pPr>
    </w:p>
    <w:p w14:paraId="6A534E0F" w14:textId="77777777" w:rsidR="004A23D3" w:rsidRDefault="004A23D3" w:rsidP="004A23D3">
      <w:pPr>
        <w:spacing w:line="360" w:lineRule="auto"/>
        <w:jc w:val="both"/>
        <w:rPr>
          <w:rFonts w:ascii="Times New Roman" w:hAnsi="Times New Roman"/>
          <w:kern w:val="0"/>
          <w:sz w:val="24"/>
          <w:szCs w:val="24"/>
          <w14:ligatures w14:val="none"/>
        </w:rPr>
      </w:pPr>
    </w:p>
    <w:p w14:paraId="1D005EA4" w14:textId="77777777" w:rsidR="004A23D3" w:rsidRPr="004A23D3" w:rsidRDefault="004A23D3" w:rsidP="004A23D3">
      <w:pPr>
        <w:spacing w:line="360" w:lineRule="auto"/>
        <w:jc w:val="both"/>
        <w:rPr>
          <w:rFonts w:ascii="Times New Roman" w:hAnsi="Times New Roman"/>
          <w:kern w:val="0"/>
          <w:sz w:val="24"/>
          <w:szCs w:val="24"/>
          <w14:ligatures w14:val="none"/>
        </w:rPr>
      </w:pPr>
    </w:p>
    <w:p w14:paraId="297901AC" w14:textId="77777777" w:rsidR="001D3D44" w:rsidRPr="007555D5" w:rsidRDefault="001D3D44" w:rsidP="007555D5">
      <w:pPr>
        <w:spacing w:line="360" w:lineRule="auto"/>
        <w:jc w:val="center"/>
        <w:rPr>
          <w:rFonts w:ascii="Times New Roman" w:hAnsi="Times New Roman"/>
          <w:b/>
          <w:bCs/>
          <w:kern w:val="0"/>
          <w:sz w:val="32"/>
          <w:szCs w:val="32"/>
          <w14:ligatures w14:val="none"/>
        </w:rPr>
      </w:pPr>
    </w:p>
    <w:p w14:paraId="57F4775B" w14:textId="77777777" w:rsidR="00D417EB" w:rsidRDefault="00D417EB" w:rsidP="00D417EB">
      <w:pPr>
        <w:spacing w:line="360" w:lineRule="auto"/>
        <w:jc w:val="both"/>
        <w:rPr>
          <w:rFonts w:ascii="Times New Roman" w:hAnsi="Times New Roman"/>
          <w:kern w:val="0"/>
          <w:sz w:val="24"/>
          <w:szCs w:val="24"/>
          <w14:ligatures w14:val="none"/>
        </w:rPr>
      </w:pPr>
    </w:p>
    <w:p w14:paraId="61CC4E0C" w14:textId="77777777" w:rsidR="00C555E1" w:rsidRDefault="00C555E1" w:rsidP="002D1513">
      <w:pPr>
        <w:rPr>
          <w:rFonts w:ascii="Times New Roman" w:hAnsi="Times New Roman"/>
          <w:kern w:val="0"/>
          <w:sz w:val="24"/>
          <w:szCs w:val="24"/>
          <w14:ligatures w14:val="none"/>
        </w:rPr>
      </w:pPr>
    </w:p>
    <w:p w14:paraId="72806B84" w14:textId="353CD918" w:rsidR="002D1513" w:rsidRDefault="006F4DDD" w:rsidP="002D1513">
      <w:pPr>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p>
    <w:p w14:paraId="1E7D0D73" w14:textId="6E28E68D" w:rsidR="00EE57F3" w:rsidRPr="002D1513" w:rsidRDefault="00EE57F3" w:rsidP="002D1513">
      <w:pPr>
        <w:rPr>
          <w:rFonts w:ascii="Times New Roman" w:hAnsi="Times New Roman"/>
          <w:kern w:val="0"/>
          <w:sz w:val="24"/>
          <w:szCs w:val="24"/>
          <w14:ligatures w14:val="none"/>
        </w:rPr>
      </w:pPr>
    </w:p>
    <w:p w14:paraId="7AAA7446" w14:textId="77777777" w:rsidR="002D1513" w:rsidRPr="002D1513" w:rsidRDefault="002D1513" w:rsidP="002D1513">
      <w:pPr>
        <w:jc w:val="center"/>
        <w:rPr>
          <w:rFonts w:ascii="Times New Roman" w:hAnsi="Times New Roman"/>
          <w:b/>
          <w:bCs/>
          <w:kern w:val="0"/>
          <w:sz w:val="28"/>
          <w:szCs w:val="28"/>
          <w14:ligatures w14:val="none"/>
        </w:rPr>
      </w:pPr>
    </w:p>
    <w:p w14:paraId="1DF4BE0A" w14:textId="7879B34E" w:rsidR="00FF7D9C" w:rsidRDefault="00000000" w:rsidP="002D1513">
      <w:pPr>
        <w:jc w:val="center"/>
      </w:pPr>
    </w:p>
    <w:sectPr w:rsidR="00FF7D9C" w:rsidSect="00682412">
      <w:pgSz w:w="12240" w:h="15840"/>
      <w:pgMar w:top="1440" w:right="1440" w:bottom="1440" w:left="1440"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E6BAA"/>
    <w:multiLevelType w:val="hybridMultilevel"/>
    <w:tmpl w:val="4774AF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9670797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13"/>
    <w:rsid w:val="000066BE"/>
    <w:rsid w:val="000B48BA"/>
    <w:rsid w:val="000D7F59"/>
    <w:rsid w:val="000F331A"/>
    <w:rsid w:val="00194DA9"/>
    <w:rsid w:val="0019606A"/>
    <w:rsid w:val="001D3D44"/>
    <w:rsid w:val="00244612"/>
    <w:rsid w:val="002D11B3"/>
    <w:rsid w:val="002D1513"/>
    <w:rsid w:val="002F248A"/>
    <w:rsid w:val="002F70B5"/>
    <w:rsid w:val="00354EA6"/>
    <w:rsid w:val="00362331"/>
    <w:rsid w:val="00370DD8"/>
    <w:rsid w:val="003A49EA"/>
    <w:rsid w:val="003C3E68"/>
    <w:rsid w:val="003D7C4B"/>
    <w:rsid w:val="004A23D3"/>
    <w:rsid w:val="004F5E86"/>
    <w:rsid w:val="0050152C"/>
    <w:rsid w:val="00505CA9"/>
    <w:rsid w:val="005112C4"/>
    <w:rsid w:val="005935B6"/>
    <w:rsid w:val="005C676C"/>
    <w:rsid w:val="006058B5"/>
    <w:rsid w:val="00625407"/>
    <w:rsid w:val="00682412"/>
    <w:rsid w:val="006B1554"/>
    <w:rsid w:val="006F0C31"/>
    <w:rsid w:val="006F4DDD"/>
    <w:rsid w:val="007555D5"/>
    <w:rsid w:val="00773D68"/>
    <w:rsid w:val="00785F82"/>
    <w:rsid w:val="007A199D"/>
    <w:rsid w:val="007D23FC"/>
    <w:rsid w:val="008216A9"/>
    <w:rsid w:val="008B3298"/>
    <w:rsid w:val="00960EA9"/>
    <w:rsid w:val="009F32C5"/>
    <w:rsid w:val="00A57698"/>
    <w:rsid w:val="00AB7DCE"/>
    <w:rsid w:val="00B319E3"/>
    <w:rsid w:val="00B34DB7"/>
    <w:rsid w:val="00B71604"/>
    <w:rsid w:val="00B90DF8"/>
    <w:rsid w:val="00C01A88"/>
    <w:rsid w:val="00C40744"/>
    <w:rsid w:val="00C555E1"/>
    <w:rsid w:val="00D4179D"/>
    <w:rsid w:val="00D417EB"/>
    <w:rsid w:val="00DA1BBE"/>
    <w:rsid w:val="00DA590B"/>
    <w:rsid w:val="00DD4944"/>
    <w:rsid w:val="00DE02B5"/>
    <w:rsid w:val="00E4389D"/>
    <w:rsid w:val="00E80D54"/>
    <w:rsid w:val="00EC19F7"/>
    <w:rsid w:val="00EE57F3"/>
    <w:rsid w:val="00EF355E"/>
    <w:rsid w:val="00F02FC3"/>
    <w:rsid w:val="00F32FAC"/>
    <w:rsid w:val="00FA5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CA10"/>
  <w15:chartTrackingRefBased/>
  <w15:docId w15:val="{1E2970F7-2E2C-404A-8F58-4FE1344D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13"/>
    <w:pPr>
      <w:spacing w:line="25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55082">
      <w:bodyDiv w:val="1"/>
      <w:marLeft w:val="0"/>
      <w:marRight w:val="0"/>
      <w:marTop w:val="0"/>
      <w:marBottom w:val="0"/>
      <w:divBdr>
        <w:top w:val="none" w:sz="0" w:space="0" w:color="auto"/>
        <w:left w:val="none" w:sz="0" w:space="0" w:color="auto"/>
        <w:bottom w:val="none" w:sz="0" w:space="0" w:color="auto"/>
        <w:right w:val="none" w:sz="0" w:space="0" w:color="auto"/>
      </w:divBdr>
    </w:div>
    <w:div w:id="995839806">
      <w:bodyDiv w:val="1"/>
      <w:marLeft w:val="0"/>
      <w:marRight w:val="0"/>
      <w:marTop w:val="0"/>
      <w:marBottom w:val="0"/>
      <w:divBdr>
        <w:top w:val="none" w:sz="0" w:space="0" w:color="auto"/>
        <w:left w:val="none" w:sz="0" w:space="0" w:color="auto"/>
        <w:bottom w:val="none" w:sz="0" w:space="0" w:color="auto"/>
        <w:right w:val="none" w:sz="0" w:space="0" w:color="auto"/>
      </w:divBdr>
    </w:div>
    <w:div w:id="1649169403">
      <w:bodyDiv w:val="1"/>
      <w:marLeft w:val="0"/>
      <w:marRight w:val="0"/>
      <w:marTop w:val="0"/>
      <w:marBottom w:val="0"/>
      <w:divBdr>
        <w:top w:val="none" w:sz="0" w:space="0" w:color="auto"/>
        <w:left w:val="none" w:sz="0" w:space="0" w:color="auto"/>
        <w:bottom w:val="none" w:sz="0" w:space="0" w:color="auto"/>
        <w:right w:val="none" w:sz="0" w:space="0" w:color="auto"/>
      </w:divBdr>
      <w:divsChild>
        <w:div w:id="72818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5</Pages>
  <Words>1341</Words>
  <Characters>7378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PEREZ NUNCIO</dc:creator>
  <cp:keywords/>
  <dc:description/>
  <cp:lastModifiedBy>DAISY CAROLINA PEREZ NUNCIO</cp:lastModifiedBy>
  <cp:revision>1</cp:revision>
  <dcterms:created xsi:type="dcterms:W3CDTF">2023-05-11T15:34:00Z</dcterms:created>
  <dcterms:modified xsi:type="dcterms:W3CDTF">2023-05-12T05:03:00Z</dcterms:modified>
</cp:coreProperties>
</file>