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5B9B9" w14:textId="77777777" w:rsidR="0042350B" w:rsidRDefault="0042350B" w:rsidP="0042350B">
      <w:pPr>
        <w:jc w:val="center"/>
        <w:rPr>
          <w:rFonts w:ascii="Times New Roman" w:hAnsi="Times New Roman" w:cs="Times New Roman"/>
          <w:b/>
          <w:sz w:val="28"/>
          <w:szCs w:val="28"/>
        </w:rPr>
      </w:pPr>
      <w:bookmarkStart w:id="0" w:name="_GoBack"/>
      <w:bookmarkEnd w:id="0"/>
      <w:r>
        <w:rPr>
          <w:noProof/>
          <w:lang w:eastAsia="es-MX"/>
        </w:rPr>
        <w:drawing>
          <wp:anchor distT="0" distB="0" distL="114300" distR="114300" simplePos="0" relativeHeight="251659264" behindDoc="0" locked="0" layoutInCell="1" allowOverlap="1" wp14:anchorId="2EBB2ACE" wp14:editId="5D65EC36">
            <wp:simplePos x="0" y="0"/>
            <wp:positionH relativeFrom="margin">
              <wp:align>left</wp:align>
            </wp:positionH>
            <wp:positionV relativeFrom="paragraph">
              <wp:posOffset>3810</wp:posOffset>
            </wp:positionV>
            <wp:extent cx="1082040" cy="1069975"/>
            <wp:effectExtent l="0" t="0" r="3810" b="0"/>
            <wp:wrapNone/>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l="-12968" t="-2849" r="60352" b="2849"/>
                    <a:stretch>
                      <a:fillRect/>
                    </a:stretch>
                  </pic:blipFill>
                  <pic:spPr bwMode="auto">
                    <a:xfrm>
                      <a:off x="0" y="0"/>
                      <a:ext cx="1082040" cy="1069975"/>
                    </a:xfrm>
                    <a:prstGeom prst="rect">
                      <a:avLst/>
                    </a:prstGeom>
                    <a:noFill/>
                  </pic:spPr>
                </pic:pic>
              </a:graphicData>
            </a:graphic>
            <wp14:sizeRelH relativeFrom="margin">
              <wp14:pctWidth>0</wp14:pctWidth>
            </wp14:sizeRelH>
            <wp14:sizeRelV relativeFrom="page">
              <wp14:pctHeight>0</wp14:pctHeight>
            </wp14:sizeRelV>
          </wp:anchor>
        </w:drawing>
      </w:r>
    </w:p>
    <w:p w14:paraId="2BC29F49" w14:textId="77777777" w:rsidR="0042350B" w:rsidRDefault="0042350B" w:rsidP="00F35A17">
      <w:pPr>
        <w:ind w:firstLine="0"/>
        <w:rPr>
          <w:rFonts w:ascii="Times New Roman" w:hAnsi="Times New Roman" w:cs="Times New Roman"/>
          <w:b/>
          <w:sz w:val="28"/>
          <w:szCs w:val="28"/>
        </w:rPr>
      </w:pPr>
    </w:p>
    <w:p w14:paraId="64658C62" w14:textId="77777777" w:rsidR="0042350B" w:rsidRDefault="0042350B" w:rsidP="00F35A17">
      <w:pPr>
        <w:rPr>
          <w:rFonts w:ascii="Times New Roman" w:hAnsi="Times New Roman" w:cs="Times New Roman"/>
          <w:b/>
          <w:sz w:val="28"/>
          <w:szCs w:val="28"/>
        </w:rPr>
      </w:pPr>
    </w:p>
    <w:p w14:paraId="4CFE1587" w14:textId="77777777" w:rsidR="0042350B" w:rsidRDefault="0042350B" w:rsidP="00F35A17">
      <w:pPr>
        <w:ind w:firstLine="0"/>
        <w:jc w:val="center"/>
        <w:rPr>
          <w:rFonts w:ascii="Arial" w:hAnsi="Arial" w:cs="Arial"/>
          <w:bCs/>
          <w:sz w:val="24"/>
          <w:szCs w:val="24"/>
        </w:rPr>
      </w:pPr>
      <w:r>
        <w:rPr>
          <w:rFonts w:ascii="Arial" w:hAnsi="Arial" w:cs="Arial"/>
          <w:bCs/>
          <w:sz w:val="24"/>
          <w:szCs w:val="24"/>
        </w:rPr>
        <w:t>Escuela Normal de Educación Preescolar</w:t>
      </w:r>
    </w:p>
    <w:p w14:paraId="4A8CCBC3" w14:textId="77777777" w:rsidR="0042350B" w:rsidRDefault="0042350B" w:rsidP="0042350B">
      <w:pPr>
        <w:jc w:val="center"/>
        <w:rPr>
          <w:rFonts w:ascii="Arial" w:hAnsi="Arial" w:cs="Arial"/>
          <w:bCs/>
          <w:sz w:val="24"/>
          <w:szCs w:val="24"/>
        </w:rPr>
      </w:pPr>
      <w:r>
        <w:rPr>
          <w:rFonts w:ascii="Arial" w:hAnsi="Arial" w:cs="Arial"/>
          <w:bCs/>
          <w:sz w:val="24"/>
          <w:szCs w:val="24"/>
        </w:rPr>
        <w:t>Licenciatura en Educación preescolar</w:t>
      </w:r>
    </w:p>
    <w:p w14:paraId="1671CB03" w14:textId="77777777" w:rsidR="0042350B" w:rsidRDefault="0042350B" w:rsidP="0042350B">
      <w:pPr>
        <w:jc w:val="center"/>
        <w:rPr>
          <w:rFonts w:ascii="Arial" w:hAnsi="Arial" w:cs="Arial"/>
          <w:bCs/>
          <w:sz w:val="24"/>
          <w:szCs w:val="24"/>
        </w:rPr>
      </w:pPr>
      <w:r>
        <w:rPr>
          <w:rFonts w:ascii="Arial" w:hAnsi="Arial" w:cs="Arial"/>
          <w:bCs/>
          <w:sz w:val="24"/>
          <w:szCs w:val="24"/>
        </w:rPr>
        <w:t>Ciclo escolar 2022 – 2023</w:t>
      </w:r>
    </w:p>
    <w:p w14:paraId="4F3FDC7B" w14:textId="76540938" w:rsidR="0042350B" w:rsidRDefault="0042350B" w:rsidP="0042350B">
      <w:pPr>
        <w:jc w:val="center"/>
        <w:rPr>
          <w:rFonts w:ascii="Arial" w:hAnsi="Arial" w:cs="Arial"/>
          <w:bCs/>
          <w:sz w:val="24"/>
          <w:szCs w:val="24"/>
        </w:rPr>
      </w:pPr>
      <w:r>
        <w:rPr>
          <w:rFonts w:ascii="Arial" w:hAnsi="Arial" w:cs="Arial"/>
          <w:bCs/>
          <w:sz w:val="24"/>
          <w:szCs w:val="24"/>
        </w:rPr>
        <w:t xml:space="preserve">Alumnas: Nancy Guadalupe Covarrubias </w:t>
      </w:r>
      <w:proofErr w:type="spellStart"/>
      <w:r>
        <w:rPr>
          <w:rFonts w:ascii="Arial" w:hAnsi="Arial" w:cs="Arial"/>
          <w:bCs/>
          <w:sz w:val="24"/>
          <w:szCs w:val="24"/>
        </w:rPr>
        <w:t>Tavitas</w:t>
      </w:r>
      <w:proofErr w:type="spellEnd"/>
      <w:r>
        <w:rPr>
          <w:rFonts w:ascii="Arial" w:hAnsi="Arial" w:cs="Arial"/>
          <w:bCs/>
          <w:sz w:val="24"/>
          <w:szCs w:val="24"/>
        </w:rPr>
        <w:t xml:space="preserve"> #03</w:t>
      </w:r>
    </w:p>
    <w:p w14:paraId="7DA3CBA1" w14:textId="1204DF44" w:rsidR="0042350B" w:rsidRDefault="0042350B" w:rsidP="0042350B">
      <w:pPr>
        <w:jc w:val="center"/>
        <w:rPr>
          <w:rFonts w:ascii="Arial" w:hAnsi="Arial" w:cs="Arial"/>
          <w:bCs/>
          <w:sz w:val="24"/>
          <w:szCs w:val="24"/>
        </w:rPr>
      </w:pPr>
      <w:r>
        <w:rPr>
          <w:rFonts w:ascii="Arial" w:hAnsi="Arial" w:cs="Arial"/>
          <w:bCs/>
          <w:sz w:val="24"/>
          <w:szCs w:val="24"/>
        </w:rPr>
        <w:t>Sandra Luz Flores Rodríguez #05</w:t>
      </w:r>
    </w:p>
    <w:p w14:paraId="2685FD65" w14:textId="78194CCA" w:rsidR="0042350B" w:rsidRDefault="0042350B" w:rsidP="0042350B">
      <w:pPr>
        <w:jc w:val="center"/>
        <w:rPr>
          <w:rFonts w:ascii="Arial" w:hAnsi="Arial" w:cs="Arial"/>
          <w:bCs/>
          <w:sz w:val="24"/>
          <w:szCs w:val="24"/>
        </w:rPr>
      </w:pPr>
      <w:r>
        <w:rPr>
          <w:rFonts w:ascii="Arial" w:hAnsi="Arial" w:cs="Arial"/>
          <w:bCs/>
          <w:sz w:val="24"/>
          <w:szCs w:val="24"/>
        </w:rPr>
        <w:t>Ángela Daniela Sánchez Gómez #19</w:t>
      </w:r>
    </w:p>
    <w:p w14:paraId="7D56D438" w14:textId="77777777" w:rsidR="0042350B" w:rsidRDefault="0042350B" w:rsidP="0042350B">
      <w:pPr>
        <w:jc w:val="center"/>
        <w:rPr>
          <w:rFonts w:ascii="Arial" w:hAnsi="Arial" w:cs="Arial"/>
          <w:bCs/>
          <w:sz w:val="24"/>
          <w:szCs w:val="24"/>
        </w:rPr>
      </w:pPr>
      <w:proofErr w:type="spellStart"/>
      <w:r>
        <w:rPr>
          <w:rFonts w:ascii="Arial" w:hAnsi="Arial" w:cs="Arial"/>
          <w:bCs/>
          <w:sz w:val="24"/>
          <w:szCs w:val="24"/>
        </w:rPr>
        <w:t>Debanhi</w:t>
      </w:r>
      <w:proofErr w:type="spellEnd"/>
      <w:r>
        <w:rPr>
          <w:rFonts w:ascii="Arial" w:hAnsi="Arial" w:cs="Arial"/>
          <w:bCs/>
          <w:sz w:val="24"/>
          <w:szCs w:val="24"/>
        </w:rPr>
        <w:t xml:space="preserve"> Yolanda Suárez García #22</w:t>
      </w:r>
    </w:p>
    <w:p w14:paraId="071861F5" w14:textId="77777777" w:rsidR="0042350B" w:rsidRDefault="0042350B" w:rsidP="0042350B">
      <w:pPr>
        <w:jc w:val="center"/>
        <w:rPr>
          <w:rFonts w:ascii="Arial" w:hAnsi="Arial" w:cs="Arial"/>
          <w:bCs/>
          <w:sz w:val="24"/>
          <w:szCs w:val="24"/>
        </w:rPr>
      </w:pPr>
      <w:r>
        <w:rPr>
          <w:rFonts w:ascii="Arial" w:hAnsi="Arial" w:cs="Arial"/>
          <w:bCs/>
          <w:sz w:val="24"/>
          <w:szCs w:val="24"/>
        </w:rPr>
        <w:t>Grupo: 3ro. “C”</w:t>
      </w:r>
    </w:p>
    <w:p w14:paraId="4D729FFC" w14:textId="77777777" w:rsidR="0042350B" w:rsidRDefault="0042350B" w:rsidP="0042350B">
      <w:pPr>
        <w:jc w:val="center"/>
        <w:rPr>
          <w:rFonts w:ascii="Arial" w:hAnsi="Arial" w:cs="Arial"/>
          <w:bCs/>
          <w:sz w:val="24"/>
          <w:szCs w:val="24"/>
        </w:rPr>
      </w:pPr>
      <w:r>
        <w:rPr>
          <w:rFonts w:ascii="Arial" w:hAnsi="Arial" w:cs="Arial"/>
          <w:bCs/>
          <w:sz w:val="24"/>
          <w:szCs w:val="24"/>
        </w:rPr>
        <w:t xml:space="preserve">Nombre del docente: Yara Alejandra Hernández Figueroa  </w:t>
      </w:r>
    </w:p>
    <w:p w14:paraId="12C37E63" w14:textId="2A757BC0" w:rsidR="0042350B" w:rsidRPr="0042350B" w:rsidRDefault="0042350B" w:rsidP="0042350B">
      <w:pPr>
        <w:jc w:val="center"/>
        <w:rPr>
          <w:rFonts w:ascii="Arial" w:hAnsi="Arial" w:cs="Arial"/>
          <w:bCs/>
          <w:sz w:val="24"/>
          <w:szCs w:val="24"/>
        </w:rPr>
      </w:pPr>
      <w:r>
        <w:rPr>
          <w:rFonts w:ascii="Arial" w:hAnsi="Arial" w:cs="Arial"/>
          <w:bCs/>
          <w:sz w:val="24"/>
          <w:szCs w:val="24"/>
        </w:rPr>
        <w:t xml:space="preserve">Materia: Creación Literaria  </w:t>
      </w:r>
    </w:p>
    <w:p w14:paraId="1A5D6638" w14:textId="2BBA9E47" w:rsidR="0042350B" w:rsidRDefault="0042350B" w:rsidP="0042350B">
      <w:pPr>
        <w:jc w:val="center"/>
        <w:rPr>
          <w:rFonts w:ascii="Arial" w:hAnsi="Arial" w:cs="Arial"/>
          <w:b/>
          <w:sz w:val="28"/>
          <w:szCs w:val="28"/>
        </w:rPr>
      </w:pPr>
      <w:r>
        <w:rPr>
          <w:rFonts w:ascii="Arial" w:hAnsi="Arial" w:cs="Arial"/>
          <w:b/>
          <w:sz w:val="28"/>
          <w:szCs w:val="28"/>
        </w:rPr>
        <w:t xml:space="preserve">Poema del dadaísmo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8916"/>
      </w:tblGrid>
      <w:tr w:rsidR="0042350B" w:rsidRPr="0042350B" w14:paraId="782140E0" w14:textId="77777777" w:rsidTr="0042350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0E6ABA" w14:textId="77777777"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UNIDAD 3 PROCESOS DE CREACIÓN LITERARIA.</w:t>
            </w:r>
          </w:p>
        </w:tc>
      </w:tr>
      <w:tr w:rsidR="0042350B" w:rsidRPr="0042350B" w14:paraId="6DE5EFE3" w14:textId="77777777" w:rsidTr="0042350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42350B" w:rsidRPr="0042350B" w14:paraId="798E2B52" w14:textId="77777777">
              <w:trPr>
                <w:tblCellSpacing w:w="15" w:type="dxa"/>
              </w:trPr>
              <w:tc>
                <w:tcPr>
                  <w:tcW w:w="0" w:type="auto"/>
                  <w:hideMark/>
                </w:tcPr>
                <w:p w14:paraId="2EC2D361" w14:textId="7E9A0315"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6C14602F" wp14:editId="00134711">
                        <wp:extent cx="101600" cy="101600"/>
                        <wp:effectExtent l="0" t="0" r="0" b="0"/>
                        <wp:docPr id="12009672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0333E96A"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Detecta los procesos de aprendizaje de sus alumnos para favorecer su desarrollo cognitivo y socioemocional.</w:t>
                  </w:r>
                </w:p>
              </w:tc>
            </w:tr>
          </w:tbl>
          <w:p w14:paraId="5E20E240" w14:textId="77777777" w:rsidR="0042350B" w:rsidRPr="0042350B" w:rsidRDefault="0042350B" w:rsidP="0042350B">
            <w:pPr>
              <w:spacing w:line="240" w:lineRule="auto"/>
              <w:ind w:left="60" w:firstLine="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42350B" w:rsidRPr="0042350B" w14:paraId="69CF02BE" w14:textId="77777777">
              <w:trPr>
                <w:tblCellSpacing w:w="15" w:type="dxa"/>
              </w:trPr>
              <w:tc>
                <w:tcPr>
                  <w:tcW w:w="0" w:type="auto"/>
                  <w:hideMark/>
                </w:tcPr>
                <w:p w14:paraId="2E948C97" w14:textId="2064821F"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64BAD1F3" wp14:editId="47B90794">
                        <wp:extent cx="101600" cy="101600"/>
                        <wp:effectExtent l="0" t="0" r="0" b="0"/>
                        <wp:docPr id="16771948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13E24072"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Aplica el plan y programas de estudio para alcanzar los propósitos educativos y contribuir al pleno desenvolvimiento de las capacidades de sus alumnos.</w:t>
                  </w:r>
                </w:p>
              </w:tc>
            </w:tr>
          </w:tbl>
          <w:p w14:paraId="45A92F1B" w14:textId="77777777" w:rsidR="0042350B" w:rsidRPr="0042350B" w:rsidRDefault="0042350B" w:rsidP="0042350B">
            <w:pPr>
              <w:spacing w:line="240" w:lineRule="auto"/>
              <w:ind w:left="60" w:firstLine="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42350B" w:rsidRPr="0042350B" w14:paraId="1DE95095" w14:textId="77777777">
              <w:trPr>
                <w:tblCellSpacing w:w="15" w:type="dxa"/>
              </w:trPr>
              <w:tc>
                <w:tcPr>
                  <w:tcW w:w="0" w:type="auto"/>
                  <w:hideMark/>
                </w:tcPr>
                <w:p w14:paraId="0680F0DC" w14:textId="1ED7DA05"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6E154040" wp14:editId="32987BF3">
                        <wp:extent cx="101600" cy="101600"/>
                        <wp:effectExtent l="0" t="0" r="0" b="0"/>
                        <wp:docPr id="18623612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1BA4D76E"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AC531C2" w14:textId="77777777" w:rsidR="0042350B" w:rsidRPr="0042350B" w:rsidRDefault="0042350B" w:rsidP="0042350B">
            <w:pPr>
              <w:spacing w:line="240" w:lineRule="auto"/>
              <w:ind w:left="60" w:firstLine="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42350B" w:rsidRPr="0042350B" w14:paraId="0E422065" w14:textId="77777777">
              <w:trPr>
                <w:tblCellSpacing w:w="15" w:type="dxa"/>
              </w:trPr>
              <w:tc>
                <w:tcPr>
                  <w:tcW w:w="0" w:type="auto"/>
                  <w:hideMark/>
                </w:tcPr>
                <w:p w14:paraId="1A1299D9" w14:textId="45D1F076"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404EC372" wp14:editId="55F57D3A">
                        <wp:extent cx="101600" cy="101600"/>
                        <wp:effectExtent l="0" t="0" r="0" b="0"/>
                        <wp:docPr id="21463119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56A4E06A"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Emplea la evaluación para intervenir en los diferentes ámbitos y momentos de la tarea educativa para mejorar los aprendizajes de sus alumnos.</w:t>
                  </w:r>
                </w:p>
              </w:tc>
            </w:tr>
          </w:tbl>
          <w:p w14:paraId="19E18D06" w14:textId="77777777" w:rsidR="0042350B" w:rsidRPr="0042350B" w:rsidRDefault="0042350B" w:rsidP="0042350B">
            <w:pPr>
              <w:spacing w:line="240" w:lineRule="auto"/>
              <w:ind w:left="60" w:firstLine="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42350B" w:rsidRPr="0042350B" w14:paraId="5342B06F" w14:textId="77777777">
              <w:trPr>
                <w:tblCellSpacing w:w="15" w:type="dxa"/>
              </w:trPr>
              <w:tc>
                <w:tcPr>
                  <w:tcW w:w="0" w:type="auto"/>
                  <w:hideMark/>
                </w:tcPr>
                <w:p w14:paraId="7CEBD9D8" w14:textId="3D1BD560"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28ACD158" wp14:editId="21BBCFB3">
                        <wp:extent cx="101600" cy="101600"/>
                        <wp:effectExtent l="0" t="0" r="0" b="0"/>
                        <wp:docPr id="13422584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F113C49"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Integra recursos de la investigación educativa para enriquecer su práctica profesional, expresando su interés por el conocimiento, la ciencia y la mejora de la educación.</w:t>
                  </w:r>
                </w:p>
              </w:tc>
            </w:tr>
          </w:tbl>
          <w:p w14:paraId="40776C2A" w14:textId="77777777" w:rsidR="0042350B" w:rsidRPr="0042350B" w:rsidRDefault="0042350B" w:rsidP="0042350B">
            <w:pPr>
              <w:spacing w:line="240" w:lineRule="auto"/>
              <w:ind w:left="60" w:firstLine="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42350B" w:rsidRPr="0042350B" w14:paraId="03A1286D" w14:textId="77777777">
              <w:trPr>
                <w:tblCellSpacing w:w="15" w:type="dxa"/>
              </w:trPr>
              <w:tc>
                <w:tcPr>
                  <w:tcW w:w="0" w:type="auto"/>
                  <w:hideMark/>
                </w:tcPr>
                <w:p w14:paraId="407D58EE" w14:textId="6B86D657"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08E7EA26" wp14:editId="1E3B7F14">
                        <wp:extent cx="101600" cy="101600"/>
                        <wp:effectExtent l="0" t="0" r="0" b="0"/>
                        <wp:docPr id="293519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23C97BDA"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Colabora con la comunidad escolar, padres de familia, autoridades y docentes, en la toma de decisiones y en el desarrollo de alternativas de solución a problemáticas socioeducativas.</w:t>
                  </w:r>
                </w:p>
              </w:tc>
            </w:tr>
          </w:tbl>
          <w:p w14:paraId="589882FC" w14:textId="77777777"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p>
        </w:tc>
      </w:tr>
    </w:tbl>
    <w:p w14:paraId="0BFD0DF2" w14:textId="77777777" w:rsidR="0042350B" w:rsidRDefault="0042350B" w:rsidP="0042350B">
      <w:pPr>
        <w:ind w:firstLine="0"/>
        <w:rPr>
          <w:rFonts w:ascii="Arial" w:hAnsi="Arial" w:cs="Arial"/>
          <w:bCs/>
          <w:sz w:val="24"/>
          <w:szCs w:val="24"/>
        </w:rPr>
      </w:pPr>
    </w:p>
    <w:p w14:paraId="060CA8FA" w14:textId="1FB0FF7F" w:rsidR="0042350B" w:rsidRDefault="0042350B" w:rsidP="0042350B">
      <w:pPr>
        <w:jc w:val="center"/>
        <w:rPr>
          <w:rFonts w:ascii="Arial" w:hAnsi="Arial" w:cs="Arial"/>
          <w:bCs/>
          <w:sz w:val="24"/>
          <w:szCs w:val="24"/>
        </w:rPr>
      </w:pPr>
      <w:r>
        <w:rPr>
          <w:rFonts w:ascii="Arial" w:hAnsi="Arial" w:cs="Arial"/>
          <w:bCs/>
          <w:sz w:val="24"/>
          <w:szCs w:val="24"/>
        </w:rPr>
        <w:t>Saltillo, Coahuila de Zaragoza         Fecha: 12 de junio de 2023</w:t>
      </w:r>
    </w:p>
    <w:p w14:paraId="20DC6D48" w14:textId="77777777" w:rsidR="00F35A17" w:rsidRDefault="00F35A17" w:rsidP="0042350B">
      <w:pPr>
        <w:jc w:val="center"/>
        <w:rPr>
          <w:rFonts w:ascii="Times New Roman" w:hAnsi="Times New Roman" w:cs="Times New Roman"/>
          <w:sz w:val="24"/>
          <w:szCs w:val="24"/>
        </w:rPr>
      </w:pPr>
    </w:p>
    <w:p w14:paraId="4A2F0C7A" w14:textId="5702C8C1" w:rsidR="0042350B" w:rsidRPr="0042350B" w:rsidRDefault="0042350B" w:rsidP="0042350B">
      <w:pPr>
        <w:jc w:val="center"/>
        <w:rPr>
          <w:rFonts w:ascii="Times New Roman" w:hAnsi="Times New Roman" w:cs="Times New Roman"/>
          <w:sz w:val="24"/>
          <w:szCs w:val="24"/>
        </w:rPr>
      </w:pPr>
      <w:r w:rsidRPr="0042350B">
        <w:rPr>
          <w:rFonts w:ascii="Times New Roman" w:hAnsi="Times New Roman" w:cs="Times New Roman"/>
          <w:sz w:val="24"/>
          <w:szCs w:val="24"/>
        </w:rPr>
        <w:lastRenderedPageBreak/>
        <w:t>Dada</w:t>
      </w:r>
      <w:r>
        <w:rPr>
          <w:rFonts w:ascii="Times New Roman" w:hAnsi="Times New Roman" w:cs="Times New Roman"/>
          <w:sz w:val="24"/>
          <w:szCs w:val="24"/>
        </w:rPr>
        <w:t>ísmo</w:t>
      </w:r>
      <w:r w:rsidRPr="0042350B">
        <w:rPr>
          <w:rFonts w:ascii="Times New Roman" w:hAnsi="Times New Roman" w:cs="Times New Roman"/>
          <w:sz w:val="24"/>
          <w:szCs w:val="24"/>
        </w:rPr>
        <w:t xml:space="preserve"> </w:t>
      </w:r>
    </w:p>
    <w:p w14:paraId="60AD2AAE" w14:textId="11769779" w:rsidR="0042350B" w:rsidRPr="0042350B" w:rsidRDefault="0042350B" w:rsidP="0042350B">
      <w:pPr>
        <w:rPr>
          <w:rFonts w:ascii="Times New Roman" w:hAnsi="Times New Roman" w:cs="Times New Roman"/>
          <w:sz w:val="24"/>
          <w:szCs w:val="24"/>
        </w:rPr>
      </w:pPr>
      <w:r w:rsidRPr="0042350B">
        <w:rPr>
          <w:rFonts w:ascii="Times New Roman" w:hAnsi="Times New Roman" w:cs="Times New Roman"/>
          <w:b/>
          <w:bCs/>
          <w:sz w:val="24"/>
          <w:szCs w:val="24"/>
        </w:rPr>
        <w:t>Definición:</w:t>
      </w:r>
      <w:r w:rsidRPr="0042350B">
        <w:rPr>
          <w:rFonts w:ascii="Times New Roman" w:hAnsi="Times New Roman" w:cs="Times New Roman"/>
          <w:sz w:val="24"/>
          <w:szCs w:val="24"/>
        </w:rPr>
        <w:t xml:space="preserve"> El dadaísmo literario comprende los poemas escritos dentro del movimiento, que, generalmente, son obras de arte por sí mismos. Se caracterizaban por tener una estructura libre de pensamiento, aparentemente sinsentido. También son conocidos como poemas dadaístas.</w:t>
      </w:r>
    </w:p>
    <w:p w14:paraId="5AE7F33E" w14:textId="00ABE308" w:rsidR="0042350B" w:rsidRPr="0042350B" w:rsidRDefault="0042350B" w:rsidP="0042350B">
      <w:pPr>
        <w:rPr>
          <w:rFonts w:ascii="Times New Roman" w:hAnsi="Times New Roman" w:cs="Times New Roman"/>
          <w:b/>
          <w:bCs/>
          <w:sz w:val="24"/>
          <w:szCs w:val="24"/>
        </w:rPr>
      </w:pPr>
      <w:r w:rsidRPr="0042350B">
        <w:rPr>
          <w:rFonts w:ascii="Times New Roman" w:hAnsi="Times New Roman" w:cs="Times New Roman"/>
          <w:b/>
          <w:bCs/>
          <w:sz w:val="24"/>
          <w:szCs w:val="24"/>
        </w:rPr>
        <w:t xml:space="preserve">Representante de la poesía dadaísta y año: </w:t>
      </w:r>
    </w:p>
    <w:p w14:paraId="433AAC99" w14:textId="4D7F6282" w:rsidR="0042350B" w:rsidRDefault="0042350B" w:rsidP="0042350B">
      <w:pPr>
        <w:ind w:firstLine="0"/>
        <w:rPr>
          <w:rFonts w:ascii="Times New Roman" w:hAnsi="Times New Roman" w:cs="Times New Roman"/>
          <w:sz w:val="24"/>
          <w:szCs w:val="24"/>
        </w:rPr>
      </w:pPr>
      <w:proofErr w:type="spellStart"/>
      <w:r>
        <w:rPr>
          <w:rFonts w:ascii="Times New Roman" w:hAnsi="Times New Roman" w:cs="Times New Roman"/>
          <w:sz w:val="24"/>
          <w:szCs w:val="24"/>
        </w:rPr>
        <w:t>Tristan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Tzara</w:t>
      </w:r>
      <w:proofErr w:type="spellEnd"/>
      <w:r>
        <w:rPr>
          <w:rFonts w:ascii="Times New Roman" w:hAnsi="Times New Roman" w:cs="Times New Roman"/>
          <w:sz w:val="24"/>
          <w:szCs w:val="24"/>
        </w:rPr>
        <w:t xml:space="preserve"> (1896 – 1963)                                                          Hugo </w:t>
      </w:r>
      <w:proofErr w:type="spellStart"/>
      <w:r>
        <w:rPr>
          <w:rFonts w:ascii="Times New Roman" w:hAnsi="Times New Roman" w:cs="Times New Roman"/>
          <w:sz w:val="24"/>
          <w:szCs w:val="24"/>
        </w:rPr>
        <w:t>Ball</w:t>
      </w:r>
      <w:proofErr w:type="spellEnd"/>
      <w:r>
        <w:rPr>
          <w:rFonts w:ascii="Times New Roman" w:hAnsi="Times New Roman" w:cs="Times New Roman"/>
          <w:sz w:val="24"/>
          <w:szCs w:val="24"/>
        </w:rPr>
        <w:t xml:space="preserve"> (1886 - 1927</w:t>
      </w:r>
    </w:p>
    <w:p w14:paraId="261DCDA2" w14:textId="127AB007" w:rsidR="0042350B" w:rsidRDefault="0042350B" w:rsidP="0042350B">
      <w:pPr>
        <w:rPr>
          <w:rFonts w:ascii="Times New Roman" w:hAnsi="Times New Roman" w:cs="Times New Roman"/>
          <w:sz w:val="24"/>
          <w:szCs w:val="24"/>
        </w:rPr>
      </w:pPr>
      <w:r>
        <w:rPr>
          <w:noProof/>
          <w:lang w:eastAsia="es-MX"/>
        </w:rPr>
        <w:drawing>
          <wp:anchor distT="0" distB="0" distL="114300" distR="114300" simplePos="0" relativeHeight="251661312" behindDoc="1" locked="0" layoutInCell="1" allowOverlap="1" wp14:anchorId="3F0F5519" wp14:editId="27348745">
            <wp:simplePos x="0" y="0"/>
            <wp:positionH relativeFrom="margin">
              <wp:posOffset>3568065</wp:posOffset>
            </wp:positionH>
            <wp:positionV relativeFrom="paragraph">
              <wp:posOffset>7620</wp:posOffset>
            </wp:positionV>
            <wp:extent cx="2167255" cy="3087370"/>
            <wp:effectExtent l="0" t="0" r="4445" b="0"/>
            <wp:wrapTight wrapText="bothSides">
              <wp:wrapPolygon edited="0">
                <wp:start x="0" y="0"/>
                <wp:lineTo x="0" y="21458"/>
                <wp:lineTo x="21454" y="21458"/>
                <wp:lineTo x="21454" y="0"/>
                <wp:lineTo x="0" y="0"/>
              </wp:wrapPolygon>
            </wp:wrapTight>
            <wp:docPr id="91127955" name="Imagen 8" descr="dada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daism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255" cy="308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1" locked="0" layoutInCell="1" allowOverlap="1" wp14:anchorId="0FC45F15" wp14:editId="4A3219BD">
            <wp:simplePos x="0" y="0"/>
            <wp:positionH relativeFrom="column">
              <wp:posOffset>-141181</wp:posOffset>
            </wp:positionH>
            <wp:positionV relativeFrom="paragraph">
              <wp:posOffset>10160</wp:posOffset>
            </wp:positionV>
            <wp:extent cx="2146935" cy="3022600"/>
            <wp:effectExtent l="0" t="0" r="5715" b="6350"/>
            <wp:wrapTight wrapText="bothSides">
              <wp:wrapPolygon edited="0">
                <wp:start x="0" y="0"/>
                <wp:lineTo x="0" y="21509"/>
                <wp:lineTo x="21466" y="21509"/>
                <wp:lineTo x="21466" y="0"/>
                <wp:lineTo x="0" y="0"/>
              </wp:wrapPolygon>
            </wp:wrapTight>
            <wp:docPr id="679994097" name="Imagen 7" descr="dada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daism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935" cy="3022600"/>
                    </a:xfrm>
                    <a:prstGeom prst="rect">
                      <a:avLst/>
                    </a:prstGeom>
                    <a:noFill/>
                    <a:ln>
                      <a:noFill/>
                    </a:ln>
                  </pic:spPr>
                </pic:pic>
              </a:graphicData>
            </a:graphic>
          </wp:anchor>
        </w:drawing>
      </w:r>
    </w:p>
    <w:p w14:paraId="566E8329" w14:textId="01C630DC" w:rsidR="0042350B" w:rsidRDefault="0042350B" w:rsidP="0042350B">
      <w:pPr>
        <w:rPr>
          <w:rFonts w:ascii="Times New Roman" w:hAnsi="Times New Roman" w:cs="Times New Roman"/>
          <w:sz w:val="24"/>
          <w:szCs w:val="24"/>
        </w:rPr>
      </w:pPr>
    </w:p>
    <w:p w14:paraId="733C3F18" w14:textId="6763A99F" w:rsidR="0042350B" w:rsidRDefault="0042350B" w:rsidP="0042350B">
      <w:pPr>
        <w:rPr>
          <w:rFonts w:ascii="Times New Roman" w:hAnsi="Times New Roman" w:cs="Times New Roman"/>
          <w:sz w:val="24"/>
          <w:szCs w:val="24"/>
        </w:rPr>
      </w:pPr>
    </w:p>
    <w:p w14:paraId="5D24B811" w14:textId="6D11C38B" w:rsidR="0042350B" w:rsidRDefault="0042350B" w:rsidP="0042350B">
      <w:pPr>
        <w:rPr>
          <w:rFonts w:ascii="Times New Roman" w:hAnsi="Times New Roman" w:cs="Times New Roman"/>
          <w:sz w:val="24"/>
          <w:szCs w:val="24"/>
        </w:rPr>
      </w:pPr>
    </w:p>
    <w:p w14:paraId="42A06125" w14:textId="1C0C3EBA" w:rsidR="0042350B" w:rsidRDefault="0042350B" w:rsidP="0042350B">
      <w:pPr>
        <w:rPr>
          <w:rFonts w:ascii="Times New Roman" w:hAnsi="Times New Roman" w:cs="Times New Roman"/>
          <w:sz w:val="24"/>
          <w:szCs w:val="24"/>
        </w:rPr>
      </w:pPr>
    </w:p>
    <w:p w14:paraId="4313CCE8" w14:textId="0205FF79" w:rsidR="0042350B" w:rsidRDefault="0042350B" w:rsidP="0042350B">
      <w:pPr>
        <w:rPr>
          <w:rFonts w:ascii="Times New Roman" w:hAnsi="Times New Roman" w:cs="Times New Roman"/>
          <w:sz w:val="24"/>
          <w:szCs w:val="24"/>
        </w:rPr>
      </w:pPr>
    </w:p>
    <w:p w14:paraId="3D742CD2" w14:textId="64725D85" w:rsidR="0042350B" w:rsidRDefault="0042350B" w:rsidP="0042350B">
      <w:pPr>
        <w:rPr>
          <w:rFonts w:ascii="Times New Roman" w:hAnsi="Times New Roman" w:cs="Times New Roman"/>
          <w:sz w:val="24"/>
          <w:szCs w:val="24"/>
        </w:rPr>
      </w:pPr>
    </w:p>
    <w:p w14:paraId="54EED40C" w14:textId="77777777" w:rsidR="0042350B" w:rsidRDefault="0042350B" w:rsidP="0042350B">
      <w:pPr>
        <w:rPr>
          <w:rFonts w:ascii="Times New Roman" w:hAnsi="Times New Roman" w:cs="Times New Roman"/>
          <w:sz w:val="24"/>
          <w:szCs w:val="24"/>
        </w:rPr>
      </w:pPr>
    </w:p>
    <w:p w14:paraId="46755275" w14:textId="77777777" w:rsidR="0042350B" w:rsidRPr="0042350B" w:rsidRDefault="0042350B" w:rsidP="0042350B">
      <w:pPr>
        <w:ind w:firstLine="0"/>
        <w:rPr>
          <w:rFonts w:ascii="Times New Roman" w:hAnsi="Times New Roman" w:cs="Times New Roman"/>
          <w:sz w:val="24"/>
          <w:szCs w:val="24"/>
        </w:rPr>
      </w:pPr>
    </w:p>
    <w:p w14:paraId="7FF29216" w14:textId="28274FB0" w:rsidR="0042350B" w:rsidRDefault="0042350B" w:rsidP="0042350B">
      <w:pPr>
        <w:rPr>
          <w:rFonts w:ascii="Times New Roman" w:hAnsi="Times New Roman" w:cs="Times New Roman"/>
          <w:b/>
          <w:bCs/>
          <w:sz w:val="24"/>
          <w:szCs w:val="24"/>
        </w:rPr>
      </w:pPr>
      <w:r w:rsidRPr="0042350B">
        <w:rPr>
          <w:rFonts w:ascii="Times New Roman" w:hAnsi="Times New Roman" w:cs="Times New Roman"/>
          <w:b/>
          <w:bCs/>
          <w:sz w:val="24"/>
          <w:szCs w:val="24"/>
        </w:rPr>
        <w:t xml:space="preserve">¿Cómo se crea un poema dadaísta? </w:t>
      </w:r>
    </w:p>
    <w:p w14:paraId="1759867E" w14:textId="5202B8E4" w:rsidR="0042350B" w:rsidRDefault="00F35A17" w:rsidP="0042350B">
      <w:pPr>
        <w:pStyle w:val="Prrafodelista"/>
        <w:numPr>
          <w:ilvl w:val="0"/>
          <w:numId w:val="1"/>
        </w:numPr>
        <w:rPr>
          <w:rFonts w:ascii="Times New Roman" w:hAnsi="Times New Roman" w:cs="Times New Roman"/>
          <w:sz w:val="24"/>
          <w:szCs w:val="24"/>
        </w:rPr>
      </w:pPr>
      <w:r w:rsidRPr="00F35A17">
        <w:rPr>
          <w:rFonts w:ascii="Times New Roman" w:hAnsi="Times New Roman" w:cs="Times New Roman"/>
          <w:sz w:val="24"/>
          <w:szCs w:val="24"/>
        </w:rPr>
        <w:t>Se necesita periódico, tijeras y pegamento.</w:t>
      </w:r>
    </w:p>
    <w:p w14:paraId="065F769E" w14:textId="5B231B4D" w:rsidR="00F35A17" w:rsidRDefault="00F35A17" w:rsidP="0042350B">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Elige un articulo de la longitud que quieras el poema.</w:t>
      </w:r>
    </w:p>
    <w:p w14:paraId="667ABA96" w14:textId="7895D483" w:rsidR="00F35A17" w:rsidRDefault="00F35A17" w:rsidP="00F35A1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Recorta en seguida y con cuidado cada una de las palabras que forman el </w:t>
      </w:r>
      <w:proofErr w:type="gramStart"/>
      <w:r>
        <w:rPr>
          <w:rFonts w:ascii="Times New Roman" w:hAnsi="Times New Roman" w:cs="Times New Roman"/>
          <w:sz w:val="24"/>
          <w:szCs w:val="24"/>
        </w:rPr>
        <w:t>articulo</w:t>
      </w:r>
      <w:proofErr w:type="gramEnd"/>
      <w:r>
        <w:rPr>
          <w:rFonts w:ascii="Times New Roman" w:hAnsi="Times New Roman" w:cs="Times New Roman"/>
          <w:sz w:val="24"/>
          <w:szCs w:val="24"/>
        </w:rPr>
        <w:t xml:space="preserve"> y mételas en una bolsa.</w:t>
      </w:r>
    </w:p>
    <w:p w14:paraId="4297EB26" w14:textId="298F85CF" w:rsidR="00F35A17" w:rsidRDefault="00F35A17" w:rsidP="00F35A1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Agítala suavemente. </w:t>
      </w:r>
    </w:p>
    <w:p w14:paraId="1B702584" w14:textId="77777777" w:rsidR="00F35A17" w:rsidRDefault="00F35A17" w:rsidP="00F35A1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Ahora saca las palabras una tras otras.</w:t>
      </w:r>
    </w:p>
    <w:p w14:paraId="051FE768" w14:textId="77777777" w:rsidR="00F35A17" w:rsidRDefault="00F35A17" w:rsidP="00F35A1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P</w:t>
      </w:r>
      <w:r w:rsidRPr="00F35A17">
        <w:rPr>
          <w:rFonts w:ascii="Times New Roman" w:hAnsi="Times New Roman" w:cs="Times New Roman"/>
          <w:sz w:val="24"/>
          <w:szCs w:val="24"/>
        </w:rPr>
        <w:t xml:space="preserve">égalas meticulosamente en el orden en que las han ido sacando. </w:t>
      </w:r>
    </w:p>
    <w:p w14:paraId="39BDEE19" w14:textId="1B26EB9B" w:rsidR="00F35A17" w:rsidRPr="00F35A17" w:rsidRDefault="00F35A17" w:rsidP="00F35A17">
      <w:pPr>
        <w:ind w:firstLine="0"/>
        <w:rPr>
          <w:rFonts w:ascii="Times New Roman" w:hAnsi="Times New Roman" w:cs="Times New Roman"/>
          <w:sz w:val="24"/>
          <w:szCs w:val="24"/>
        </w:rPr>
      </w:pPr>
      <w:r>
        <w:rPr>
          <w:noProof/>
          <w:lang w:eastAsia="es-MX"/>
        </w:rPr>
        <w:lastRenderedPageBreak/>
        <w:drawing>
          <wp:anchor distT="0" distB="0" distL="114300" distR="114300" simplePos="0" relativeHeight="251662336" behindDoc="1" locked="0" layoutInCell="1" allowOverlap="1" wp14:anchorId="3FBA8A12" wp14:editId="7B02F6FE">
            <wp:simplePos x="0" y="0"/>
            <wp:positionH relativeFrom="page">
              <wp:posOffset>1146810</wp:posOffset>
            </wp:positionH>
            <wp:positionV relativeFrom="paragraph">
              <wp:posOffset>387985</wp:posOffset>
            </wp:positionV>
            <wp:extent cx="5612130" cy="7482840"/>
            <wp:effectExtent l="0" t="0" r="7620" b="3810"/>
            <wp:wrapTight wrapText="bothSides">
              <wp:wrapPolygon edited="0">
                <wp:start x="0" y="0"/>
                <wp:lineTo x="0" y="21556"/>
                <wp:lineTo x="21556" y="21556"/>
                <wp:lineTo x="21556" y="0"/>
                <wp:lineTo x="0" y="0"/>
              </wp:wrapPolygon>
            </wp:wrapTight>
            <wp:docPr id="4625907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anchor>
        </w:drawing>
      </w:r>
      <w:r w:rsidRPr="00F35A17">
        <w:rPr>
          <w:rFonts w:ascii="Times New Roman" w:hAnsi="Times New Roman" w:cs="Times New Roman"/>
          <w:b/>
          <w:bCs/>
          <w:sz w:val="24"/>
          <w:szCs w:val="24"/>
        </w:rPr>
        <w:t>Anexo de los 4 poemas:</w:t>
      </w:r>
    </w:p>
    <w:p w14:paraId="041B61F2" w14:textId="0D0BDCEB" w:rsidR="00F35A17" w:rsidRDefault="00F35A17" w:rsidP="00F35A17">
      <w:pPr>
        <w:ind w:firstLine="0"/>
        <w:rPr>
          <w:rFonts w:ascii="Times New Roman" w:hAnsi="Times New Roman" w:cs="Times New Roman"/>
          <w:b/>
          <w:bCs/>
          <w:sz w:val="24"/>
          <w:szCs w:val="24"/>
        </w:rPr>
      </w:pPr>
    </w:p>
    <w:p w14:paraId="2F0905F8" w14:textId="1348D2AD" w:rsidR="00F35A17" w:rsidRDefault="00F35A17" w:rsidP="00F35A17">
      <w:pPr>
        <w:ind w:firstLine="0"/>
        <w:rPr>
          <w:rFonts w:ascii="Times New Roman" w:hAnsi="Times New Roman" w:cs="Times New Roman"/>
          <w:b/>
          <w:bCs/>
          <w:sz w:val="24"/>
          <w:szCs w:val="24"/>
        </w:rPr>
      </w:pPr>
      <w:r>
        <w:rPr>
          <w:noProof/>
          <w:lang w:eastAsia="es-MX"/>
        </w:rPr>
        <w:lastRenderedPageBreak/>
        <w:drawing>
          <wp:inline distT="0" distB="0" distL="0" distR="0" wp14:anchorId="581A2840" wp14:editId="6F16565C">
            <wp:extent cx="5727700" cy="6745471"/>
            <wp:effectExtent l="0" t="0" r="6350" b="0"/>
            <wp:docPr id="1039589786" name="Imagen 10"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89786" name="Imagen 10" descr="Imagen que contiene Aplicación&#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t="12087" b="21667"/>
                    <a:stretch/>
                  </pic:blipFill>
                  <pic:spPr bwMode="auto">
                    <a:xfrm>
                      <a:off x="0" y="0"/>
                      <a:ext cx="5731914" cy="6750433"/>
                    </a:xfrm>
                    <a:prstGeom prst="rect">
                      <a:avLst/>
                    </a:prstGeom>
                    <a:noFill/>
                    <a:ln>
                      <a:noFill/>
                    </a:ln>
                    <a:extLst>
                      <a:ext uri="{53640926-AAD7-44D8-BBD7-CCE9431645EC}">
                        <a14:shadowObscured xmlns:a14="http://schemas.microsoft.com/office/drawing/2010/main"/>
                      </a:ext>
                    </a:extLst>
                  </pic:spPr>
                </pic:pic>
              </a:graphicData>
            </a:graphic>
          </wp:inline>
        </w:drawing>
      </w:r>
    </w:p>
    <w:p w14:paraId="49A9E5BE" w14:textId="53ACA722" w:rsidR="00F35A17" w:rsidRDefault="00F35A17" w:rsidP="00F35A17">
      <w:pPr>
        <w:ind w:firstLine="0"/>
        <w:rPr>
          <w:rFonts w:ascii="Times New Roman" w:hAnsi="Times New Roman" w:cs="Times New Roman"/>
          <w:b/>
          <w:bCs/>
          <w:sz w:val="24"/>
          <w:szCs w:val="24"/>
        </w:rPr>
      </w:pPr>
      <w:r>
        <w:rPr>
          <w:noProof/>
          <w:lang w:eastAsia="es-MX"/>
        </w:rPr>
        <w:lastRenderedPageBreak/>
        <w:drawing>
          <wp:inline distT="0" distB="0" distL="0" distR="0" wp14:anchorId="5007A517" wp14:editId="7788D53E">
            <wp:extent cx="5410200" cy="4056120"/>
            <wp:effectExtent l="0" t="0" r="0" b="1905"/>
            <wp:docPr id="226356691" name="Imagen 1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56691" name="Imagen 11" descr="Imagen de la pantalla de un celular con letras&#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4398" cy="4059267"/>
                    </a:xfrm>
                    <a:prstGeom prst="rect">
                      <a:avLst/>
                    </a:prstGeom>
                    <a:noFill/>
                    <a:ln>
                      <a:noFill/>
                    </a:ln>
                  </pic:spPr>
                </pic:pic>
              </a:graphicData>
            </a:graphic>
          </wp:inline>
        </w:drawing>
      </w:r>
    </w:p>
    <w:p w14:paraId="0BFF0F8B" w14:textId="7E6F7653" w:rsidR="002824D5" w:rsidRPr="00F35A17" w:rsidRDefault="002824D5" w:rsidP="00F35A17">
      <w:pPr>
        <w:ind w:firstLine="0"/>
        <w:rPr>
          <w:rFonts w:ascii="Times New Roman" w:hAnsi="Times New Roman" w:cs="Times New Roman"/>
          <w:b/>
          <w:bCs/>
          <w:sz w:val="24"/>
          <w:szCs w:val="24"/>
        </w:rPr>
      </w:pPr>
      <w:r>
        <w:rPr>
          <w:noProof/>
          <w:lang w:eastAsia="es-MX"/>
        </w:rPr>
        <w:drawing>
          <wp:inline distT="0" distB="0" distL="0" distR="0" wp14:anchorId="7102B3F7" wp14:editId="2E9EF751">
            <wp:extent cx="5612130" cy="3671570"/>
            <wp:effectExtent l="0" t="0" r="7620" b="5080"/>
            <wp:docPr id="8575205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671570"/>
                    </a:xfrm>
                    <a:prstGeom prst="rect">
                      <a:avLst/>
                    </a:prstGeom>
                    <a:noFill/>
                    <a:ln>
                      <a:noFill/>
                    </a:ln>
                  </pic:spPr>
                </pic:pic>
              </a:graphicData>
            </a:graphic>
          </wp:inline>
        </w:drawing>
      </w:r>
    </w:p>
    <w:sectPr w:rsidR="002824D5" w:rsidRPr="00F35A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1311"/>
    <w:multiLevelType w:val="hybridMultilevel"/>
    <w:tmpl w:val="6FA6BA18"/>
    <w:lvl w:ilvl="0" w:tplc="013229FE">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0B"/>
    <w:rsid w:val="002824D5"/>
    <w:rsid w:val="0042350B"/>
    <w:rsid w:val="008F147E"/>
    <w:rsid w:val="00F35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0B"/>
    <w:pPr>
      <w:spacing w:after="0" w:line="480" w:lineRule="auto"/>
      <w:ind w:firstLine="720"/>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350B"/>
    <w:pPr>
      <w:ind w:left="720"/>
      <w:contextualSpacing/>
    </w:pPr>
  </w:style>
  <w:style w:type="paragraph" w:styleId="Textodeglobo">
    <w:name w:val="Balloon Text"/>
    <w:basedOn w:val="Normal"/>
    <w:link w:val="TextodegloboCar"/>
    <w:uiPriority w:val="99"/>
    <w:semiHidden/>
    <w:unhideWhenUsed/>
    <w:rsid w:val="008F147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47E"/>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0B"/>
    <w:pPr>
      <w:spacing w:after="0" w:line="480" w:lineRule="auto"/>
      <w:ind w:firstLine="720"/>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350B"/>
    <w:pPr>
      <w:ind w:left="720"/>
      <w:contextualSpacing/>
    </w:pPr>
  </w:style>
  <w:style w:type="paragraph" w:styleId="Textodeglobo">
    <w:name w:val="Balloon Text"/>
    <w:basedOn w:val="Normal"/>
    <w:link w:val="TextodegloboCar"/>
    <w:uiPriority w:val="99"/>
    <w:semiHidden/>
    <w:unhideWhenUsed/>
    <w:rsid w:val="008F147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47E"/>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Ángela Sánchez</dc:creator>
  <cp:lastModifiedBy>PC</cp:lastModifiedBy>
  <cp:revision>2</cp:revision>
  <dcterms:created xsi:type="dcterms:W3CDTF">2023-06-13T02:51:00Z</dcterms:created>
  <dcterms:modified xsi:type="dcterms:W3CDTF">2023-06-13T02:51:00Z</dcterms:modified>
</cp:coreProperties>
</file>