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B9B9" w14:textId="77777777" w:rsidR="0042350B" w:rsidRDefault="0042350B" w:rsidP="0042350B">
      <w:pPr>
        <w:jc w:val="center"/>
        <w:rPr>
          <w:rFonts w:ascii="Times New Roman" w:hAnsi="Times New Roman" w:cs="Times New Roman"/>
          <w:b/>
          <w:sz w:val="28"/>
          <w:szCs w:val="28"/>
        </w:rPr>
      </w:pPr>
      <w:r>
        <w:rPr>
          <w:noProof/>
        </w:rPr>
        <w:drawing>
          <wp:anchor distT="0" distB="0" distL="114300" distR="114300" simplePos="0" relativeHeight="251659264" behindDoc="0" locked="0" layoutInCell="1" allowOverlap="1" wp14:anchorId="2EBB2ACE" wp14:editId="5D65EC36">
            <wp:simplePos x="0" y="0"/>
            <wp:positionH relativeFrom="margin">
              <wp:align>left</wp:align>
            </wp:positionH>
            <wp:positionV relativeFrom="paragraph">
              <wp:posOffset>3810</wp:posOffset>
            </wp:positionV>
            <wp:extent cx="1082040" cy="1069975"/>
            <wp:effectExtent l="0" t="0" r="3810" b="0"/>
            <wp:wrapNone/>
            <wp:docPr id="7" name="Imagen 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Imagen que contiene Text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l="-12968" t="-2849" r="60352" b="2849"/>
                    <a:stretch>
                      <a:fillRect/>
                    </a:stretch>
                  </pic:blipFill>
                  <pic:spPr bwMode="auto">
                    <a:xfrm>
                      <a:off x="0" y="0"/>
                      <a:ext cx="1082040" cy="1069975"/>
                    </a:xfrm>
                    <a:prstGeom prst="rect">
                      <a:avLst/>
                    </a:prstGeom>
                    <a:noFill/>
                  </pic:spPr>
                </pic:pic>
              </a:graphicData>
            </a:graphic>
            <wp14:sizeRelH relativeFrom="margin">
              <wp14:pctWidth>0</wp14:pctWidth>
            </wp14:sizeRelH>
            <wp14:sizeRelV relativeFrom="page">
              <wp14:pctHeight>0</wp14:pctHeight>
            </wp14:sizeRelV>
          </wp:anchor>
        </w:drawing>
      </w:r>
    </w:p>
    <w:p w14:paraId="2BC29F49" w14:textId="77777777" w:rsidR="0042350B" w:rsidRDefault="0042350B" w:rsidP="00F35A17">
      <w:pPr>
        <w:ind w:firstLine="0"/>
        <w:rPr>
          <w:rFonts w:ascii="Times New Roman" w:hAnsi="Times New Roman" w:cs="Times New Roman"/>
          <w:b/>
          <w:sz w:val="28"/>
          <w:szCs w:val="28"/>
        </w:rPr>
      </w:pPr>
    </w:p>
    <w:p w14:paraId="64658C62" w14:textId="77777777" w:rsidR="0042350B" w:rsidRDefault="0042350B" w:rsidP="00F35A17">
      <w:pPr>
        <w:rPr>
          <w:rFonts w:ascii="Times New Roman" w:hAnsi="Times New Roman" w:cs="Times New Roman"/>
          <w:b/>
          <w:sz w:val="28"/>
          <w:szCs w:val="28"/>
        </w:rPr>
      </w:pPr>
    </w:p>
    <w:p w14:paraId="4CFE1587" w14:textId="77777777" w:rsidR="0042350B" w:rsidRDefault="0042350B" w:rsidP="00F35A17">
      <w:pPr>
        <w:ind w:firstLine="0"/>
        <w:jc w:val="center"/>
        <w:rPr>
          <w:rFonts w:ascii="Arial" w:hAnsi="Arial" w:cs="Arial"/>
          <w:bCs/>
          <w:sz w:val="24"/>
          <w:szCs w:val="24"/>
        </w:rPr>
      </w:pPr>
      <w:r>
        <w:rPr>
          <w:rFonts w:ascii="Arial" w:hAnsi="Arial" w:cs="Arial"/>
          <w:bCs/>
          <w:sz w:val="24"/>
          <w:szCs w:val="24"/>
        </w:rPr>
        <w:t>Escuela Normal de Educación Preescolar</w:t>
      </w:r>
    </w:p>
    <w:p w14:paraId="4A8CCBC3" w14:textId="77777777" w:rsidR="0042350B" w:rsidRDefault="0042350B" w:rsidP="0042350B">
      <w:pPr>
        <w:jc w:val="center"/>
        <w:rPr>
          <w:rFonts w:ascii="Arial" w:hAnsi="Arial" w:cs="Arial"/>
          <w:bCs/>
          <w:sz w:val="24"/>
          <w:szCs w:val="24"/>
        </w:rPr>
      </w:pPr>
      <w:r>
        <w:rPr>
          <w:rFonts w:ascii="Arial" w:hAnsi="Arial" w:cs="Arial"/>
          <w:bCs/>
          <w:sz w:val="24"/>
          <w:szCs w:val="24"/>
        </w:rPr>
        <w:t>Licenciatura en Educación preescolar</w:t>
      </w:r>
    </w:p>
    <w:p w14:paraId="1671CB03" w14:textId="77777777" w:rsidR="0042350B" w:rsidRDefault="0042350B" w:rsidP="0042350B">
      <w:pPr>
        <w:jc w:val="center"/>
        <w:rPr>
          <w:rFonts w:ascii="Arial" w:hAnsi="Arial" w:cs="Arial"/>
          <w:bCs/>
          <w:sz w:val="24"/>
          <w:szCs w:val="24"/>
        </w:rPr>
      </w:pPr>
      <w:r>
        <w:rPr>
          <w:rFonts w:ascii="Arial" w:hAnsi="Arial" w:cs="Arial"/>
          <w:bCs/>
          <w:sz w:val="24"/>
          <w:szCs w:val="24"/>
        </w:rPr>
        <w:t>Ciclo escolar 2022 – 2023</w:t>
      </w:r>
    </w:p>
    <w:p w14:paraId="4F3FDC7B" w14:textId="76540938" w:rsidR="0042350B" w:rsidRDefault="0042350B" w:rsidP="0042350B">
      <w:pPr>
        <w:jc w:val="center"/>
        <w:rPr>
          <w:rFonts w:ascii="Arial" w:hAnsi="Arial" w:cs="Arial"/>
          <w:bCs/>
          <w:sz w:val="24"/>
          <w:szCs w:val="24"/>
        </w:rPr>
      </w:pPr>
      <w:r>
        <w:rPr>
          <w:rFonts w:ascii="Arial" w:hAnsi="Arial" w:cs="Arial"/>
          <w:bCs/>
          <w:sz w:val="24"/>
          <w:szCs w:val="24"/>
        </w:rPr>
        <w:t xml:space="preserve">Alumnas: </w:t>
      </w:r>
      <w:r>
        <w:rPr>
          <w:rFonts w:ascii="Arial" w:hAnsi="Arial" w:cs="Arial"/>
          <w:bCs/>
          <w:sz w:val="24"/>
          <w:szCs w:val="24"/>
        </w:rPr>
        <w:t>Nancy Guadalupe Covarrubias Tavitas #03</w:t>
      </w:r>
    </w:p>
    <w:p w14:paraId="7DA3CBA1" w14:textId="1204DF44" w:rsidR="0042350B" w:rsidRDefault="0042350B" w:rsidP="0042350B">
      <w:pPr>
        <w:jc w:val="center"/>
        <w:rPr>
          <w:rFonts w:ascii="Arial" w:hAnsi="Arial" w:cs="Arial"/>
          <w:bCs/>
          <w:sz w:val="24"/>
          <w:szCs w:val="24"/>
        </w:rPr>
      </w:pPr>
      <w:r>
        <w:rPr>
          <w:rFonts w:ascii="Arial" w:hAnsi="Arial" w:cs="Arial"/>
          <w:bCs/>
          <w:sz w:val="24"/>
          <w:szCs w:val="24"/>
        </w:rPr>
        <w:t>Sandra Luz Flores Rodríguez #05</w:t>
      </w:r>
    </w:p>
    <w:p w14:paraId="2685FD65" w14:textId="78194CCA" w:rsidR="0042350B" w:rsidRDefault="0042350B" w:rsidP="0042350B">
      <w:pPr>
        <w:jc w:val="center"/>
        <w:rPr>
          <w:rFonts w:ascii="Arial" w:hAnsi="Arial" w:cs="Arial"/>
          <w:bCs/>
          <w:sz w:val="24"/>
          <w:szCs w:val="24"/>
        </w:rPr>
      </w:pPr>
      <w:r>
        <w:rPr>
          <w:rFonts w:ascii="Arial" w:hAnsi="Arial" w:cs="Arial"/>
          <w:bCs/>
          <w:sz w:val="24"/>
          <w:szCs w:val="24"/>
        </w:rPr>
        <w:t>Ángela Daniela Sánchez Gómez #19</w:t>
      </w:r>
    </w:p>
    <w:p w14:paraId="7D56D438" w14:textId="77777777" w:rsidR="0042350B" w:rsidRDefault="0042350B" w:rsidP="0042350B">
      <w:pPr>
        <w:jc w:val="center"/>
        <w:rPr>
          <w:rFonts w:ascii="Arial" w:hAnsi="Arial" w:cs="Arial"/>
          <w:bCs/>
          <w:sz w:val="24"/>
          <w:szCs w:val="24"/>
        </w:rPr>
      </w:pPr>
      <w:r>
        <w:rPr>
          <w:rFonts w:ascii="Arial" w:hAnsi="Arial" w:cs="Arial"/>
          <w:bCs/>
          <w:sz w:val="24"/>
          <w:szCs w:val="24"/>
        </w:rPr>
        <w:t>Debanhi Yolanda Suárez García #22</w:t>
      </w:r>
    </w:p>
    <w:p w14:paraId="071861F5" w14:textId="77777777" w:rsidR="0042350B" w:rsidRDefault="0042350B" w:rsidP="0042350B">
      <w:pPr>
        <w:jc w:val="center"/>
        <w:rPr>
          <w:rFonts w:ascii="Arial" w:hAnsi="Arial" w:cs="Arial"/>
          <w:bCs/>
          <w:sz w:val="24"/>
          <w:szCs w:val="24"/>
        </w:rPr>
      </w:pPr>
      <w:r>
        <w:rPr>
          <w:rFonts w:ascii="Arial" w:hAnsi="Arial" w:cs="Arial"/>
          <w:bCs/>
          <w:sz w:val="24"/>
          <w:szCs w:val="24"/>
        </w:rPr>
        <w:t>Grupo: 3ro. “C”</w:t>
      </w:r>
    </w:p>
    <w:p w14:paraId="4D729FFC" w14:textId="77777777" w:rsidR="0042350B" w:rsidRDefault="0042350B" w:rsidP="0042350B">
      <w:pPr>
        <w:jc w:val="center"/>
        <w:rPr>
          <w:rFonts w:ascii="Arial" w:hAnsi="Arial" w:cs="Arial"/>
          <w:bCs/>
          <w:sz w:val="24"/>
          <w:szCs w:val="24"/>
        </w:rPr>
      </w:pPr>
      <w:r>
        <w:rPr>
          <w:rFonts w:ascii="Arial" w:hAnsi="Arial" w:cs="Arial"/>
          <w:bCs/>
          <w:sz w:val="24"/>
          <w:szCs w:val="24"/>
        </w:rPr>
        <w:t xml:space="preserve">Nombre del docente: Yara Alejandra Hernández Figueroa  </w:t>
      </w:r>
    </w:p>
    <w:p w14:paraId="12C37E63" w14:textId="2A757BC0" w:rsidR="0042350B" w:rsidRPr="0042350B" w:rsidRDefault="0042350B" w:rsidP="0042350B">
      <w:pPr>
        <w:jc w:val="center"/>
        <w:rPr>
          <w:rFonts w:ascii="Arial" w:hAnsi="Arial" w:cs="Arial"/>
          <w:bCs/>
          <w:sz w:val="24"/>
          <w:szCs w:val="24"/>
        </w:rPr>
      </w:pPr>
      <w:r>
        <w:rPr>
          <w:rFonts w:ascii="Arial" w:hAnsi="Arial" w:cs="Arial"/>
          <w:bCs/>
          <w:sz w:val="24"/>
          <w:szCs w:val="24"/>
        </w:rPr>
        <w:t xml:space="preserve">Materia: Creación Literaria  </w:t>
      </w:r>
    </w:p>
    <w:p w14:paraId="1A5D6638" w14:textId="2BBA9E47" w:rsidR="0042350B" w:rsidRDefault="0042350B" w:rsidP="0042350B">
      <w:pPr>
        <w:jc w:val="center"/>
        <w:rPr>
          <w:rFonts w:ascii="Arial" w:hAnsi="Arial" w:cs="Arial"/>
          <w:b/>
          <w:sz w:val="28"/>
          <w:szCs w:val="28"/>
        </w:rPr>
      </w:pPr>
      <w:r>
        <w:rPr>
          <w:rFonts w:ascii="Arial" w:hAnsi="Arial" w:cs="Arial"/>
          <w:b/>
          <w:sz w:val="28"/>
          <w:szCs w:val="28"/>
        </w:rPr>
        <w:t xml:space="preserve">Poema del dadaísmo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8822"/>
      </w:tblGrid>
      <w:tr w:rsidR="0042350B" w:rsidRPr="0042350B" w14:paraId="782140E0" w14:textId="77777777" w:rsidTr="0042350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0E6ABA" w14:textId="77777777" w:rsidR="0042350B" w:rsidRPr="0042350B" w:rsidRDefault="0042350B" w:rsidP="0042350B">
            <w:pPr>
              <w:spacing w:line="240" w:lineRule="auto"/>
              <w:ind w:left="60" w:firstLine="0"/>
              <w:jc w:val="both"/>
              <w:rPr>
                <w:rFonts w:ascii="Verdana" w:eastAsia="Times New Roman" w:hAnsi="Verdana" w:cs="Times New Roman"/>
                <w:color w:val="000000"/>
                <w:sz w:val="16"/>
                <w:szCs w:val="16"/>
                <w:lang w:eastAsia="es-MX"/>
              </w:rPr>
            </w:pPr>
            <w:r w:rsidRPr="0042350B">
              <w:rPr>
                <w:rFonts w:ascii="Verdana" w:eastAsia="Times New Roman" w:hAnsi="Verdana" w:cs="Times New Roman"/>
                <w:color w:val="000000"/>
                <w:sz w:val="16"/>
                <w:szCs w:val="16"/>
                <w:lang w:eastAsia="es-MX"/>
              </w:rPr>
              <w:t>UNIDAD 3 PROCESOS DE CREACIÓN LITERARIA.</w:t>
            </w:r>
          </w:p>
        </w:tc>
      </w:tr>
      <w:tr w:rsidR="0042350B" w:rsidRPr="0042350B" w14:paraId="6DE5EFE3" w14:textId="77777777" w:rsidTr="0042350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389"/>
            </w:tblGrid>
            <w:tr w:rsidR="0042350B" w:rsidRPr="0042350B" w14:paraId="798E2B52" w14:textId="77777777">
              <w:trPr>
                <w:tblCellSpacing w:w="15" w:type="dxa"/>
              </w:trPr>
              <w:tc>
                <w:tcPr>
                  <w:tcW w:w="0" w:type="auto"/>
                  <w:hideMark/>
                </w:tcPr>
                <w:p w14:paraId="2EC2D361" w14:textId="7E9A0315" w:rsidR="0042350B" w:rsidRPr="0042350B" w:rsidRDefault="0042350B" w:rsidP="0042350B">
                  <w:pPr>
                    <w:spacing w:line="240" w:lineRule="auto"/>
                    <w:ind w:left="60" w:firstLine="0"/>
                    <w:jc w:val="both"/>
                    <w:rPr>
                      <w:rFonts w:ascii="Verdana" w:eastAsia="Times New Roman" w:hAnsi="Verdana" w:cs="Times New Roman"/>
                      <w:color w:val="000000"/>
                      <w:sz w:val="16"/>
                      <w:szCs w:val="16"/>
                      <w:lang w:eastAsia="es-MX"/>
                    </w:rPr>
                  </w:pPr>
                  <w:r w:rsidRPr="0042350B">
                    <w:rPr>
                      <w:rFonts w:ascii="Verdana" w:eastAsia="Times New Roman" w:hAnsi="Verdana" w:cs="Times New Roman"/>
                      <w:noProof/>
                      <w:color w:val="000000"/>
                      <w:sz w:val="16"/>
                      <w:szCs w:val="16"/>
                      <w:lang w:eastAsia="es-MX"/>
                    </w:rPr>
                    <w:drawing>
                      <wp:inline distT="0" distB="0" distL="0" distR="0" wp14:anchorId="6C14602F" wp14:editId="00134711">
                        <wp:extent cx="101600" cy="101600"/>
                        <wp:effectExtent l="0" t="0" r="0" b="0"/>
                        <wp:docPr id="12009672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0333E96A" w14:textId="77777777" w:rsidR="0042350B" w:rsidRPr="0042350B" w:rsidRDefault="0042350B" w:rsidP="0042350B">
                  <w:pPr>
                    <w:spacing w:line="240" w:lineRule="auto"/>
                    <w:ind w:left="60" w:firstLine="0"/>
                    <w:rPr>
                      <w:rFonts w:ascii="Verdana" w:eastAsia="Times New Roman" w:hAnsi="Verdana" w:cs="Times New Roman"/>
                      <w:color w:val="000000"/>
                      <w:sz w:val="16"/>
                      <w:szCs w:val="16"/>
                      <w:lang w:eastAsia="es-MX"/>
                    </w:rPr>
                  </w:pPr>
                  <w:r w:rsidRPr="0042350B">
                    <w:rPr>
                      <w:rFonts w:ascii="Verdana" w:eastAsia="Times New Roman" w:hAnsi="Verdana" w:cs="Times New Roman"/>
                      <w:color w:val="000000"/>
                      <w:sz w:val="16"/>
                      <w:szCs w:val="16"/>
                      <w:lang w:eastAsia="es-MX"/>
                    </w:rPr>
                    <w:t>Detecta los procesos de aprendizaje de sus alumnos para favorecer su desarrollo cognitivo y socioemocional.</w:t>
                  </w:r>
                </w:p>
              </w:tc>
            </w:tr>
          </w:tbl>
          <w:p w14:paraId="5E20E240" w14:textId="77777777" w:rsidR="0042350B" w:rsidRPr="0042350B" w:rsidRDefault="0042350B" w:rsidP="0042350B">
            <w:pPr>
              <w:spacing w:line="240" w:lineRule="auto"/>
              <w:ind w:left="60" w:firstLine="0"/>
              <w:jc w:val="both"/>
              <w:rPr>
                <w:rFonts w:ascii="Verdana" w:eastAsia="Times New Roman" w:hAnsi="Verdana" w:cs="Times New Roman"/>
                <w:vanish/>
                <w:color w:val="000000"/>
                <w:sz w:val="16"/>
                <w:szCs w:val="16"/>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389"/>
            </w:tblGrid>
            <w:tr w:rsidR="0042350B" w:rsidRPr="0042350B" w14:paraId="69CF02BE" w14:textId="77777777">
              <w:trPr>
                <w:tblCellSpacing w:w="15" w:type="dxa"/>
              </w:trPr>
              <w:tc>
                <w:tcPr>
                  <w:tcW w:w="0" w:type="auto"/>
                  <w:hideMark/>
                </w:tcPr>
                <w:p w14:paraId="2E948C97" w14:textId="2064821F" w:rsidR="0042350B" w:rsidRPr="0042350B" w:rsidRDefault="0042350B" w:rsidP="0042350B">
                  <w:pPr>
                    <w:spacing w:line="240" w:lineRule="auto"/>
                    <w:ind w:left="60" w:firstLine="0"/>
                    <w:jc w:val="both"/>
                    <w:rPr>
                      <w:rFonts w:ascii="Verdana" w:eastAsia="Times New Roman" w:hAnsi="Verdana" w:cs="Times New Roman"/>
                      <w:color w:val="000000"/>
                      <w:sz w:val="16"/>
                      <w:szCs w:val="16"/>
                      <w:lang w:eastAsia="es-MX"/>
                    </w:rPr>
                  </w:pPr>
                  <w:r w:rsidRPr="0042350B">
                    <w:rPr>
                      <w:rFonts w:ascii="Verdana" w:eastAsia="Times New Roman" w:hAnsi="Verdana" w:cs="Times New Roman"/>
                      <w:noProof/>
                      <w:color w:val="000000"/>
                      <w:sz w:val="16"/>
                      <w:szCs w:val="16"/>
                      <w:lang w:eastAsia="es-MX"/>
                    </w:rPr>
                    <w:drawing>
                      <wp:inline distT="0" distB="0" distL="0" distR="0" wp14:anchorId="64BAD1F3" wp14:editId="47B90794">
                        <wp:extent cx="101600" cy="101600"/>
                        <wp:effectExtent l="0" t="0" r="0" b="0"/>
                        <wp:docPr id="167719481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13E24072" w14:textId="77777777" w:rsidR="0042350B" w:rsidRPr="0042350B" w:rsidRDefault="0042350B" w:rsidP="0042350B">
                  <w:pPr>
                    <w:spacing w:line="240" w:lineRule="auto"/>
                    <w:ind w:left="60" w:firstLine="0"/>
                    <w:rPr>
                      <w:rFonts w:ascii="Verdana" w:eastAsia="Times New Roman" w:hAnsi="Verdana" w:cs="Times New Roman"/>
                      <w:color w:val="000000"/>
                      <w:sz w:val="16"/>
                      <w:szCs w:val="16"/>
                      <w:lang w:eastAsia="es-MX"/>
                    </w:rPr>
                  </w:pPr>
                  <w:r w:rsidRPr="0042350B">
                    <w:rPr>
                      <w:rFonts w:ascii="Verdana" w:eastAsia="Times New Roman" w:hAnsi="Verdana" w:cs="Times New Roman"/>
                      <w:color w:val="000000"/>
                      <w:sz w:val="16"/>
                      <w:szCs w:val="16"/>
                      <w:lang w:eastAsia="es-MX"/>
                    </w:rPr>
                    <w:t>Aplica el plan y programas de estudio para alcanzar los propósitos educativos y contribuir al pleno desenvolvimiento de las capacidades de sus alumnos.</w:t>
                  </w:r>
                </w:p>
              </w:tc>
            </w:tr>
          </w:tbl>
          <w:p w14:paraId="45A92F1B" w14:textId="77777777" w:rsidR="0042350B" w:rsidRPr="0042350B" w:rsidRDefault="0042350B" w:rsidP="0042350B">
            <w:pPr>
              <w:spacing w:line="240" w:lineRule="auto"/>
              <w:ind w:left="60" w:firstLine="0"/>
              <w:jc w:val="both"/>
              <w:rPr>
                <w:rFonts w:ascii="Verdana" w:eastAsia="Times New Roman" w:hAnsi="Verdana" w:cs="Times New Roman"/>
                <w:vanish/>
                <w:color w:val="000000"/>
                <w:sz w:val="16"/>
                <w:szCs w:val="16"/>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389"/>
            </w:tblGrid>
            <w:tr w:rsidR="0042350B" w:rsidRPr="0042350B" w14:paraId="1DE95095" w14:textId="77777777">
              <w:trPr>
                <w:tblCellSpacing w:w="15" w:type="dxa"/>
              </w:trPr>
              <w:tc>
                <w:tcPr>
                  <w:tcW w:w="0" w:type="auto"/>
                  <w:hideMark/>
                </w:tcPr>
                <w:p w14:paraId="0680F0DC" w14:textId="1ED7DA05" w:rsidR="0042350B" w:rsidRPr="0042350B" w:rsidRDefault="0042350B" w:rsidP="0042350B">
                  <w:pPr>
                    <w:spacing w:line="240" w:lineRule="auto"/>
                    <w:ind w:left="60" w:firstLine="0"/>
                    <w:jc w:val="both"/>
                    <w:rPr>
                      <w:rFonts w:ascii="Verdana" w:eastAsia="Times New Roman" w:hAnsi="Verdana" w:cs="Times New Roman"/>
                      <w:color w:val="000000"/>
                      <w:sz w:val="16"/>
                      <w:szCs w:val="16"/>
                      <w:lang w:eastAsia="es-MX"/>
                    </w:rPr>
                  </w:pPr>
                  <w:r w:rsidRPr="0042350B">
                    <w:rPr>
                      <w:rFonts w:ascii="Verdana" w:eastAsia="Times New Roman" w:hAnsi="Verdana" w:cs="Times New Roman"/>
                      <w:noProof/>
                      <w:color w:val="000000"/>
                      <w:sz w:val="16"/>
                      <w:szCs w:val="16"/>
                      <w:lang w:eastAsia="es-MX"/>
                    </w:rPr>
                    <w:drawing>
                      <wp:inline distT="0" distB="0" distL="0" distR="0" wp14:anchorId="6E154040" wp14:editId="32987BF3">
                        <wp:extent cx="101600" cy="101600"/>
                        <wp:effectExtent l="0" t="0" r="0" b="0"/>
                        <wp:docPr id="186236125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1BA4D76E" w14:textId="77777777" w:rsidR="0042350B" w:rsidRPr="0042350B" w:rsidRDefault="0042350B" w:rsidP="0042350B">
                  <w:pPr>
                    <w:spacing w:line="240" w:lineRule="auto"/>
                    <w:ind w:left="60" w:firstLine="0"/>
                    <w:rPr>
                      <w:rFonts w:ascii="Verdana" w:eastAsia="Times New Roman" w:hAnsi="Verdana" w:cs="Times New Roman"/>
                      <w:color w:val="000000"/>
                      <w:sz w:val="16"/>
                      <w:szCs w:val="16"/>
                      <w:lang w:eastAsia="es-MX"/>
                    </w:rPr>
                  </w:pPr>
                  <w:r w:rsidRPr="0042350B">
                    <w:rPr>
                      <w:rFonts w:ascii="Verdana" w:eastAsia="Times New Roman" w:hAnsi="Verdana" w:cs="Times New Roman"/>
                      <w:color w:val="000000"/>
                      <w:sz w:val="16"/>
                      <w:szCs w:val="16"/>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1AC531C2" w14:textId="77777777" w:rsidR="0042350B" w:rsidRPr="0042350B" w:rsidRDefault="0042350B" w:rsidP="0042350B">
            <w:pPr>
              <w:spacing w:line="240" w:lineRule="auto"/>
              <w:ind w:left="60" w:firstLine="0"/>
              <w:jc w:val="both"/>
              <w:rPr>
                <w:rFonts w:ascii="Verdana" w:eastAsia="Times New Roman" w:hAnsi="Verdana" w:cs="Times New Roman"/>
                <w:vanish/>
                <w:color w:val="000000"/>
                <w:sz w:val="16"/>
                <w:szCs w:val="16"/>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389"/>
            </w:tblGrid>
            <w:tr w:rsidR="0042350B" w:rsidRPr="0042350B" w14:paraId="0E422065" w14:textId="77777777">
              <w:trPr>
                <w:tblCellSpacing w:w="15" w:type="dxa"/>
              </w:trPr>
              <w:tc>
                <w:tcPr>
                  <w:tcW w:w="0" w:type="auto"/>
                  <w:hideMark/>
                </w:tcPr>
                <w:p w14:paraId="1A1299D9" w14:textId="45D1F076" w:rsidR="0042350B" w:rsidRPr="0042350B" w:rsidRDefault="0042350B" w:rsidP="0042350B">
                  <w:pPr>
                    <w:spacing w:line="240" w:lineRule="auto"/>
                    <w:ind w:left="60" w:firstLine="0"/>
                    <w:jc w:val="both"/>
                    <w:rPr>
                      <w:rFonts w:ascii="Verdana" w:eastAsia="Times New Roman" w:hAnsi="Verdana" w:cs="Times New Roman"/>
                      <w:color w:val="000000"/>
                      <w:sz w:val="16"/>
                      <w:szCs w:val="16"/>
                      <w:lang w:eastAsia="es-MX"/>
                    </w:rPr>
                  </w:pPr>
                  <w:r w:rsidRPr="0042350B">
                    <w:rPr>
                      <w:rFonts w:ascii="Verdana" w:eastAsia="Times New Roman" w:hAnsi="Verdana" w:cs="Times New Roman"/>
                      <w:noProof/>
                      <w:color w:val="000000"/>
                      <w:sz w:val="16"/>
                      <w:szCs w:val="16"/>
                      <w:lang w:eastAsia="es-MX"/>
                    </w:rPr>
                    <w:drawing>
                      <wp:inline distT="0" distB="0" distL="0" distR="0" wp14:anchorId="404EC372" wp14:editId="55F57D3A">
                        <wp:extent cx="101600" cy="101600"/>
                        <wp:effectExtent l="0" t="0" r="0" b="0"/>
                        <wp:docPr id="214631196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56A4E06A" w14:textId="77777777" w:rsidR="0042350B" w:rsidRPr="0042350B" w:rsidRDefault="0042350B" w:rsidP="0042350B">
                  <w:pPr>
                    <w:spacing w:line="240" w:lineRule="auto"/>
                    <w:ind w:left="60" w:firstLine="0"/>
                    <w:rPr>
                      <w:rFonts w:ascii="Verdana" w:eastAsia="Times New Roman" w:hAnsi="Verdana" w:cs="Times New Roman"/>
                      <w:color w:val="000000"/>
                      <w:sz w:val="16"/>
                      <w:szCs w:val="16"/>
                      <w:lang w:eastAsia="es-MX"/>
                    </w:rPr>
                  </w:pPr>
                  <w:r w:rsidRPr="0042350B">
                    <w:rPr>
                      <w:rFonts w:ascii="Verdana" w:eastAsia="Times New Roman" w:hAnsi="Verdana" w:cs="Times New Roman"/>
                      <w:color w:val="000000"/>
                      <w:sz w:val="16"/>
                      <w:szCs w:val="16"/>
                      <w:lang w:eastAsia="es-MX"/>
                    </w:rPr>
                    <w:t>Emplea la evaluación para intervenir en los diferentes ámbitos y momentos de la tarea educativa para mejorar los aprendizajes de sus alumnos.</w:t>
                  </w:r>
                </w:p>
              </w:tc>
            </w:tr>
          </w:tbl>
          <w:p w14:paraId="19E18D06" w14:textId="77777777" w:rsidR="0042350B" w:rsidRPr="0042350B" w:rsidRDefault="0042350B" w:rsidP="0042350B">
            <w:pPr>
              <w:spacing w:line="240" w:lineRule="auto"/>
              <w:ind w:left="60" w:firstLine="0"/>
              <w:jc w:val="both"/>
              <w:rPr>
                <w:rFonts w:ascii="Verdana" w:eastAsia="Times New Roman" w:hAnsi="Verdana" w:cs="Times New Roman"/>
                <w:vanish/>
                <w:color w:val="000000"/>
                <w:sz w:val="16"/>
                <w:szCs w:val="16"/>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389"/>
            </w:tblGrid>
            <w:tr w:rsidR="0042350B" w:rsidRPr="0042350B" w14:paraId="5342B06F" w14:textId="77777777">
              <w:trPr>
                <w:tblCellSpacing w:w="15" w:type="dxa"/>
              </w:trPr>
              <w:tc>
                <w:tcPr>
                  <w:tcW w:w="0" w:type="auto"/>
                  <w:hideMark/>
                </w:tcPr>
                <w:p w14:paraId="7CEBD9D8" w14:textId="3D1BD560" w:rsidR="0042350B" w:rsidRPr="0042350B" w:rsidRDefault="0042350B" w:rsidP="0042350B">
                  <w:pPr>
                    <w:spacing w:line="240" w:lineRule="auto"/>
                    <w:ind w:left="60" w:firstLine="0"/>
                    <w:jc w:val="both"/>
                    <w:rPr>
                      <w:rFonts w:ascii="Verdana" w:eastAsia="Times New Roman" w:hAnsi="Verdana" w:cs="Times New Roman"/>
                      <w:color w:val="000000"/>
                      <w:sz w:val="16"/>
                      <w:szCs w:val="16"/>
                      <w:lang w:eastAsia="es-MX"/>
                    </w:rPr>
                  </w:pPr>
                  <w:r w:rsidRPr="0042350B">
                    <w:rPr>
                      <w:rFonts w:ascii="Verdana" w:eastAsia="Times New Roman" w:hAnsi="Verdana" w:cs="Times New Roman"/>
                      <w:noProof/>
                      <w:color w:val="000000"/>
                      <w:sz w:val="16"/>
                      <w:szCs w:val="16"/>
                      <w:lang w:eastAsia="es-MX"/>
                    </w:rPr>
                    <w:drawing>
                      <wp:inline distT="0" distB="0" distL="0" distR="0" wp14:anchorId="28ACD158" wp14:editId="21BBCFB3">
                        <wp:extent cx="101600" cy="101600"/>
                        <wp:effectExtent l="0" t="0" r="0" b="0"/>
                        <wp:docPr id="13422584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7F113C49" w14:textId="77777777" w:rsidR="0042350B" w:rsidRPr="0042350B" w:rsidRDefault="0042350B" w:rsidP="0042350B">
                  <w:pPr>
                    <w:spacing w:line="240" w:lineRule="auto"/>
                    <w:ind w:left="60" w:firstLine="0"/>
                    <w:rPr>
                      <w:rFonts w:ascii="Verdana" w:eastAsia="Times New Roman" w:hAnsi="Verdana" w:cs="Times New Roman"/>
                      <w:color w:val="000000"/>
                      <w:sz w:val="16"/>
                      <w:szCs w:val="16"/>
                      <w:lang w:eastAsia="es-MX"/>
                    </w:rPr>
                  </w:pPr>
                  <w:r w:rsidRPr="0042350B">
                    <w:rPr>
                      <w:rFonts w:ascii="Verdana" w:eastAsia="Times New Roman" w:hAnsi="Verdana" w:cs="Times New Roman"/>
                      <w:color w:val="000000"/>
                      <w:sz w:val="16"/>
                      <w:szCs w:val="16"/>
                      <w:lang w:eastAsia="es-MX"/>
                    </w:rPr>
                    <w:t>Integra recursos de la investigación educativa para enriquecer su práctica profesional, expresando su interés por el conocimiento, la ciencia y la mejora de la educación.</w:t>
                  </w:r>
                </w:p>
              </w:tc>
            </w:tr>
          </w:tbl>
          <w:p w14:paraId="40776C2A" w14:textId="77777777" w:rsidR="0042350B" w:rsidRPr="0042350B" w:rsidRDefault="0042350B" w:rsidP="0042350B">
            <w:pPr>
              <w:spacing w:line="240" w:lineRule="auto"/>
              <w:ind w:left="60" w:firstLine="0"/>
              <w:jc w:val="both"/>
              <w:rPr>
                <w:rFonts w:ascii="Verdana" w:eastAsia="Times New Roman" w:hAnsi="Verdana" w:cs="Times New Roman"/>
                <w:vanish/>
                <w:color w:val="000000"/>
                <w:sz w:val="16"/>
                <w:szCs w:val="16"/>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8389"/>
            </w:tblGrid>
            <w:tr w:rsidR="0042350B" w:rsidRPr="0042350B" w14:paraId="03A1286D" w14:textId="77777777">
              <w:trPr>
                <w:tblCellSpacing w:w="15" w:type="dxa"/>
              </w:trPr>
              <w:tc>
                <w:tcPr>
                  <w:tcW w:w="0" w:type="auto"/>
                  <w:hideMark/>
                </w:tcPr>
                <w:p w14:paraId="407D58EE" w14:textId="6B86D657" w:rsidR="0042350B" w:rsidRPr="0042350B" w:rsidRDefault="0042350B" w:rsidP="0042350B">
                  <w:pPr>
                    <w:spacing w:line="240" w:lineRule="auto"/>
                    <w:ind w:left="60" w:firstLine="0"/>
                    <w:jc w:val="both"/>
                    <w:rPr>
                      <w:rFonts w:ascii="Verdana" w:eastAsia="Times New Roman" w:hAnsi="Verdana" w:cs="Times New Roman"/>
                      <w:color w:val="000000"/>
                      <w:sz w:val="16"/>
                      <w:szCs w:val="16"/>
                      <w:lang w:eastAsia="es-MX"/>
                    </w:rPr>
                  </w:pPr>
                  <w:r w:rsidRPr="0042350B">
                    <w:rPr>
                      <w:rFonts w:ascii="Verdana" w:eastAsia="Times New Roman" w:hAnsi="Verdana" w:cs="Times New Roman"/>
                      <w:noProof/>
                      <w:color w:val="000000"/>
                      <w:sz w:val="16"/>
                      <w:szCs w:val="16"/>
                      <w:lang w:eastAsia="es-MX"/>
                    </w:rPr>
                    <w:drawing>
                      <wp:inline distT="0" distB="0" distL="0" distR="0" wp14:anchorId="08E7EA26" wp14:editId="1E3B7F14">
                        <wp:extent cx="101600" cy="101600"/>
                        <wp:effectExtent l="0" t="0" r="0" b="0"/>
                        <wp:docPr id="293519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23C97BDA" w14:textId="77777777" w:rsidR="0042350B" w:rsidRPr="0042350B" w:rsidRDefault="0042350B" w:rsidP="0042350B">
                  <w:pPr>
                    <w:spacing w:line="240" w:lineRule="auto"/>
                    <w:ind w:left="60" w:firstLine="0"/>
                    <w:rPr>
                      <w:rFonts w:ascii="Verdana" w:eastAsia="Times New Roman" w:hAnsi="Verdana" w:cs="Times New Roman"/>
                      <w:color w:val="000000"/>
                      <w:sz w:val="16"/>
                      <w:szCs w:val="16"/>
                      <w:lang w:eastAsia="es-MX"/>
                    </w:rPr>
                  </w:pPr>
                  <w:r w:rsidRPr="0042350B">
                    <w:rPr>
                      <w:rFonts w:ascii="Verdana" w:eastAsia="Times New Roman" w:hAnsi="Verdana" w:cs="Times New Roman"/>
                      <w:color w:val="000000"/>
                      <w:sz w:val="16"/>
                      <w:szCs w:val="16"/>
                      <w:lang w:eastAsia="es-MX"/>
                    </w:rPr>
                    <w:t>Colabora con la comunidad escolar, padres de familia, autoridades y docentes, en la toma de decisiones y en el desarrollo de alternativas de solución a problemáticas socioeducativas.</w:t>
                  </w:r>
                </w:p>
              </w:tc>
            </w:tr>
          </w:tbl>
          <w:p w14:paraId="589882FC" w14:textId="77777777" w:rsidR="0042350B" w:rsidRPr="0042350B" w:rsidRDefault="0042350B" w:rsidP="0042350B">
            <w:pPr>
              <w:spacing w:line="240" w:lineRule="auto"/>
              <w:ind w:left="60" w:firstLine="0"/>
              <w:jc w:val="both"/>
              <w:rPr>
                <w:rFonts w:ascii="Verdana" w:eastAsia="Times New Roman" w:hAnsi="Verdana" w:cs="Times New Roman"/>
                <w:color w:val="000000"/>
                <w:sz w:val="16"/>
                <w:szCs w:val="16"/>
                <w:lang w:eastAsia="es-MX"/>
              </w:rPr>
            </w:pPr>
          </w:p>
        </w:tc>
      </w:tr>
    </w:tbl>
    <w:p w14:paraId="0BFD0DF2" w14:textId="77777777" w:rsidR="0042350B" w:rsidRDefault="0042350B" w:rsidP="0042350B">
      <w:pPr>
        <w:ind w:firstLine="0"/>
        <w:rPr>
          <w:rFonts w:ascii="Arial" w:hAnsi="Arial" w:cs="Arial"/>
          <w:bCs/>
          <w:sz w:val="24"/>
          <w:szCs w:val="24"/>
        </w:rPr>
      </w:pPr>
    </w:p>
    <w:p w14:paraId="060CA8FA" w14:textId="1FB0FF7F" w:rsidR="0042350B" w:rsidRDefault="0042350B" w:rsidP="0042350B">
      <w:pPr>
        <w:jc w:val="center"/>
        <w:rPr>
          <w:rFonts w:ascii="Arial" w:hAnsi="Arial" w:cs="Arial"/>
          <w:bCs/>
          <w:sz w:val="24"/>
          <w:szCs w:val="24"/>
        </w:rPr>
      </w:pPr>
      <w:r>
        <w:rPr>
          <w:rFonts w:ascii="Arial" w:hAnsi="Arial" w:cs="Arial"/>
          <w:bCs/>
          <w:sz w:val="24"/>
          <w:szCs w:val="24"/>
        </w:rPr>
        <w:t xml:space="preserve">Saltillo, Coahuila de Zaragoza         Fecha: </w:t>
      </w:r>
      <w:r>
        <w:rPr>
          <w:rFonts w:ascii="Arial" w:hAnsi="Arial" w:cs="Arial"/>
          <w:bCs/>
          <w:sz w:val="24"/>
          <w:szCs w:val="24"/>
        </w:rPr>
        <w:t>12 de junio</w:t>
      </w:r>
      <w:r>
        <w:rPr>
          <w:rFonts w:ascii="Arial" w:hAnsi="Arial" w:cs="Arial"/>
          <w:bCs/>
          <w:sz w:val="24"/>
          <w:szCs w:val="24"/>
        </w:rPr>
        <w:t xml:space="preserve"> de 2023</w:t>
      </w:r>
    </w:p>
    <w:p w14:paraId="20DC6D48" w14:textId="77777777" w:rsidR="00F35A17" w:rsidRDefault="00F35A17" w:rsidP="0042350B">
      <w:pPr>
        <w:jc w:val="center"/>
        <w:rPr>
          <w:rFonts w:ascii="Times New Roman" w:hAnsi="Times New Roman" w:cs="Times New Roman"/>
          <w:sz w:val="24"/>
          <w:szCs w:val="24"/>
        </w:rPr>
      </w:pPr>
    </w:p>
    <w:p w14:paraId="4A2F0C7A" w14:textId="5702C8C1" w:rsidR="0042350B" w:rsidRPr="0042350B" w:rsidRDefault="0042350B" w:rsidP="0042350B">
      <w:pPr>
        <w:jc w:val="center"/>
        <w:rPr>
          <w:rFonts w:ascii="Times New Roman" w:hAnsi="Times New Roman" w:cs="Times New Roman"/>
          <w:sz w:val="24"/>
          <w:szCs w:val="24"/>
        </w:rPr>
      </w:pPr>
      <w:r w:rsidRPr="0042350B">
        <w:rPr>
          <w:rFonts w:ascii="Times New Roman" w:hAnsi="Times New Roman" w:cs="Times New Roman"/>
          <w:sz w:val="24"/>
          <w:szCs w:val="24"/>
        </w:rPr>
        <w:lastRenderedPageBreak/>
        <w:t>Dada</w:t>
      </w:r>
      <w:r>
        <w:rPr>
          <w:rFonts w:ascii="Times New Roman" w:hAnsi="Times New Roman" w:cs="Times New Roman"/>
          <w:sz w:val="24"/>
          <w:szCs w:val="24"/>
        </w:rPr>
        <w:t>ísmo</w:t>
      </w:r>
      <w:r w:rsidRPr="0042350B">
        <w:rPr>
          <w:rFonts w:ascii="Times New Roman" w:hAnsi="Times New Roman" w:cs="Times New Roman"/>
          <w:sz w:val="24"/>
          <w:szCs w:val="24"/>
        </w:rPr>
        <w:t xml:space="preserve"> </w:t>
      </w:r>
    </w:p>
    <w:p w14:paraId="60AD2AAE" w14:textId="11769779" w:rsidR="0042350B" w:rsidRPr="0042350B" w:rsidRDefault="0042350B" w:rsidP="0042350B">
      <w:pPr>
        <w:rPr>
          <w:rFonts w:ascii="Times New Roman" w:hAnsi="Times New Roman" w:cs="Times New Roman"/>
          <w:sz w:val="24"/>
          <w:szCs w:val="24"/>
        </w:rPr>
      </w:pPr>
      <w:r w:rsidRPr="0042350B">
        <w:rPr>
          <w:rFonts w:ascii="Times New Roman" w:hAnsi="Times New Roman" w:cs="Times New Roman"/>
          <w:b/>
          <w:bCs/>
          <w:sz w:val="24"/>
          <w:szCs w:val="24"/>
        </w:rPr>
        <w:t>Definición:</w:t>
      </w:r>
      <w:r w:rsidRPr="0042350B">
        <w:rPr>
          <w:rFonts w:ascii="Times New Roman" w:hAnsi="Times New Roman" w:cs="Times New Roman"/>
          <w:sz w:val="24"/>
          <w:szCs w:val="24"/>
        </w:rPr>
        <w:t xml:space="preserve"> </w:t>
      </w:r>
      <w:r w:rsidRPr="0042350B">
        <w:rPr>
          <w:rFonts w:ascii="Times New Roman" w:hAnsi="Times New Roman" w:cs="Times New Roman"/>
          <w:sz w:val="24"/>
          <w:szCs w:val="24"/>
        </w:rPr>
        <w:t>El dadaísmo literario comprende los poemas escritos dentro del movimiento, que, generalmente, son obras de arte por sí mismos. Se caracterizaban por tener una estructura libre de pensamiento, aparentemente sinsentido. También son conocidos como poemas dadaístas.</w:t>
      </w:r>
    </w:p>
    <w:p w14:paraId="5AE7F33E" w14:textId="00ABE308" w:rsidR="0042350B" w:rsidRPr="0042350B" w:rsidRDefault="0042350B" w:rsidP="0042350B">
      <w:pPr>
        <w:rPr>
          <w:rFonts w:ascii="Times New Roman" w:hAnsi="Times New Roman" w:cs="Times New Roman"/>
          <w:b/>
          <w:bCs/>
          <w:sz w:val="24"/>
          <w:szCs w:val="24"/>
        </w:rPr>
      </w:pPr>
      <w:r w:rsidRPr="0042350B">
        <w:rPr>
          <w:rFonts w:ascii="Times New Roman" w:hAnsi="Times New Roman" w:cs="Times New Roman"/>
          <w:b/>
          <w:bCs/>
          <w:sz w:val="24"/>
          <w:szCs w:val="24"/>
        </w:rPr>
        <w:t xml:space="preserve">Representante de la poesía dadaísta y año: </w:t>
      </w:r>
    </w:p>
    <w:p w14:paraId="433AAC99" w14:textId="4D7F6282" w:rsidR="0042350B" w:rsidRDefault="0042350B" w:rsidP="0042350B">
      <w:pPr>
        <w:ind w:firstLine="0"/>
        <w:rPr>
          <w:rFonts w:ascii="Times New Roman" w:hAnsi="Times New Roman" w:cs="Times New Roman"/>
          <w:sz w:val="24"/>
          <w:szCs w:val="24"/>
        </w:rPr>
      </w:pPr>
      <w:r>
        <w:rPr>
          <w:rFonts w:ascii="Times New Roman" w:hAnsi="Times New Roman" w:cs="Times New Roman"/>
          <w:sz w:val="24"/>
          <w:szCs w:val="24"/>
        </w:rPr>
        <w:t>Tristan Tzara (1896 – 1963)</w:t>
      </w:r>
      <w:r>
        <w:rPr>
          <w:rFonts w:ascii="Times New Roman" w:hAnsi="Times New Roman" w:cs="Times New Roman"/>
          <w:sz w:val="24"/>
          <w:szCs w:val="24"/>
        </w:rPr>
        <w:t xml:space="preserve">                                                          Hugo Ball (1886 - 1927</w:t>
      </w:r>
    </w:p>
    <w:p w14:paraId="261DCDA2" w14:textId="127AB007" w:rsidR="0042350B" w:rsidRDefault="0042350B" w:rsidP="0042350B">
      <w:pPr>
        <w:rPr>
          <w:rFonts w:ascii="Times New Roman" w:hAnsi="Times New Roman" w:cs="Times New Roman"/>
          <w:sz w:val="24"/>
          <w:szCs w:val="24"/>
        </w:rPr>
      </w:pPr>
      <w:r>
        <w:rPr>
          <w:noProof/>
        </w:rPr>
        <w:drawing>
          <wp:anchor distT="0" distB="0" distL="114300" distR="114300" simplePos="0" relativeHeight="251661312" behindDoc="1" locked="0" layoutInCell="1" allowOverlap="1" wp14:anchorId="3F0F5519" wp14:editId="27348745">
            <wp:simplePos x="0" y="0"/>
            <wp:positionH relativeFrom="margin">
              <wp:posOffset>3568065</wp:posOffset>
            </wp:positionH>
            <wp:positionV relativeFrom="paragraph">
              <wp:posOffset>7620</wp:posOffset>
            </wp:positionV>
            <wp:extent cx="2167255" cy="3087370"/>
            <wp:effectExtent l="0" t="0" r="4445" b="0"/>
            <wp:wrapTight wrapText="bothSides">
              <wp:wrapPolygon edited="0">
                <wp:start x="0" y="0"/>
                <wp:lineTo x="0" y="21458"/>
                <wp:lineTo x="21454" y="21458"/>
                <wp:lineTo x="21454" y="0"/>
                <wp:lineTo x="0" y="0"/>
              </wp:wrapPolygon>
            </wp:wrapTight>
            <wp:docPr id="91127955" name="Imagen 8" descr="dada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adaism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7255" cy="3087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FC45F15" wp14:editId="4A3219BD">
            <wp:simplePos x="0" y="0"/>
            <wp:positionH relativeFrom="column">
              <wp:posOffset>-141181</wp:posOffset>
            </wp:positionH>
            <wp:positionV relativeFrom="paragraph">
              <wp:posOffset>10160</wp:posOffset>
            </wp:positionV>
            <wp:extent cx="2146935" cy="3022600"/>
            <wp:effectExtent l="0" t="0" r="5715" b="6350"/>
            <wp:wrapTight wrapText="bothSides">
              <wp:wrapPolygon edited="0">
                <wp:start x="0" y="0"/>
                <wp:lineTo x="0" y="21509"/>
                <wp:lineTo x="21466" y="21509"/>
                <wp:lineTo x="21466" y="0"/>
                <wp:lineTo x="0" y="0"/>
              </wp:wrapPolygon>
            </wp:wrapTight>
            <wp:docPr id="679994097" name="Imagen 7" descr="dada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adaism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6935" cy="3022600"/>
                    </a:xfrm>
                    <a:prstGeom prst="rect">
                      <a:avLst/>
                    </a:prstGeom>
                    <a:noFill/>
                    <a:ln>
                      <a:noFill/>
                    </a:ln>
                  </pic:spPr>
                </pic:pic>
              </a:graphicData>
            </a:graphic>
          </wp:anchor>
        </w:drawing>
      </w:r>
    </w:p>
    <w:p w14:paraId="566E8329" w14:textId="01C630DC" w:rsidR="0042350B" w:rsidRDefault="0042350B" w:rsidP="0042350B">
      <w:pPr>
        <w:rPr>
          <w:rFonts w:ascii="Times New Roman" w:hAnsi="Times New Roman" w:cs="Times New Roman"/>
          <w:sz w:val="24"/>
          <w:szCs w:val="24"/>
        </w:rPr>
      </w:pPr>
    </w:p>
    <w:p w14:paraId="733C3F18" w14:textId="6763A99F" w:rsidR="0042350B" w:rsidRDefault="0042350B" w:rsidP="0042350B">
      <w:pPr>
        <w:rPr>
          <w:rFonts w:ascii="Times New Roman" w:hAnsi="Times New Roman" w:cs="Times New Roman"/>
          <w:sz w:val="24"/>
          <w:szCs w:val="24"/>
        </w:rPr>
      </w:pPr>
    </w:p>
    <w:p w14:paraId="5D24B811" w14:textId="6D11C38B" w:rsidR="0042350B" w:rsidRDefault="0042350B" w:rsidP="0042350B">
      <w:pPr>
        <w:rPr>
          <w:rFonts w:ascii="Times New Roman" w:hAnsi="Times New Roman" w:cs="Times New Roman"/>
          <w:sz w:val="24"/>
          <w:szCs w:val="24"/>
        </w:rPr>
      </w:pPr>
    </w:p>
    <w:p w14:paraId="42A06125" w14:textId="1C0C3EBA" w:rsidR="0042350B" w:rsidRDefault="0042350B" w:rsidP="0042350B">
      <w:pPr>
        <w:rPr>
          <w:rFonts w:ascii="Times New Roman" w:hAnsi="Times New Roman" w:cs="Times New Roman"/>
          <w:sz w:val="24"/>
          <w:szCs w:val="24"/>
        </w:rPr>
      </w:pPr>
    </w:p>
    <w:p w14:paraId="4313CCE8" w14:textId="0205FF79" w:rsidR="0042350B" w:rsidRDefault="0042350B" w:rsidP="0042350B">
      <w:pPr>
        <w:rPr>
          <w:rFonts w:ascii="Times New Roman" w:hAnsi="Times New Roman" w:cs="Times New Roman"/>
          <w:sz w:val="24"/>
          <w:szCs w:val="24"/>
        </w:rPr>
      </w:pPr>
    </w:p>
    <w:p w14:paraId="3D742CD2" w14:textId="64725D85" w:rsidR="0042350B" w:rsidRDefault="0042350B" w:rsidP="0042350B">
      <w:pPr>
        <w:rPr>
          <w:rFonts w:ascii="Times New Roman" w:hAnsi="Times New Roman" w:cs="Times New Roman"/>
          <w:sz w:val="24"/>
          <w:szCs w:val="24"/>
        </w:rPr>
      </w:pPr>
    </w:p>
    <w:p w14:paraId="54EED40C" w14:textId="77777777" w:rsidR="0042350B" w:rsidRDefault="0042350B" w:rsidP="0042350B">
      <w:pPr>
        <w:rPr>
          <w:rFonts w:ascii="Times New Roman" w:hAnsi="Times New Roman" w:cs="Times New Roman"/>
          <w:sz w:val="24"/>
          <w:szCs w:val="24"/>
        </w:rPr>
      </w:pPr>
    </w:p>
    <w:p w14:paraId="46755275" w14:textId="77777777" w:rsidR="0042350B" w:rsidRPr="0042350B" w:rsidRDefault="0042350B" w:rsidP="0042350B">
      <w:pPr>
        <w:ind w:firstLine="0"/>
        <w:rPr>
          <w:rFonts w:ascii="Times New Roman" w:hAnsi="Times New Roman" w:cs="Times New Roman"/>
          <w:sz w:val="24"/>
          <w:szCs w:val="24"/>
        </w:rPr>
      </w:pPr>
    </w:p>
    <w:p w14:paraId="7FF29216" w14:textId="28274FB0" w:rsidR="0042350B" w:rsidRDefault="0042350B" w:rsidP="0042350B">
      <w:pPr>
        <w:rPr>
          <w:rFonts w:ascii="Times New Roman" w:hAnsi="Times New Roman" w:cs="Times New Roman"/>
          <w:b/>
          <w:bCs/>
          <w:sz w:val="24"/>
          <w:szCs w:val="24"/>
        </w:rPr>
      </w:pPr>
      <w:r w:rsidRPr="0042350B">
        <w:rPr>
          <w:rFonts w:ascii="Times New Roman" w:hAnsi="Times New Roman" w:cs="Times New Roman"/>
          <w:b/>
          <w:bCs/>
          <w:sz w:val="24"/>
          <w:szCs w:val="24"/>
        </w:rPr>
        <w:t xml:space="preserve">¿Cómo se crea un poema dadaísta? </w:t>
      </w:r>
    </w:p>
    <w:p w14:paraId="1759867E" w14:textId="5202B8E4" w:rsidR="0042350B" w:rsidRDefault="00F35A17" w:rsidP="0042350B">
      <w:pPr>
        <w:pStyle w:val="Prrafodelista"/>
        <w:numPr>
          <w:ilvl w:val="0"/>
          <w:numId w:val="1"/>
        </w:numPr>
        <w:rPr>
          <w:rFonts w:ascii="Times New Roman" w:hAnsi="Times New Roman" w:cs="Times New Roman"/>
          <w:sz w:val="24"/>
          <w:szCs w:val="24"/>
        </w:rPr>
      </w:pPr>
      <w:r w:rsidRPr="00F35A17">
        <w:rPr>
          <w:rFonts w:ascii="Times New Roman" w:hAnsi="Times New Roman" w:cs="Times New Roman"/>
          <w:sz w:val="24"/>
          <w:szCs w:val="24"/>
        </w:rPr>
        <w:t>Se necesita periódico, tijeras y pegamento.</w:t>
      </w:r>
    </w:p>
    <w:p w14:paraId="065F769E" w14:textId="5B231B4D" w:rsidR="00F35A17" w:rsidRDefault="00F35A17" w:rsidP="0042350B">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Elige un articulo de la longitud que quieras el poema.</w:t>
      </w:r>
    </w:p>
    <w:p w14:paraId="667ABA96" w14:textId="7895D483" w:rsidR="00F35A17" w:rsidRDefault="00F35A17" w:rsidP="00F35A17">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Recorta en seguida y con cuidado cada una de las palabras que forman el articulo y mételas en una bolsa.</w:t>
      </w:r>
    </w:p>
    <w:p w14:paraId="4297EB26" w14:textId="298F85CF" w:rsidR="00F35A17" w:rsidRDefault="00F35A17" w:rsidP="00F35A17">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Agítala suavemente. </w:t>
      </w:r>
    </w:p>
    <w:p w14:paraId="1B702584" w14:textId="77777777" w:rsidR="00F35A17" w:rsidRDefault="00F35A17" w:rsidP="00F35A17">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Ahora saca las palabras una tras otras.</w:t>
      </w:r>
    </w:p>
    <w:p w14:paraId="051FE768" w14:textId="77777777" w:rsidR="00F35A17" w:rsidRDefault="00F35A17" w:rsidP="00F35A17">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P</w:t>
      </w:r>
      <w:r w:rsidRPr="00F35A17">
        <w:rPr>
          <w:rFonts w:ascii="Times New Roman" w:hAnsi="Times New Roman" w:cs="Times New Roman"/>
          <w:sz w:val="24"/>
          <w:szCs w:val="24"/>
        </w:rPr>
        <w:t xml:space="preserve">égalas meticulosamente en el orden en que las han ido sacando. </w:t>
      </w:r>
    </w:p>
    <w:p w14:paraId="39BDEE19" w14:textId="1B26EB9B" w:rsidR="00F35A17" w:rsidRPr="00F35A17" w:rsidRDefault="00F35A17" w:rsidP="00F35A17">
      <w:pPr>
        <w:ind w:firstLine="0"/>
        <w:rPr>
          <w:rFonts w:ascii="Times New Roman" w:hAnsi="Times New Roman" w:cs="Times New Roman"/>
          <w:sz w:val="24"/>
          <w:szCs w:val="24"/>
        </w:rPr>
      </w:pPr>
      <w:r>
        <w:rPr>
          <w:noProof/>
        </w:rPr>
        <w:lastRenderedPageBreak/>
        <w:drawing>
          <wp:anchor distT="0" distB="0" distL="114300" distR="114300" simplePos="0" relativeHeight="251662336" behindDoc="1" locked="0" layoutInCell="1" allowOverlap="1" wp14:anchorId="3FBA8A12" wp14:editId="7B02F6FE">
            <wp:simplePos x="0" y="0"/>
            <wp:positionH relativeFrom="page">
              <wp:posOffset>1146810</wp:posOffset>
            </wp:positionH>
            <wp:positionV relativeFrom="paragraph">
              <wp:posOffset>387985</wp:posOffset>
            </wp:positionV>
            <wp:extent cx="5612130" cy="7482840"/>
            <wp:effectExtent l="0" t="0" r="7620" b="3810"/>
            <wp:wrapTight wrapText="bothSides">
              <wp:wrapPolygon edited="0">
                <wp:start x="0" y="0"/>
                <wp:lineTo x="0" y="21556"/>
                <wp:lineTo x="21556" y="21556"/>
                <wp:lineTo x="21556" y="0"/>
                <wp:lineTo x="0" y="0"/>
              </wp:wrapPolygon>
            </wp:wrapTight>
            <wp:docPr id="4625907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482840"/>
                    </a:xfrm>
                    <a:prstGeom prst="rect">
                      <a:avLst/>
                    </a:prstGeom>
                    <a:noFill/>
                    <a:ln>
                      <a:noFill/>
                    </a:ln>
                  </pic:spPr>
                </pic:pic>
              </a:graphicData>
            </a:graphic>
          </wp:anchor>
        </w:drawing>
      </w:r>
      <w:r w:rsidRPr="00F35A17">
        <w:rPr>
          <w:rFonts w:ascii="Times New Roman" w:hAnsi="Times New Roman" w:cs="Times New Roman"/>
          <w:b/>
          <w:bCs/>
          <w:sz w:val="24"/>
          <w:szCs w:val="24"/>
        </w:rPr>
        <w:t>Anexo de los 4 poemas:</w:t>
      </w:r>
    </w:p>
    <w:p w14:paraId="041B61F2" w14:textId="0D0BDCEB" w:rsidR="00F35A17" w:rsidRDefault="00F35A17" w:rsidP="00F35A17">
      <w:pPr>
        <w:ind w:firstLine="0"/>
        <w:rPr>
          <w:rFonts w:ascii="Times New Roman" w:hAnsi="Times New Roman" w:cs="Times New Roman"/>
          <w:b/>
          <w:bCs/>
          <w:sz w:val="24"/>
          <w:szCs w:val="24"/>
        </w:rPr>
      </w:pPr>
    </w:p>
    <w:p w14:paraId="2F0905F8" w14:textId="1348D2AD" w:rsidR="00F35A17" w:rsidRDefault="00F35A17" w:rsidP="00F35A17">
      <w:pPr>
        <w:ind w:firstLine="0"/>
        <w:rPr>
          <w:rFonts w:ascii="Times New Roman" w:hAnsi="Times New Roman" w:cs="Times New Roman"/>
          <w:b/>
          <w:bCs/>
          <w:sz w:val="24"/>
          <w:szCs w:val="24"/>
        </w:rPr>
      </w:pPr>
      <w:r>
        <w:rPr>
          <w:noProof/>
        </w:rPr>
        <w:lastRenderedPageBreak/>
        <w:drawing>
          <wp:inline distT="0" distB="0" distL="0" distR="0" wp14:anchorId="581A2840" wp14:editId="6F16565C">
            <wp:extent cx="5727700" cy="6745471"/>
            <wp:effectExtent l="0" t="0" r="6350" b="0"/>
            <wp:docPr id="1039589786" name="Imagen 10"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589786" name="Imagen 10" descr="Imagen que contiene Aplicación&#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t="12087" b="21667"/>
                    <a:stretch/>
                  </pic:blipFill>
                  <pic:spPr bwMode="auto">
                    <a:xfrm>
                      <a:off x="0" y="0"/>
                      <a:ext cx="5731914" cy="6750433"/>
                    </a:xfrm>
                    <a:prstGeom prst="rect">
                      <a:avLst/>
                    </a:prstGeom>
                    <a:noFill/>
                    <a:ln>
                      <a:noFill/>
                    </a:ln>
                    <a:extLst>
                      <a:ext uri="{53640926-AAD7-44D8-BBD7-CCE9431645EC}">
                        <a14:shadowObscured xmlns:a14="http://schemas.microsoft.com/office/drawing/2010/main"/>
                      </a:ext>
                    </a:extLst>
                  </pic:spPr>
                </pic:pic>
              </a:graphicData>
            </a:graphic>
          </wp:inline>
        </w:drawing>
      </w:r>
    </w:p>
    <w:p w14:paraId="49A9E5BE" w14:textId="53ACA722" w:rsidR="00F35A17" w:rsidRDefault="00F35A17" w:rsidP="00F35A17">
      <w:pPr>
        <w:ind w:firstLine="0"/>
        <w:rPr>
          <w:rFonts w:ascii="Times New Roman" w:hAnsi="Times New Roman" w:cs="Times New Roman"/>
          <w:b/>
          <w:bCs/>
          <w:sz w:val="24"/>
          <w:szCs w:val="24"/>
        </w:rPr>
      </w:pPr>
      <w:r>
        <w:rPr>
          <w:noProof/>
        </w:rPr>
        <w:lastRenderedPageBreak/>
        <w:drawing>
          <wp:inline distT="0" distB="0" distL="0" distR="0" wp14:anchorId="5007A517" wp14:editId="7788D53E">
            <wp:extent cx="5410200" cy="4056120"/>
            <wp:effectExtent l="0" t="0" r="0" b="1905"/>
            <wp:docPr id="226356691" name="Imagen 1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56691" name="Imagen 11" descr="Imagen de la pantalla de un celular con letras&#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4398" cy="4059267"/>
                    </a:xfrm>
                    <a:prstGeom prst="rect">
                      <a:avLst/>
                    </a:prstGeom>
                    <a:noFill/>
                    <a:ln>
                      <a:noFill/>
                    </a:ln>
                  </pic:spPr>
                </pic:pic>
              </a:graphicData>
            </a:graphic>
          </wp:inline>
        </w:drawing>
      </w:r>
    </w:p>
    <w:p w14:paraId="0BFF0F8B" w14:textId="7E6F7653" w:rsidR="002824D5" w:rsidRPr="00F35A17" w:rsidRDefault="002824D5" w:rsidP="00F35A17">
      <w:pPr>
        <w:ind w:firstLine="0"/>
        <w:rPr>
          <w:rFonts w:ascii="Times New Roman" w:hAnsi="Times New Roman" w:cs="Times New Roman"/>
          <w:b/>
          <w:bCs/>
          <w:sz w:val="24"/>
          <w:szCs w:val="24"/>
        </w:rPr>
      </w:pPr>
      <w:r>
        <w:rPr>
          <w:noProof/>
        </w:rPr>
        <w:drawing>
          <wp:inline distT="0" distB="0" distL="0" distR="0" wp14:anchorId="7102B3F7" wp14:editId="2E9EF751">
            <wp:extent cx="5612130" cy="3671570"/>
            <wp:effectExtent l="0" t="0" r="7620" b="5080"/>
            <wp:docPr id="85752051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2130" cy="3671570"/>
                    </a:xfrm>
                    <a:prstGeom prst="rect">
                      <a:avLst/>
                    </a:prstGeom>
                    <a:noFill/>
                    <a:ln>
                      <a:noFill/>
                    </a:ln>
                  </pic:spPr>
                </pic:pic>
              </a:graphicData>
            </a:graphic>
          </wp:inline>
        </w:drawing>
      </w:r>
    </w:p>
    <w:sectPr w:rsidR="002824D5" w:rsidRPr="00F35A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1311"/>
    <w:multiLevelType w:val="hybridMultilevel"/>
    <w:tmpl w:val="6FA6BA18"/>
    <w:lvl w:ilvl="0" w:tplc="013229FE">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713583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0B"/>
    <w:rsid w:val="002824D5"/>
    <w:rsid w:val="0042350B"/>
    <w:rsid w:val="00F35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FFFD"/>
  <w15:chartTrackingRefBased/>
  <w15:docId w15:val="{622C6419-70DD-4D17-B5AB-5391134C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50B"/>
    <w:pPr>
      <w:spacing w:after="0" w:line="480" w:lineRule="auto"/>
      <w:ind w:firstLine="720"/>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3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3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366</Words>
  <Characters>2014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Ángela Sánchez</dc:creator>
  <cp:keywords/>
  <dc:description/>
  <cp:lastModifiedBy>Ángela Sánchez</cp:lastModifiedBy>
  <cp:revision>2</cp:revision>
  <dcterms:created xsi:type="dcterms:W3CDTF">2023-06-12T22:04:00Z</dcterms:created>
  <dcterms:modified xsi:type="dcterms:W3CDTF">2023-06-12T23:57:00Z</dcterms:modified>
</cp:coreProperties>
</file>