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39BB1E28"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000A1119">
        <w:rPr>
          <w:rFonts w:ascii="Times New Roman" w:hAnsi="Times New Roman" w:cs="Times New Roman"/>
          <w:b/>
          <w:sz w:val="28"/>
          <w:szCs w:val="28"/>
        </w:rPr>
        <w:t>Leslie Berenice Pintor Gonzalez</w:t>
      </w:r>
    </w:p>
    <w:p w14:paraId="2086BE1F" w14:textId="77777777" w:rsidR="00CC23A0" w:rsidRDefault="00CC23A0" w:rsidP="009D6DDE">
      <w:pPr>
        <w:jc w:val="center"/>
        <w:rPr>
          <w:rFonts w:ascii="Times New Roman" w:hAnsi="Times New Roman" w:cs="Times New Roman"/>
          <w:b/>
          <w:sz w:val="28"/>
          <w:szCs w:val="28"/>
        </w:rPr>
      </w:pPr>
    </w:p>
    <w:p w14:paraId="4F96BC19" w14:textId="22ACDBBC"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0A1119">
        <w:rPr>
          <w:rFonts w:ascii="Times New Roman" w:hAnsi="Times New Roman" w:cs="Times New Roman"/>
          <w:b/>
          <w:sz w:val="28"/>
          <w:szCs w:val="28"/>
        </w:rPr>
        <w:t>#23</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110DB196"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F70D58">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proofErr w:type="spellStart"/>
      <w:r w:rsidR="00763C9C">
        <w:rPr>
          <w:rFonts w:ascii="Times New Roman" w:hAnsi="Times New Roman" w:cs="Times New Roman"/>
          <w:b/>
          <w:bCs/>
          <w:sz w:val="24"/>
          <w:szCs w:val="24"/>
        </w:rPr>
        <w:t>Velia</w:t>
      </w:r>
      <w:proofErr w:type="spellEnd"/>
      <w:r w:rsidR="00763C9C">
        <w:rPr>
          <w:rFonts w:ascii="Times New Roman" w:hAnsi="Times New Roman" w:cs="Times New Roman"/>
          <w:b/>
          <w:bCs/>
          <w:sz w:val="24"/>
          <w:szCs w:val="24"/>
        </w:rPr>
        <w:t xml:space="preserve">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tab/>
      </w: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lastRenderedPageBreak/>
              <w:t xml:space="preserve">TEMA </w:t>
            </w:r>
          </w:p>
        </w:tc>
        <w:tc>
          <w:tcPr>
            <w:tcW w:w="4698" w:type="dxa"/>
          </w:tcPr>
          <w:p w14:paraId="7D98B0CE" w14:textId="1C8664CC" w:rsidR="007E49FA" w:rsidRDefault="00F70D58" w:rsidP="009D6DDE">
            <w:pPr>
              <w:rPr>
                <w:rFonts w:ascii="Arial" w:hAnsi="Arial" w:cs="Arial"/>
                <w:b/>
                <w:sz w:val="24"/>
                <w:szCs w:val="24"/>
              </w:rPr>
            </w:pPr>
            <w:r>
              <w:t>Unidad II. Saber pedagógico e interacción en el aula</w:t>
            </w:r>
            <w:r w:rsidR="007E49FA">
              <w:t>.</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26946B8" w:rsidR="007E49FA" w:rsidRPr="00F70D58" w:rsidRDefault="00F70D58" w:rsidP="00F70D58">
            <w:pPr>
              <w:spacing w:beforeLines="20" w:before="48" w:afterLines="20" w:after="48"/>
            </w:pPr>
            <w:r>
              <w:t>Desarrolla el pensamiento reflexivo, crítico, creativo y sistémico y actúa desde el respeto, la cooperación, la solidaridad, la inclusión y la preocupación por el bien común</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52CA2733" w14:textId="30B16934" w:rsidR="007E49FA" w:rsidRDefault="00BD529F" w:rsidP="009D6DDE">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r w:rsidR="007E49FA">
              <w:t>.</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54406708"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roofErr w:type="gramStart"/>
            <w:r w:rsidR="00724DFB">
              <w:rPr>
                <w:rFonts w:ascii="Arial" w:hAnsi="Arial" w:cs="Arial"/>
                <w:bCs/>
                <w:sz w:val="24"/>
                <w:szCs w:val="24"/>
              </w:rPr>
              <w:t>de acuerdo a</w:t>
            </w:r>
            <w:proofErr w:type="gramEnd"/>
            <w:r w:rsidR="00724DFB">
              <w:rPr>
                <w:rFonts w:ascii="Arial" w:hAnsi="Arial" w:cs="Arial"/>
                <w:bCs/>
                <w:sz w:val="24"/>
                <w:szCs w:val="24"/>
              </w:rPr>
              <w:t xml:space="preserve"> la descripción de una imagen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14C61C0B" w14:textId="77777777" w:rsidR="00212B4E" w:rsidRDefault="00212B4E" w:rsidP="00212B4E">
      <w:pPr>
        <w:spacing w:after="0"/>
        <w:rPr>
          <w:rFonts w:ascii="Aharoni" w:hAnsi="Aharoni" w:cs="Aharoni"/>
          <w:sz w:val="30"/>
          <w:szCs w:val="36"/>
          <w:lang w:val="es-ES"/>
        </w:rPr>
      </w:pPr>
    </w:p>
    <w:p w14:paraId="4BB757B9" w14:textId="77777777" w:rsidR="000A1119" w:rsidRDefault="000A1119" w:rsidP="00212B4E">
      <w:pPr>
        <w:spacing w:after="0"/>
        <w:rPr>
          <w:rFonts w:ascii="Aharoni" w:hAnsi="Aharoni" w:cs="Aharoni"/>
          <w:sz w:val="30"/>
          <w:szCs w:val="36"/>
          <w:lang w:val="es-ES"/>
        </w:rPr>
      </w:pPr>
    </w:p>
    <w:p w14:paraId="373F2359" w14:textId="77777777" w:rsidR="000A1119" w:rsidRDefault="000A1119" w:rsidP="00212B4E">
      <w:pPr>
        <w:spacing w:after="0"/>
        <w:rPr>
          <w:rFonts w:ascii="Aharoni" w:hAnsi="Aharoni" w:cs="Aharoni"/>
          <w:sz w:val="30"/>
          <w:szCs w:val="36"/>
          <w:lang w:val="es-ES"/>
        </w:rPr>
      </w:pPr>
    </w:p>
    <w:p w14:paraId="71E0EBFD" w14:textId="77777777" w:rsidR="000A1119" w:rsidRDefault="000A1119" w:rsidP="00212B4E">
      <w:pPr>
        <w:spacing w:after="0"/>
        <w:rPr>
          <w:rFonts w:ascii="Aharoni" w:hAnsi="Aharoni" w:cs="Aharoni"/>
          <w:sz w:val="30"/>
          <w:szCs w:val="36"/>
          <w:lang w:val="es-ES"/>
        </w:rPr>
      </w:pPr>
    </w:p>
    <w:p w14:paraId="56301D0B" w14:textId="77777777" w:rsidR="000A1119" w:rsidRDefault="000A1119" w:rsidP="00212B4E">
      <w:pPr>
        <w:spacing w:after="0"/>
        <w:rPr>
          <w:rFonts w:ascii="Aharoni" w:hAnsi="Aharoni" w:cs="Aharoni"/>
          <w:sz w:val="30"/>
          <w:szCs w:val="36"/>
          <w:lang w:val="es-ES"/>
        </w:rPr>
      </w:pPr>
    </w:p>
    <w:p w14:paraId="6D40CB78" w14:textId="77777777" w:rsidR="000A1119" w:rsidRDefault="000A1119" w:rsidP="00212B4E">
      <w:pPr>
        <w:spacing w:after="0"/>
        <w:rPr>
          <w:rFonts w:ascii="Aharoni" w:hAnsi="Aharoni" w:cs="Aharoni"/>
          <w:sz w:val="30"/>
          <w:szCs w:val="36"/>
          <w:lang w:val="es-ES"/>
        </w:rPr>
      </w:pPr>
    </w:p>
    <w:p w14:paraId="1E4AF9DE" w14:textId="77777777" w:rsidR="000A1119" w:rsidRDefault="000A1119" w:rsidP="00212B4E">
      <w:pPr>
        <w:spacing w:after="0"/>
        <w:rPr>
          <w:rFonts w:ascii="Aharoni" w:hAnsi="Aharoni" w:cs="Aharoni"/>
          <w:sz w:val="30"/>
          <w:szCs w:val="36"/>
          <w:lang w:val="es-ES"/>
        </w:rPr>
      </w:pPr>
    </w:p>
    <w:p w14:paraId="370AD903" w14:textId="77777777" w:rsidR="000A1119" w:rsidRDefault="000A1119" w:rsidP="00212B4E">
      <w:pPr>
        <w:spacing w:after="0"/>
        <w:rPr>
          <w:rFonts w:ascii="Aharoni" w:hAnsi="Aharoni" w:cs="Aharoni"/>
          <w:sz w:val="30"/>
          <w:szCs w:val="36"/>
          <w:lang w:val="es-ES"/>
        </w:rPr>
      </w:pPr>
    </w:p>
    <w:p w14:paraId="0A6DC8F8" w14:textId="77777777" w:rsidR="000A1119" w:rsidRDefault="000A1119" w:rsidP="00212B4E">
      <w:pPr>
        <w:spacing w:after="0"/>
        <w:rPr>
          <w:rFonts w:ascii="Aharoni" w:hAnsi="Aharoni" w:cs="Aharoni"/>
          <w:sz w:val="30"/>
          <w:szCs w:val="36"/>
          <w:lang w:val="es-ES"/>
        </w:rPr>
      </w:pPr>
    </w:p>
    <w:p w14:paraId="5B20FE98" w14:textId="77777777" w:rsidR="000A1119" w:rsidRDefault="000A1119" w:rsidP="00212B4E">
      <w:pPr>
        <w:spacing w:after="0"/>
        <w:rPr>
          <w:rFonts w:ascii="Aharoni" w:hAnsi="Aharoni" w:cs="Aharoni"/>
          <w:sz w:val="30"/>
          <w:szCs w:val="36"/>
          <w:lang w:val="es-ES"/>
        </w:rPr>
      </w:pPr>
    </w:p>
    <w:p w14:paraId="2C3CD1A6" w14:textId="77777777" w:rsidR="000A1119" w:rsidRDefault="000A1119" w:rsidP="00212B4E">
      <w:pPr>
        <w:spacing w:after="0"/>
        <w:rPr>
          <w:rFonts w:ascii="Aharoni" w:hAnsi="Aharoni" w:cs="Aharoni"/>
          <w:sz w:val="30"/>
          <w:szCs w:val="36"/>
          <w:lang w:val="es-ES"/>
        </w:rPr>
      </w:pPr>
    </w:p>
    <w:p w14:paraId="1E56D752" w14:textId="77777777" w:rsidR="000A1119" w:rsidRDefault="000A1119" w:rsidP="00212B4E">
      <w:pPr>
        <w:spacing w:after="0"/>
        <w:rPr>
          <w:rFonts w:ascii="Aharoni" w:hAnsi="Aharoni" w:cs="Aharoni"/>
          <w:sz w:val="30"/>
          <w:szCs w:val="36"/>
          <w:lang w:val="es-ES"/>
        </w:rPr>
      </w:pPr>
    </w:p>
    <w:p w14:paraId="01C50D51" w14:textId="77777777" w:rsidR="000A1119" w:rsidRDefault="000A1119" w:rsidP="00212B4E">
      <w:pPr>
        <w:spacing w:after="0"/>
        <w:rPr>
          <w:rFonts w:ascii="Aharoni" w:hAnsi="Aharoni" w:cs="Aharoni"/>
          <w:sz w:val="30"/>
          <w:szCs w:val="36"/>
          <w:lang w:val="es-ES"/>
        </w:rPr>
      </w:pPr>
    </w:p>
    <w:p w14:paraId="35157969" w14:textId="77777777" w:rsidR="000A1119" w:rsidRDefault="000A1119" w:rsidP="00212B4E">
      <w:pPr>
        <w:spacing w:after="0"/>
        <w:rPr>
          <w:rFonts w:ascii="Aharoni" w:hAnsi="Aharoni" w:cs="Aharoni"/>
          <w:sz w:val="30"/>
          <w:szCs w:val="36"/>
          <w:lang w:val="es-ES"/>
        </w:rPr>
      </w:pPr>
    </w:p>
    <w:p w14:paraId="01AA39CF" w14:textId="77777777" w:rsidR="000A1119" w:rsidRDefault="000A1119" w:rsidP="00212B4E">
      <w:pPr>
        <w:spacing w:after="0"/>
        <w:rPr>
          <w:rFonts w:ascii="Aharoni" w:hAnsi="Aharoni" w:cs="Aharoni"/>
          <w:sz w:val="30"/>
          <w:szCs w:val="36"/>
          <w:lang w:val="es-ES"/>
        </w:rPr>
      </w:pPr>
    </w:p>
    <w:p w14:paraId="79DD8E77" w14:textId="1ACA8911" w:rsidR="000A1119" w:rsidRDefault="000A1119" w:rsidP="00212B4E">
      <w:pPr>
        <w:spacing w:after="0"/>
        <w:rPr>
          <w:rFonts w:ascii="Aharoni" w:hAnsi="Aharoni" w:cs="Aharoni"/>
          <w:sz w:val="30"/>
          <w:szCs w:val="36"/>
          <w:lang w:val="es-ES"/>
        </w:rPr>
      </w:pPr>
      <w:r>
        <w:rPr>
          <w:noProof/>
        </w:rPr>
        <w:lastRenderedPageBreak/>
        <w:drawing>
          <wp:inline distT="0" distB="0" distL="0" distR="0" wp14:anchorId="53ECFCD1" wp14:editId="6619FC92">
            <wp:extent cx="5972810" cy="2755265"/>
            <wp:effectExtent l="0" t="0" r="8890" b="6985"/>
            <wp:docPr id="1936309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2755265"/>
                    </a:xfrm>
                    <a:prstGeom prst="rect">
                      <a:avLst/>
                    </a:prstGeom>
                    <a:noFill/>
                    <a:ln>
                      <a:noFill/>
                    </a:ln>
                  </pic:spPr>
                </pic:pic>
              </a:graphicData>
            </a:graphic>
          </wp:inline>
        </w:drawing>
      </w:r>
    </w:p>
    <w:p w14:paraId="7EA99713" w14:textId="77777777" w:rsidR="000A1119" w:rsidRDefault="000A1119" w:rsidP="00212B4E">
      <w:pPr>
        <w:spacing w:after="0"/>
        <w:rPr>
          <w:rFonts w:ascii="Aharoni" w:hAnsi="Aharoni" w:cs="Aharoni"/>
          <w:sz w:val="30"/>
          <w:szCs w:val="36"/>
          <w:lang w:val="es-ES"/>
        </w:rPr>
      </w:pPr>
    </w:p>
    <w:p w14:paraId="1B6EB8C4" w14:textId="7932C7FA" w:rsidR="000A1119" w:rsidRPr="00624B15" w:rsidRDefault="000A1119" w:rsidP="00624B15">
      <w:pPr>
        <w:spacing w:line="360" w:lineRule="auto"/>
        <w:jc w:val="both"/>
        <w:rPr>
          <w:rFonts w:ascii="Arial" w:hAnsi="Arial" w:cs="Arial"/>
          <w:sz w:val="24"/>
          <w:szCs w:val="24"/>
          <w:shd w:val="clear" w:color="auto" w:fill="FFFFFF"/>
        </w:rPr>
      </w:pPr>
      <w:r w:rsidRPr="000A1119">
        <w:rPr>
          <w:rFonts w:ascii="Times New Roman" w:hAnsi="Times New Roman" w:cs="Times New Roman"/>
          <w:sz w:val="24"/>
          <w:szCs w:val="24"/>
          <w:lang w:val="es-ES"/>
        </w:rPr>
        <w:t>En esta foto se está aplicando la actividad</w:t>
      </w:r>
      <w:r w:rsidRPr="000A1119">
        <w:rPr>
          <w:rFonts w:ascii="Times New Roman" w:hAnsi="Times New Roman" w:cs="Times New Roman"/>
          <w:sz w:val="24"/>
          <w:szCs w:val="24"/>
          <w:shd w:val="clear" w:color="auto" w:fill="FFFFFF"/>
        </w:rPr>
        <w:t xml:space="preserve"> </w:t>
      </w:r>
      <w:r w:rsidR="00624B15">
        <w:rPr>
          <w:rFonts w:ascii="Times New Roman" w:hAnsi="Times New Roman" w:cs="Times New Roman"/>
          <w:sz w:val="24"/>
          <w:szCs w:val="24"/>
          <w:shd w:val="clear" w:color="auto" w:fill="FFFFFF"/>
        </w:rPr>
        <w:t xml:space="preserve">del dado de las emociones donde </w:t>
      </w:r>
      <w:r w:rsidR="00A84CCF">
        <w:rPr>
          <w:rFonts w:ascii="Times New Roman" w:hAnsi="Times New Roman" w:cs="Times New Roman"/>
          <w:sz w:val="24"/>
          <w:szCs w:val="24"/>
          <w:shd w:val="clear" w:color="auto" w:fill="FFFFFF"/>
        </w:rPr>
        <w:t xml:space="preserve">una de las alumnas normalistas </w:t>
      </w:r>
      <w:proofErr w:type="spellStart"/>
      <w:r w:rsidR="00A84CCF">
        <w:rPr>
          <w:rFonts w:ascii="Times New Roman" w:hAnsi="Times New Roman" w:cs="Times New Roman"/>
          <w:sz w:val="24"/>
          <w:szCs w:val="24"/>
          <w:shd w:val="clear" w:color="auto" w:fill="FFFFFF"/>
        </w:rPr>
        <w:t>esta</w:t>
      </w:r>
      <w:proofErr w:type="spellEnd"/>
      <w:r w:rsidR="00624B15">
        <w:rPr>
          <w:rFonts w:ascii="Times New Roman" w:hAnsi="Times New Roman" w:cs="Times New Roman"/>
          <w:sz w:val="24"/>
          <w:szCs w:val="24"/>
          <w:shd w:val="clear" w:color="auto" w:fill="FFFFFF"/>
        </w:rPr>
        <w:t xml:space="preserve"> dándole el dado a uno de los niños del equipo para que sepan que emoción van a imitar esta actividad</w:t>
      </w:r>
      <w:r w:rsidRPr="000A1119">
        <w:rPr>
          <w:rFonts w:ascii="Times New Roman" w:hAnsi="Times New Roman" w:cs="Times New Roman"/>
          <w:sz w:val="24"/>
          <w:szCs w:val="24"/>
          <w:shd w:val="clear" w:color="auto" w:fill="FFFFFF"/>
        </w:rPr>
        <w:t xml:space="preserve"> consistía en que los niños debían de adivinar la emoción que imitaban sus compañeros emoción que era elegida al azar por un “dado de las emociones” que las alumnas de la normal llevaban como material didáctico para la clase. La actividad comienza con cuestionamientos para conocer los saberes previos de los niños las preguntas que se les hizo fueron: ¿Saben que es una emoción? ¿Qué emociones conocen? Después de que los alumnos respondieron se elegía a los alumnos que se encontraban sentados juntos a manera de equipo para que pasaran al frente giraran el dado e imitaran la emoción que aparecía en el dado para que sus compañeros la adivinaran.</w:t>
      </w:r>
      <w:r w:rsidRPr="000A1119">
        <w:rPr>
          <w:rFonts w:ascii="Times New Roman" w:hAnsi="Times New Roman" w:cs="Times New Roman"/>
          <w:sz w:val="24"/>
          <w:szCs w:val="24"/>
          <w:shd w:val="clear" w:color="auto" w:fill="FFFFFF"/>
        </w:rPr>
        <w:t xml:space="preserve"> </w:t>
      </w:r>
      <w:r w:rsidRPr="000A1119">
        <w:rPr>
          <w:rFonts w:ascii="Times New Roman" w:hAnsi="Times New Roman" w:cs="Times New Roman"/>
          <w:sz w:val="24"/>
          <w:szCs w:val="24"/>
          <w:shd w:val="clear" w:color="auto" w:fill="FFFFFF"/>
        </w:rPr>
        <w:t>Al momento de aplicarse la actividad en el salón se dificulto un poco a causa del control de grupo ya que todos los niños eran muy inquietos además de que se les pedía que cerraran los ojos para no ver la emoción que sus compañeros iban a interpretar, pero no hacían caso y veían la emoción y la decían cuando aún no la imitaban y no se podía participar lo cual hizo que se nos complicara realizar la actividad aún, otra de las complicaciones que se nos presentaron fue que algunos niños eran un poco tímidos al pasar al frente a interpretar la emoción, pero aun con las complicaciones logramos que todas las mesas pasaran a interpretar una emoción y finalizar la actividad con otras preguntas que se les hicieron a los niños como si les gustó la actividad o no y a pesar de el desorden que se hizo los niños disfrutaron de la actividad.</w:t>
      </w:r>
      <w:r>
        <w:rPr>
          <w:rFonts w:ascii="Arial" w:hAnsi="Arial" w:cs="Arial"/>
          <w:sz w:val="24"/>
          <w:szCs w:val="24"/>
          <w:shd w:val="clear" w:color="auto" w:fill="FFFFFF"/>
        </w:rPr>
        <w:t xml:space="preserve"> </w:t>
      </w:r>
    </w:p>
    <w:p w14:paraId="3A662255" w14:textId="77777777" w:rsidR="000A1119" w:rsidRDefault="000A1119" w:rsidP="00212B4E">
      <w:pPr>
        <w:spacing w:after="0"/>
        <w:rPr>
          <w:rFonts w:ascii="Aharoni" w:hAnsi="Aharoni" w:cs="Aharoni"/>
          <w:sz w:val="30"/>
          <w:szCs w:val="36"/>
          <w:lang w:val="es-ES"/>
        </w:rPr>
      </w:pPr>
    </w:p>
    <w:p w14:paraId="5E1F7EBB" w14:textId="0475DB87" w:rsidR="000A1119" w:rsidRDefault="00624B15" w:rsidP="00212B4E">
      <w:pPr>
        <w:spacing w:after="0"/>
        <w:rPr>
          <w:rFonts w:ascii="Aharoni" w:hAnsi="Aharoni" w:cs="Aharoni"/>
          <w:sz w:val="30"/>
          <w:szCs w:val="36"/>
          <w:lang w:val="es-ES"/>
        </w:rPr>
      </w:pPr>
      <w:r>
        <w:rPr>
          <w:noProof/>
        </w:rPr>
        <w:drawing>
          <wp:inline distT="0" distB="0" distL="0" distR="0" wp14:anchorId="1A8949F5" wp14:editId="5C4AD112">
            <wp:extent cx="5972810" cy="2755265"/>
            <wp:effectExtent l="0" t="0" r="8890" b="6985"/>
            <wp:docPr id="14254657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755265"/>
                    </a:xfrm>
                    <a:prstGeom prst="rect">
                      <a:avLst/>
                    </a:prstGeom>
                    <a:noFill/>
                    <a:ln>
                      <a:noFill/>
                    </a:ln>
                  </pic:spPr>
                </pic:pic>
              </a:graphicData>
            </a:graphic>
          </wp:inline>
        </w:drawing>
      </w:r>
    </w:p>
    <w:p w14:paraId="359ACF0C" w14:textId="77777777" w:rsidR="000A1119" w:rsidRDefault="000A1119" w:rsidP="00212B4E">
      <w:pPr>
        <w:spacing w:after="0"/>
        <w:rPr>
          <w:rFonts w:ascii="Aharoni" w:hAnsi="Aharoni" w:cs="Aharoni"/>
          <w:sz w:val="30"/>
          <w:szCs w:val="36"/>
          <w:lang w:val="es-ES"/>
        </w:rPr>
      </w:pPr>
    </w:p>
    <w:p w14:paraId="6D2859AE" w14:textId="77777777" w:rsidR="000A1119" w:rsidRDefault="000A1119" w:rsidP="00212B4E">
      <w:pPr>
        <w:spacing w:after="0"/>
        <w:rPr>
          <w:rFonts w:ascii="Aharoni" w:hAnsi="Aharoni" w:cs="Aharoni"/>
          <w:sz w:val="30"/>
          <w:szCs w:val="36"/>
          <w:lang w:val="es-ES"/>
        </w:rPr>
      </w:pPr>
    </w:p>
    <w:p w14:paraId="28EB7896" w14:textId="69FD8BDB" w:rsidR="00624B15" w:rsidRDefault="00624B15" w:rsidP="00624B15">
      <w:pPr>
        <w:spacing w:line="360" w:lineRule="auto"/>
        <w:jc w:val="both"/>
        <w:rPr>
          <w:rFonts w:ascii="Arial" w:hAnsi="Arial" w:cs="Arial"/>
          <w:sz w:val="24"/>
          <w:szCs w:val="24"/>
          <w:shd w:val="clear" w:color="auto" w:fill="FFFFFF"/>
        </w:rPr>
      </w:pPr>
      <w:r w:rsidRPr="00624B15">
        <w:rPr>
          <w:rFonts w:ascii="Times New Roman" w:hAnsi="Times New Roman" w:cs="Times New Roman"/>
          <w:sz w:val="24"/>
          <w:szCs w:val="24"/>
          <w:lang w:val="es-ES"/>
        </w:rPr>
        <w:t>En esta foto se está explicando con ayuda de la mampara</w:t>
      </w:r>
      <w:r>
        <w:rPr>
          <w:rFonts w:ascii="Times New Roman" w:hAnsi="Times New Roman" w:cs="Times New Roman"/>
          <w:sz w:val="24"/>
          <w:szCs w:val="24"/>
          <w:lang w:val="es-ES"/>
        </w:rPr>
        <w:t xml:space="preserve"> lo que es la basura orgánica e inorgánica lo cual eran los saberes previos a lo que es la actividad de saber como separar la basura que se trataba</w:t>
      </w:r>
      <w:r w:rsidRPr="00624B15">
        <w:rPr>
          <w:rFonts w:ascii="Times New Roman" w:hAnsi="Times New Roman" w:cs="Times New Roman"/>
          <w:sz w:val="24"/>
          <w:szCs w:val="24"/>
          <w:lang w:val="es-ES"/>
        </w:rPr>
        <w:t xml:space="preserve"> de </w:t>
      </w:r>
      <w:r w:rsidRPr="00624B15">
        <w:rPr>
          <w:rFonts w:ascii="Times New Roman" w:hAnsi="Times New Roman" w:cs="Times New Roman"/>
          <w:sz w:val="24"/>
          <w:szCs w:val="24"/>
          <w:shd w:val="clear" w:color="auto" w:fill="FFFFFF"/>
        </w:rPr>
        <w:t>que al frente se colocarían dos contenedores de dos colores (azul y verde) con letreros que indicaran el tipo de desecho que se pondría en ellos; mientras que en el escritorio estarían 10 figuras acomodadas al azar y boca abajo que representaría a la basura que los niños tendrían que desechar en los contenedores se logró que todos los niños que estaban en el salón participaran pasando a frente, eligiendo una figura al alzar, mostrándola a sus compañeros y decir que era,  colocarla en el contenedor que ellos creían que era el correcto y diciendo que tipo de desecho era si orgánico o inorgánico.</w:t>
      </w:r>
      <w:r>
        <w:rPr>
          <w:rFonts w:ascii="Times New Roman" w:hAnsi="Times New Roman" w:cs="Times New Roman"/>
          <w:sz w:val="24"/>
          <w:szCs w:val="24"/>
          <w:shd w:val="clear" w:color="auto" w:fill="FFFFFF"/>
        </w:rPr>
        <w:t xml:space="preserve"> En esta actividad se mantuvo mas el control de grupo ya que los niños estuvieron mas entretenidos con la actividad por lo que en cambio con la actividad anterior esta nos gustó mas que otras porque nos fue demasiado bien si lo comparamos con la actividad anterior </w:t>
      </w:r>
    </w:p>
    <w:p w14:paraId="6C7DE609" w14:textId="77777777" w:rsidR="00624B15" w:rsidRPr="00B67B62" w:rsidRDefault="00624B15" w:rsidP="00624B15">
      <w:pPr>
        <w:spacing w:line="360" w:lineRule="auto"/>
        <w:jc w:val="both"/>
        <w:rPr>
          <w:rFonts w:ascii="Arial" w:hAnsi="Arial" w:cs="Arial"/>
          <w:sz w:val="24"/>
          <w:szCs w:val="24"/>
        </w:rPr>
      </w:pPr>
    </w:p>
    <w:p w14:paraId="34EED56A" w14:textId="77777777" w:rsidR="00624B15" w:rsidRPr="004C11F2" w:rsidRDefault="00624B15" w:rsidP="00624B15">
      <w:pPr>
        <w:rPr>
          <w:rFonts w:ascii="Arial" w:hAnsi="Arial" w:cs="Arial"/>
          <w:sz w:val="24"/>
          <w:szCs w:val="24"/>
        </w:rPr>
      </w:pPr>
    </w:p>
    <w:p w14:paraId="2AA03AF7" w14:textId="497E1DF2" w:rsidR="000A1119" w:rsidRPr="00624B15" w:rsidRDefault="000A1119" w:rsidP="00624B15">
      <w:pPr>
        <w:spacing w:after="0" w:line="360" w:lineRule="auto"/>
        <w:jc w:val="both"/>
        <w:rPr>
          <w:rFonts w:ascii="Times New Roman" w:hAnsi="Times New Roman" w:cs="Times New Roman"/>
          <w:sz w:val="24"/>
          <w:szCs w:val="24"/>
          <w:lang w:val="es-ES"/>
        </w:rPr>
      </w:pPr>
    </w:p>
    <w:p w14:paraId="667AA196" w14:textId="77777777" w:rsidR="000A1119" w:rsidRDefault="000A1119" w:rsidP="00212B4E">
      <w:pPr>
        <w:spacing w:after="0"/>
        <w:rPr>
          <w:rFonts w:ascii="Aharoni" w:hAnsi="Aharoni" w:cs="Aharoni"/>
          <w:sz w:val="30"/>
          <w:szCs w:val="36"/>
          <w:lang w:val="es-ES"/>
        </w:rPr>
      </w:pPr>
    </w:p>
    <w:p w14:paraId="57B6EB92" w14:textId="77777777" w:rsidR="000A1119" w:rsidRDefault="000A1119" w:rsidP="00212B4E">
      <w:pPr>
        <w:spacing w:after="0"/>
        <w:rPr>
          <w:rFonts w:ascii="Aharoni" w:hAnsi="Aharoni" w:cs="Aharoni"/>
          <w:sz w:val="30"/>
          <w:szCs w:val="36"/>
          <w:lang w:val="es-ES"/>
        </w:rPr>
      </w:pPr>
    </w:p>
    <w:p w14:paraId="5E4BF57C" w14:textId="77777777" w:rsidR="000A1119" w:rsidRDefault="000A1119" w:rsidP="00212B4E">
      <w:pPr>
        <w:spacing w:after="0"/>
        <w:rPr>
          <w:rFonts w:ascii="Aharoni" w:hAnsi="Aharoni" w:cs="Aharoni"/>
          <w:sz w:val="30"/>
          <w:szCs w:val="36"/>
          <w:lang w:val="es-ES"/>
        </w:rPr>
      </w:pPr>
    </w:p>
    <w:p w14:paraId="7F8D1496" w14:textId="625BB8C6" w:rsidR="00216000" w:rsidRDefault="00216000" w:rsidP="00216000">
      <w:pPr>
        <w:spacing w:after="0" w:line="360" w:lineRule="auto"/>
        <w:jc w:val="center"/>
        <w:rPr>
          <w:rFonts w:ascii="Aharoni" w:hAnsi="Aharoni" w:cs="Aharoni"/>
          <w:sz w:val="30"/>
          <w:szCs w:val="36"/>
          <w:lang w:val="es-ES"/>
        </w:rPr>
      </w:pPr>
      <w:r>
        <w:rPr>
          <w:noProof/>
        </w:rPr>
        <w:lastRenderedPageBreak/>
        <w:drawing>
          <wp:inline distT="0" distB="0" distL="0" distR="0" wp14:anchorId="6D809982" wp14:editId="213EA755">
            <wp:extent cx="2521878" cy="3362325"/>
            <wp:effectExtent l="0" t="0" r="0" b="0"/>
            <wp:docPr id="19224312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8667" cy="3371377"/>
                    </a:xfrm>
                    <a:prstGeom prst="rect">
                      <a:avLst/>
                    </a:prstGeom>
                    <a:noFill/>
                    <a:ln>
                      <a:noFill/>
                    </a:ln>
                  </pic:spPr>
                </pic:pic>
              </a:graphicData>
            </a:graphic>
          </wp:inline>
        </w:drawing>
      </w:r>
    </w:p>
    <w:p w14:paraId="0BC222FD" w14:textId="21092D0C" w:rsidR="000A1119" w:rsidRPr="00216000" w:rsidRDefault="00A84CCF" w:rsidP="0021600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alumnas conviven lo más que pueden con los niños pero hay alumnos a los que se les toma mas cariño y en este caso fue </w:t>
      </w:r>
      <w:r w:rsidR="00216000" w:rsidRPr="00216000">
        <w:rPr>
          <w:rFonts w:ascii="Times New Roman" w:hAnsi="Times New Roman" w:cs="Times New Roman"/>
          <w:sz w:val="24"/>
          <w:szCs w:val="24"/>
          <w:lang w:val="es-ES"/>
        </w:rPr>
        <w:t xml:space="preserve">a </w:t>
      </w:r>
      <w:r>
        <w:rPr>
          <w:rFonts w:ascii="Times New Roman" w:hAnsi="Times New Roman" w:cs="Times New Roman"/>
          <w:sz w:val="24"/>
          <w:szCs w:val="24"/>
          <w:lang w:val="es-ES"/>
        </w:rPr>
        <w:t>Iker un niño que casi no iba a clases, durante las jornadas de observación solo asistió tres días</w:t>
      </w:r>
      <w:r w:rsidR="0021600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este niño se le agarro más cariño ya que siempre se mostraba </w:t>
      </w:r>
      <w:r w:rsidR="00216000">
        <w:rPr>
          <w:rFonts w:ascii="Times New Roman" w:hAnsi="Times New Roman" w:cs="Times New Roman"/>
          <w:sz w:val="24"/>
          <w:szCs w:val="24"/>
          <w:lang w:val="es-ES"/>
        </w:rPr>
        <w:t xml:space="preserve">amable y agradable con </w:t>
      </w:r>
      <w:r>
        <w:rPr>
          <w:rFonts w:ascii="Times New Roman" w:hAnsi="Times New Roman" w:cs="Times New Roman"/>
          <w:sz w:val="24"/>
          <w:szCs w:val="24"/>
          <w:lang w:val="es-ES"/>
        </w:rPr>
        <w:t>las alumnas normalistas</w:t>
      </w:r>
      <w:r w:rsidR="00216000">
        <w:rPr>
          <w:rFonts w:ascii="Times New Roman" w:hAnsi="Times New Roman" w:cs="Times New Roman"/>
          <w:sz w:val="24"/>
          <w:szCs w:val="24"/>
          <w:lang w:val="es-ES"/>
        </w:rPr>
        <w:t xml:space="preserve">, pero los últimos </w:t>
      </w:r>
      <w:r>
        <w:rPr>
          <w:rFonts w:ascii="Times New Roman" w:hAnsi="Times New Roman" w:cs="Times New Roman"/>
          <w:sz w:val="24"/>
          <w:szCs w:val="24"/>
          <w:lang w:val="es-ES"/>
        </w:rPr>
        <w:t>dos</w:t>
      </w:r>
      <w:r w:rsidR="00216000">
        <w:rPr>
          <w:rFonts w:ascii="Times New Roman" w:hAnsi="Times New Roman" w:cs="Times New Roman"/>
          <w:sz w:val="24"/>
          <w:szCs w:val="24"/>
          <w:lang w:val="es-ES"/>
        </w:rPr>
        <w:t xml:space="preserve"> días que fui a observación se la paso </w:t>
      </w:r>
      <w:r>
        <w:rPr>
          <w:rFonts w:ascii="Times New Roman" w:hAnsi="Times New Roman" w:cs="Times New Roman"/>
          <w:sz w:val="24"/>
          <w:szCs w:val="24"/>
          <w:lang w:val="es-ES"/>
        </w:rPr>
        <w:t>con una de ellas</w:t>
      </w:r>
      <w:r w:rsidR="00216000">
        <w:rPr>
          <w:rFonts w:ascii="Times New Roman" w:hAnsi="Times New Roman" w:cs="Times New Roman"/>
          <w:sz w:val="24"/>
          <w:szCs w:val="24"/>
          <w:lang w:val="es-ES"/>
        </w:rPr>
        <w:t xml:space="preserve"> todo el receso tanto así que la maestra </w:t>
      </w:r>
      <w:r>
        <w:rPr>
          <w:rFonts w:ascii="Times New Roman" w:hAnsi="Times New Roman" w:cs="Times New Roman"/>
          <w:sz w:val="24"/>
          <w:szCs w:val="24"/>
          <w:lang w:val="es-ES"/>
        </w:rPr>
        <w:t>le</w:t>
      </w:r>
      <w:r w:rsidR="00216000">
        <w:rPr>
          <w:rFonts w:ascii="Times New Roman" w:hAnsi="Times New Roman" w:cs="Times New Roman"/>
          <w:sz w:val="24"/>
          <w:szCs w:val="24"/>
          <w:lang w:val="es-ES"/>
        </w:rPr>
        <w:t xml:space="preserve"> preguntó </w:t>
      </w:r>
      <w:r>
        <w:rPr>
          <w:rFonts w:ascii="Times New Roman" w:hAnsi="Times New Roman" w:cs="Times New Roman"/>
          <w:sz w:val="24"/>
          <w:szCs w:val="24"/>
          <w:lang w:val="es-ES"/>
        </w:rPr>
        <w:t xml:space="preserve">a la estudiante leslie si esta </w:t>
      </w:r>
      <w:r w:rsidR="00216000">
        <w:rPr>
          <w:rFonts w:ascii="Times New Roman" w:hAnsi="Times New Roman" w:cs="Times New Roman"/>
          <w:sz w:val="24"/>
          <w:szCs w:val="24"/>
          <w:lang w:val="es-ES"/>
        </w:rPr>
        <w:t xml:space="preserve">lo conocía de otro lugar y aunque a veces la maestra </w:t>
      </w:r>
      <w:r>
        <w:rPr>
          <w:rFonts w:ascii="Times New Roman" w:hAnsi="Times New Roman" w:cs="Times New Roman"/>
          <w:sz w:val="24"/>
          <w:szCs w:val="24"/>
          <w:lang w:val="es-ES"/>
        </w:rPr>
        <w:t xml:space="preserve">lo regañaba porque también durante las clases se distraía para ir a hablar con las estudiantes o se levantaba de su lugar </w:t>
      </w:r>
      <w:r w:rsidR="00A30756">
        <w:rPr>
          <w:rFonts w:ascii="Times New Roman" w:hAnsi="Times New Roman" w:cs="Times New Roman"/>
          <w:sz w:val="24"/>
          <w:szCs w:val="24"/>
          <w:lang w:val="es-ES"/>
        </w:rPr>
        <w:t>para mostrar los trabajos que estaba realizando. En esa foto estaba hablando con una de las alumnas de diferentes temas hablaba de películas, de sus personajes favoritos, de su familia, de sus amigos y de que se quedaba dormido y por eso no asistía al jardín.</w:t>
      </w:r>
    </w:p>
    <w:p w14:paraId="6E0B2ED9" w14:textId="77777777" w:rsidR="000A1119" w:rsidRDefault="000A1119" w:rsidP="00212B4E">
      <w:pPr>
        <w:spacing w:after="0"/>
        <w:rPr>
          <w:rFonts w:ascii="Aharoni" w:hAnsi="Aharoni" w:cs="Aharoni"/>
          <w:sz w:val="30"/>
          <w:szCs w:val="36"/>
          <w:lang w:val="es-ES"/>
        </w:rPr>
      </w:pPr>
    </w:p>
    <w:p w14:paraId="338057B5" w14:textId="77777777" w:rsidR="000A1119" w:rsidRDefault="000A1119" w:rsidP="00212B4E">
      <w:pPr>
        <w:spacing w:after="0"/>
        <w:rPr>
          <w:rFonts w:ascii="Aharoni" w:hAnsi="Aharoni" w:cs="Aharoni"/>
          <w:sz w:val="30"/>
          <w:szCs w:val="36"/>
          <w:lang w:val="es-ES"/>
        </w:rPr>
      </w:pPr>
    </w:p>
    <w:p w14:paraId="00568021" w14:textId="77777777" w:rsidR="000A1119" w:rsidRDefault="000A1119" w:rsidP="00212B4E">
      <w:pPr>
        <w:spacing w:after="0"/>
        <w:rPr>
          <w:rFonts w:ascii="Aharoni" w:hAnsi="Aharoni" w:cs="Aharoni"/>
          <w:sz w:val="30"/>
          <w:szCs w:val="36"/>
          <w:lang w:val="es-ES"/>
        </w:rPr>
      </w:pPr>
    </w:p>
    <w:p w14:paraId="2D900D81" w14:textId="77777777" w:rsidR="000A1119" w:rsidRDefault="000A1119" w:rsidP="00212B4E">
      <w:pPr>
        <w:spacing w:after="0"/>
        <w:rPr>
          <w:rFonts w:ascii="Aharoni" w:hAnsi="Aharoni" w:cs="Aharoni"/>
          <w:sz w:val="30"/>
          <w:szCs w:val="36"/>
          <w:lang w:val="es-ES"/>
        </w:rPr>
      </w:pPr>
    </w:p>
    <w:p w14:paraId="0B5CCC49" w14:textId="77777777" w:rsidR="000A1119" w:rsidRDefault="000A1119" w:rsidP="00212B4E">
      <w:pPr>
        <w:spacing w:after="0"/>
        <w:rPr>
          <w:rFonts w:ascii="Aharoni" w:hAnsi="Aharoni" w:cs="Aharoni"/>
          <w:sz w:val="30"/>
          <w:szCs w:val="36"/>
          <w:lang w:val="es-ES"/>
        </w:rPr>
      </w:pPr>
    </w:p>
    <w:p w14:paraId="19CF1027" w14:textId="77777777" w:rsidR="000A1119" w:rsidRDefault="000A1119" w:rsidP="00212B4E">
      <w:pPr>
        <w:spacing w:after="0"/>
        <w:rPr>
          <w:rFonts w:ascii="Aharoni" w:hAnsi="Aharoni" w:cs="Aharoni"/>
          <w:sz w:val="30"/>
          <w:szCs w:val="36"/>
          <w:lang w:val="es-ES"/>
        </w:rPr>
      </w:pPr>
    </w:p>
    <w:p w14:paraId="4660152A" w14:textId="77777777" w:rsidR="000A1119" w:rsidRDefault="000A1119" w:rsidP="00212B4E">
      <w:pPr>
        <w:spacing w:after="0"/>
        <w:rPr>
          <w:rFonts w:ascii="Aharoni" w:hAnsi="Aharoni" w:cs="Aharoni"/>
          <w:sz w:val="30"/>
          <w:szCs w:val="36"/>
          <w:lang w:val="es-ES"/>
        </w:rPr>
      </w:pPr>
    </w:p>
    <w:p w14:paraId="62813B57" w14:textId="77777777" w:rsidR="00A30756" w:rsidRDefault="00A30756" w:rsidP="00A30756">
      <w:pPr>
        <w:spacing w:after="0"/>
        <w:rPr>
          <w:rFonts w:ascii="Aharoni" w:hAnsi="Aharoni" w:cs="Aharoni"/>
          <w:sz w:val="30"/>
          <w:szCs w:val="36"/>
          <w:lang w:val="es-ES"/>
        </w:rPr>
      </w:pPr>
    </w:p>
    <w:p w14:paraId="03FF7698" w14:textId="12CE5FEF" w:rsidR="00BE2566" w:rsidRDefault="00152C11" w:rsidP="00A30756">
      <w:pPr>
        <w:spacing w:after="0"/>
        <w:jc w:val="center"/>
        <w:rPr>
          <w:rFonts w:ascii="Arial" w:hAnsi="Arial" w:cs="Arial"/>
          <w:b/>
          <w:sz w:val="32"/>
          <w:szCs w:val="32"/>
        </w:rPr>
      </w:pPr>
      <w:r>
        <w:rPr>
          <w:rFonts w:ascii="Arial" w:hAnsi="Arial" w:cs="Arial"/>
          <w:b/>
          <w:sz w:val="32"/>
          <w:szCs w:val="32"/>
        </w:rPr>
        <w:lastRenderedPageBreak/>
        <w:t>RUBRICA</w:t>
      </w:r>
    </w:p>
    <w:p w14:paraId="0B42A276" w14:textId="5A7F118E" w:rsidR="00152C11" w:rsidRDefault="00152C11" w:rsidP="009D6DDE">
      <w:pPr>
        <w:spacing w:after="0"/>
        <w:jc w:val="center"/>
        <w:rPr>
          <w:rFonts w:ascii="Arial" w:hAnsi="Arial" w:cs="Arial"/>
          <w:b/>
          <w:sz w:val="32"/>
          <w:szCs w:val="32"/>
        </w:rPr>
      </w:pPr>
    </w:p>
    <w:p w14:paraId="3D5B4008" w14:textId="77777777" w:rsidR="00EA2AB3" w:rsidRDefault="00EA2AB3" w:rsidP="00EA2AB3">
      <w:pPr>
        <w:jc w:val="center"/>
        <w:rPr>
          <w:b/>
          <w:bCs/>
          <w:sz w:val="28"/>
          <w:szCs w:val="28"/>
        </w:rPr>
      </w:pPr>
      <w:bookmarkStart w:id="0" w:name="_Hlk132621014"/>
    </w:p>
    <w:p w14:paraId="64AA1811" w14:textId="77777777" w:rsidR="00724DFB" w:rsidRDefault="00724DFB" w:rsidP="00724DFB">
      <w:pPr>
        <w:pStyle w:val="Sinespaciado"/>
        <w:jc w:val="center"/>
      </w:pPr>
      <w:r>
        <w:t>ESCUELA NORMAL DE EDUCACIÓN PREESCOLAR</w:t>
      </w:r>
    </w:p>
    <w:p w14:paraId="6C6A39E3" w14:textId="77777777" w:rsidR="00724DFB" w:rsidRDefault="00724DFB" w:rsidP="00724DFB">
      <w:pPr>
        <w:pStyle w:val="Sinespaciado"/>
        <w:jc w:val="center"/>
      </w:pPr>
      <w:r>
        <w:t xml:space="preserve">Asignatura: ACERCAMIENTO A PRACTICAS EDUCATIVAS Y COMUNITARIAS </w:t>
      </w:r>
    </w:p>
    <w:p w14:paraId="423BA104" w14:textId="77777777" w:rsidR="00724DFB" w:rsidRDefault="00724DFB" w:rsidP="00724DFB">
      <w:pPr>
        <w:pStyle w:val="Sinespaciado"/>
        <w:jc w:val="center"/>
      </w:pPr>
      <w:r>
        <w:t>Ciclo escolar 2022-2023</w:t>
      </w:r>
    </w:p>
    <w:p w14:paraId="049CF17F" w14:textId="77777777" w:rsidR="00724DFB" w:rsidRDefault="00724DFB" w:rsidP="00724DFB">
      <w:pPr>
        <w:pStyle w:val="Sinespaciado"/>
        <w:jc w:val="center"/>
      </w:pPr>
      <w:r>
        <w:t xml:space="preserve">Maestra: ROSA VELIA DEL RIO TIJERINA </w:t>
      </w:r>
    </w:p>
    <w:p w14:paraId="13E93CDA" w14:textId="4925AED3" w:rsidR="00724DFB" w:rsidRDefault="00724DFB" w:rsidP="00724DFB">
      <w:pPr>
        <w:pStyle w:val="Sinespaciado"/>
        <w:jc w:val="center"/>
        <w:rPr>
          <w:rFonts w:ascii="Arial" w:hAnsi="Arial" w:cs="Arial"/>
          <w:sz w:val="20"/>
          <w:szCs w:val="20"/>
        </w:rPr>
      </w:pPr>
      <w:r>
        <w:rPr>
          <w:rFonts w:ascii="Arial" w:hAnsi="Arial" w:cs="Arial"/>
          <w:sz w:val="20"/>
          <w:szCs w:val="20"/>
        </w:rPr>
        <w:t xml:space="preserve">Nombre del alumno: </w:t>
      </w:r>
      <w:r w:rsidR="00A30756">
        <w:rPr>
          <w:rFonts w:ascii="Arial" w:hAnsi="Arial" w:cs="Arial"/>
          <w:sz w:val="20"/>
          <w:szCs w:val="20"/>
        </w:rPr>
        <w:t>L</w:t>
      </w:r>
      <w:r w:rsidR="00A30756" w:rsidRPr="00A30756">
        <w:rPr>
          <w:rFonts w:ascii="Arial" w:hAnsi="Arial" w:cs="Arial"/>
          <w:sz w:val="20"/>
          <w:szCs w:val="20"/>
        </w:rPr>
        <w:t xml:space="preserve">eslie </w:t>
      </w:r>
      <w:r w:rsidR="00A30756">
        <w:rPr>
          <w:rFonts w:ascii="Arial" w:hAnsi="Arial" w:cs="Arial"/>
          <w:sz w:val="20"/>
          <w:szCs w:val="20"/>
        </w:rPr>
        <w:t>B</w:t>
      </w:r>
      <w:r w:rsidR="00A30756" w:rsidRPr="00A30756">
        <w:rPr>
          <w:rFonts w:ascii="Arial" w:hAnsi="Arial" w:cs="Arial"/>
          <w:sz w:val="20"/>
          <w:szCs w:val="20"/>
        </w:rPr>
        <w:t xml:space="preserve">erenice </w:t>
      </w:r>
      <w:r w:rsidR="00A30756">
        <w:rPr>
          <w:rFonts w:ascii="Arial" w:hAnsi="Arial" w:cs="Arial"/>
          <w:sz w:val="20"/>
          <w:szCs w:val="20"/>
        </w:rPr>
        <w:t>P</w:t>
      </w:r>
      <w:r w:rsidR="00A30756" w:rsidRPr="00A30756">
        <w:rPr>
          <w:rFonts w:ascii="Arial" w:hAnsi="Arial" w:cs="Arial"/>
          <w:sz w:val="20"/>
          <w:szCs w:val="20"/>
        </w:rPr>
        <w:t xml:space="preserve">intor </w:t>
      </w:r>
      <w:r w:rsidR="00A30756">
        <w:rPr>
          <w:rFonts w:ascii="Arial" w:hAnsi="Arial" w:cs="Arial"/>
          <w:sz w:val="20"/>
          <w:szCs w:val="20"/>
        </w:rPr>
        <w:t>Go</w:t>
      </w:r>
      <w:r w:rsidR="00A30756" w:rsidRPr="00A30756">
        <w:rPr>
          <w:rFonts w:ascii="Arial" w:hAnsi="Arial" w:cs="Arial"/>
          <w:sz w:val="20"/>
          <w:szCs w:val="20"/>
        </w:rPr>
        <w:t>nzalez</w:t>
      </w:r>
      <w:r>
        <w:rPr>
          <w:rFonts w:ascii="Arial" w:hAnsi="Arial" w:cs="Arial"/>
          <w:sz w:val="20"/>
          <w:szCs w:val="20"/>
        </w:rPr>
        <w:t>__________ grado</w:t>
      </w:r>
      <w:r w:rsidR="00A30756">
        <w:rPr>
          <w:rFonts w:ascii="Arial" w:hAnsi="Arial" w:cs="Arial"/>
          <w:sz w:val="20"/>
          <w:szCs w:val="20"/>
        </w:rPr>
        <w:t>: 1</w:t>
      </w:r>
      <w:r>
        <w:rPr>
          <w:rFonts w:ascii="Arial" w:hAnsi="Arial" w:cs="Arial"/>
          <w:sz w:val="20"/>
          <w:szCs w:val="20"/>
        </w:rPr>
        <w:t>____   sección</w:t>
      </w:r>
      <w:r w:rsidR="00A30756">
        <w:rPr>
          <w:rFonts w:ascii="Arial" w:hAnsi="Arial" w:cs="Arial"/>
          <w:sz w:val="20"/>
          <w:szCs w:val="20"/>
        </w:rPr>
        <w:t>: A</w:t>
      </w:r>
      <w:r>
        <w:rPr>
          <w:rFonts w:ascii="Arial" w:hAnsi="Arial" w:cs="Arial"/>
          <w:sz w:val="20"/>
          <w:szCs w:val="20"/>
        </w:rPr>
        <w:t xml:space="preserve"> __</w:t>
      </w:r>
    </w:p>
    <w:p w14:paraId="75D03502" w14:textId="77777777" w:rsidR="00724DFB" w:rsidRPr="001B7BE0" w:rsidRDefault="00724DFB" w:rsidP="00724DF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24DFB" w14:paraId="2A101ED5" w14:textId="77777777" w:rsidTr="005A653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F8E884F" w14:textId="77777777" w:rsidR="00724DFB" w:rsidRDefault="00724DFB" w:rsidP="005A653A">
            <w:pPr>
              <w:jc w:val="center"/>
            </w:pPr>
            <w:r>
              <w:t xml:space="preserve">Rúbrica: narrativa </w:t>
            </w:r>
          </w:p>
        </w:tc>
      </w:tr>
      <w:tr w:rsidR="00724DFB" w:rsidRPr="00151B71" w14:paraId="1EB3F82C" w14:textId="77777777" w:rsidTr="005A653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77BACF1" w14:textId="77777777" w:rsidR="00724DFB" w:rsidRDefault="00724DFB" w:rsidP="005A653A">
            <w:pPr>
              <w:jc w:val="both"/>
            </w:pPr>
            <w:r>
              <w:t xml:space="preserve">ASPECTOS DEL PERFIL GENERAL </w:t>
            </w:r>
          </w:p>
          <w:p w14:paraId="6EA6720A" w14:textId="77777777" w:rsidR="00724DFB" w:rsidRDefault="00724DFB" w:rsidP="005A653A">
            <w:pPr>
              <w:spacing w:beforeLines="20" w:before="48" w:afterLines="20" w:after="48"/>
            </w:pPr>
            <w:r>
              <w:t>Es productor de saber y conocimiento pedagógico, didáctico y disciplinar, reconoce y valora la investigación educativa y la producción de conocimiento desde la experiencia</w:t>
            </w:r>
          </w:p>
          <w:p w14:paraId="0271D755" w14:textId="77777777" w:rsidR="00724DFB" w:rsidRDefault="00724DFB" w:rsidP="005A653A">
            <w:pPr>
              <w:spacing w:beforeLines="20" w:before="48" w:afterLines="20" w:after="48"/>
            </w:pPr>
            <w:r>
              <w:t>Desarrolla el pensamiento reflexivo, crítico, creativo y sistémico y actúa desde el respeto, la cooperación, la solidaridad, la inclusión y la preocupación por el bien común</w:t>
            </w:r>
          </w:p>
          <w:p w14:paraId="645E885B" w14:textId="77777777" w:rsidR="00724DFB" w:rsidRDefault="00724DFB" w:rsidP="005A653A">
            <w:pPr>
              <w:spacing w:beforeLines="20" w:before="48" w:afterLines="20" w:after="48"/>
            </w:pPr>
            <w:r>
              <w:t xml:space="preserve">PERFIL PROFESIONAL </w:t>
            </w:r>
          </w:p>
          <w:p w14:paraId="19A1F8E9" w14:textId="77777777" w:rsidR="00724DFB" w:rsidRDefault="00724DFB" w:rsidP="005A653A">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5D6B1B2" w14:textId="77777777" w:rsidR="00724DFB" w:rsidRPr="00455E63" w:rsidRDefault="00724DFB" w:rsidP="005A653A">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86BFC90" w14:textId="77777777" w:rsidR="00724DFB" w:rsidRDefault="00724DFB" w:rsidP="005A653A">
            <w:r>
              <w:t>Problema:</w:t>
            </w:r>
          </w:p>
          <w:p w14:paraId="71C506BD" w14:textId="77777777" w:rsidR="00724DFB" w:rsidRDefault="00724DFB" w:rsidP="005A653A"/>
          <w:p w14:paraId="2EA0661D" w14:textId="77777777" w:rsidR="00724DFB" w:rsidRDefault="00724DFB" w:rsidP="005A653A"/>
          <w:p w14:paraId="5A7A3E46" w14:textId="77777777" w:rsidR="00724DFB" w:rsidRPr="005E70C2" w:rsidRDefault="00724DFB" w:rsidP="005A653A">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24DFB" w14:paraId="52751E76" w14:textId="77777777" w:rsidTr="005A653A">
        <w:trPr>
          <w:trHeight w:val="366"/>
        </w:trPr>
        <w:tc>
          <w:tcPr>
            <w:tcW w:w="1844" w:type="dxa"/>
            <w:tcBorders>
              <w:top w:val="single" w:sz="4" w:space="0" w:color="auto"/>
              <w:left w:val="single" w:sz="4" w:space="0" w:color="auto"/>
              <w:bottom w:val="single" w:sz="4" w:space="0" w:color="auto"/>
              <w:right w:val="single" w:sz="4" w:space="0" w:color="auto"/>
            </w:tcBorders>
          </w:tcPr>
          <w:p w14:paraId="7944634F" w14:textId="77777777" w:rsidR="00724DFB" w:rsidRDefault="00724DFB" w:rsidP="005A653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FA2B7CC" w14:textId="77777777" w:rsidR="00724DFB" w:rsidRDefault="00724DFB" w:rsidP="005A653A">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3071EEBE" w14:textId="77777777" w:rsidR="00724DFB" w:rsidRDefault="00724DFB" w:rsidP="005A653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1DE0BC80" w14:textId="77777777" w:rsidR="00724DFB" w:rsidRDefault="00724DFB" w:rsidP="005A653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1AC4D4C" w14:textId="77777777" w:rsidR="00724DFB" w:rsidRDefault="00724DFB" w:rsidP="005A653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1E2B6F" w14:textId="77777777" w:rsidR="00724DFB" w:rsidRDefault="00724DFB" w:rsidP="005A653A">
            <w:pPr>
              <w:rPr>
                <w:rFonts w:ascii="Arial" w:hAnsi="Arial" w:cs="Arial"/>
                <w:sz w:val="20"/>
                <w:szCs w:val="20"/>
              </w:rPr>
            </w:pPr>
            <w:r>
              <w:rPr>
                <w:rFonts w:ascii="Arial" w:hAnsi="Arial" w:cs="Arial"/>
                <w:sz w:val="20"/>
                <w:szCs w:val="20"/>
              </w:rPr>
              <w:t>Estratégico 10</w:t>
            </w:r>
          </w:p>
        </w:tc>
      </w:tr>
      <w:tr w:rsidR="00724DFB" w:rsidRPr="00151B71" w14:paraId="18940BD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721E663D" w14:textId="77777777" w:rsidR="00724DFB" w:rsidRDefault="00724DFB" w:rsidP="005A653A">
            <w:pPr>
              <w:pStyle w:val="Sinespaciado"/>
              <w:rPr>
                <w:rFonts w:ascii="Arial" w:eastAsia="Ubuntu" w:hAnsi="Arial" w:cs="Arial"/>
                <w:b/>
                <w:color w:val="000000"/>
                <w:sz w:val="18"/>
                <w:szCs w:val="18"/>
              </w:rPr>
            </w:pPr>
          </w:p>
          <w:p w14:paraId="1345160B" w14:textId="77777777" w:rsidR="00724DFB" w:rsidRPr="00B0385A" w:rsidRDefault="00724DFB" w:rsidP="005A653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C6B5C6A" w14:textId="77777777" w:rsidR="00724DFB" w:rsidRPr="00B0385A" w:rsidRDefault="00724DFB" w:rsidP="005A653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1DC5461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41EDCAA"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F04265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3FEDD5"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724DFB" w:rsidRPr="00151B71" w14:paraId="1DD2AD8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02976D43" w14:textId="77777777" w:rsidR="00724DFB" w:rsidRPr="002A1176" w:rsidRDefault="00724DFB" w:rsidP="005A653A">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6474643"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75F1E2E"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715B12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639153B" w14:textId="77777777" w:rsidR="00724DFB" w:rsidRPr="00B0385A"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F054E5"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CF5B494" w14:textId="77777777" w:rsidR="00724DFB" w:rsidRPr="00B0385A"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1D4E0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4467E11" w14:textId="77777777" w:rsidR="00724DFB" w:rsidRPr="00B0385A" w:rsidRDefault="00724DFB" w:rsidP="005A653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F15C3" w14:textId="77777777" w:rsidR="00724DFB" w:rsidRPr="00B0385A" w:rsidRDefault="00724DFB" w:rsidP="005A653A">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724DFB" w:rsidRPr="00151B71" w14:paraId="4026A82C" w14:textId="77777777" w:rsidTr="005A653A">
        <w:trPr>
          <w:trHeight w:val="945"/>
        </w:trPr>
        <w:tc>
          <w:tcPr>
            <w:tcW w:w="1844" w:type="dxa"/>
            <w:tcBorders>
              <w:top w:val="single" w:sz="4" w:space="0" w:color="auto"/>
              <w:left w:val="single" w:sz="4" w:space="0" w:color="auto"/>
              <w:bottom w:val="single" w:sz="4" w:space="0" w:color="auto"/>
              <w:right w:val="single" w:sz="4" w:space="0" w:color="auto"/>
            </w:tcBorders>
          </w:tcPr>
          <w:p w14:paraId="3658367D" w14:textId="77777777" w:rsidR="00724DFB" w:rsidRDefault="00724DFB" w:rsidP="005A653A">
            <w:pPr>
              <w:rPr>
                <w:rFonts w:ascii="Arial" w:eastAsia="Ubuntu" w:hAnsi="Arial" w:cs="Arial"/>
                <w:b/>
                <w:color w:val="000000"/>
                <w:sz w:val="18"/>
                <w:szCs w:val="18"/>
              </w:rPr>
            </w:pPr>
          </w:p>
          <w:p w14:paraId="712F2B74" w14:textId="77777777" w:rsidR="00724DFB" w:rsidRPr="00B0385A" w:rsidRDefault="00724DFB" w:rsidP="005A653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9A2FD5F"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3CDF05A5" w14:textId="77777777" w:rsidR="00724DFB" w:rsidRPr="00B0385A" w:rsidRDefault="00724DFB" w:rsidP="005A653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2E86681"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B13B5B"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23ED965"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724DFB" w:rsidRPr="00151B71" w14:paraId="5CF092D3" w14:textId="77777777" w:rsidTr="005A653A">
        <w:trPr>
          <w:trHeight w:val="964"/>
        </w:trPr>
        <w:tc>
          <w:tcPr>
            <w:tcW w:w="1844" w:type="dxa"/>
            <w:tcBorders>
              <w:top w:val="single" w:sz="4" w:space="0" w:color="auto"/>
              <w:left w:val="single" w:sz="4" w:space="0" w:color="auto"/>
              <w:bottom w:val="single" w:sz="4" w:space="0" w:color="auto"/>
              <w:right w:val="single" w:sz="4" w:space="0" w:color="auto"/>
            </w:tcBorders>
          </w:tcPr>
          <w:p w14:paraId="260E6778" w14:textId="77777777" w:rsidR="00724DFB" w:rsidRPr="00B0385A" w:rsidRDefault="00724DFB" w:rsidP="005A653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11A43C04"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49F1BA0"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F3AF7A"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0D9FB9CF" w14:textId="77777777" w:rsidR="00724DFB" w:rsidRDefault="00724DFB" w:rsidP="005A653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3A7EF8C" w14:textId="77777777" w:rsidR="00724DFB" w:rsidRPr="00B0385A" w:rsidRDefault="00724DFB" w:rsidP="005A653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C9DB44A" w14:textId="77777777" w:rsidR="00724DFB" w:rsidRDefault="00724DFB" w:rsidP="005A653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691A39F8" w14:textId="77777777" w:rsidR="00724DFB" w:rsidRPr="00B0385A" w:rsidRDefault="00724DFB" w:rsidP="005A653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E2EDD0D"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6E2FC29"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724DFB" w:rsidRPr="00151B71" w14:paraId="437262B3" w14:textId="77777777" w:rsidTr="005A653A">
        <w:trPr>
          <w:trHeight w:val="878"/>
        </w:trPr>
        <w:tc>
          <w:tcPr>
            <w:tcW w:w="1844" w:type="dxa"/>
            <w:tcBorders>
              <w:top w:val="single" w:sz="4" w:space="0" w:color="auto"/>
              <w:left w:val="single" w:sz="4" w:space="0" w:color="auto"/>
              <w:bottom w:val="single" w:sz="4" w:space="0" w:color="auto"/>
              <w:right w:val="single" w:sz="4" w:space="0" w:color="auto"/>
            </w:tcBorders>
          </w:tcPr>
          <w:p w14:paraId="143D9201" w14:textId="77777777" w:rsidR="00724DFB" w:rsidRDefault="00724DFB" w:rsidP="005A653A">
            <w:pPr>
              <w:jc w:val="both"/>
              <w:rPr>
                <w:rFonts w:ascii="Arial" w:eastAsia="Ubuntu" w:hAnsi="Arial" w:cs="Arial"/>
                <w:b/>
                <w:color w:val="000000"/>
                <w:sz w:val="18"/>
                <w:szCs w:val="18"/>
              </w:rPr>
            </w:pPr>
          </w:p>
          <w:p w14:paraId="1916F2AD" w14:textId="77777777" w:rsidR="00724DFB" w:rsidRPr="00B0385A" w:rsidRDefault="00724DFB" w:rsidP="005A653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068A72C"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E2120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20DAAEF3"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076654A" w14:textId="77777777" w:rsidR="00724DFB" w:rsidRPr="00B0385A" w:rsidRDefault="00724DFB" w:rsidP="005A653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188686"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CED96D4"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1C0014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1DFDFED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425AC0F"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446994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724DFB" w:rsidRPr="00151B71" w14:paraId="7BCB6257" w14:textId="77777777" w:rsidTr="005A653A">
        <w:trPr>
          <w:trHeight w:val="1063"/>
        </w:trPr>
        <w:tc>
          <w:tcPr>
            <w:tcW w:w="1844" w:type="dxa"/>
            <w:tcBorders>
              <w:top w:val="single" w:sz="4" w:space="0" w:color="auto"/>
              <w:left w:val="single" w:sz="4" w:space="0" w:color="auto"/>
              <w:bottom w:val="single" w:sz="4" w:space="0" w:color="auto"/>
              <w:right w:val="single" w:sz="4" w:space="0" w:color="auto"/>
            </w:tcBorders>
          </w:tcPr>
          <w:p w14:paraId="1641522F" w14:textId="77777777" w:rsidR="00724DFB" w:rsidRPr="00C13A69" w:rsidRDefault="00724DFB" w:rsidP="005A653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2FA90CA" w14:textId="77777777" w:rsidR="00724DFB" w:rsidRPr="00C13A69"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1918CAB" w14:textId="77777777" w:rsidR="00724DFB" w:rsidRDefault="00724DFB" w:rsidP="005A653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7CE5C8F"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Apenas hay menciones de la ambientación </w:t>
            </w:r>
          </w:p>
          <w:p w14:paraId="12C184A9" w14:textId="77777777" w:rsidR="00724DFB" w:rsidRPr="00C13A69"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B0F67" w14:textId="77777777" w:rsidR="00724DFB" w:rsidRDefault="00724DFB" w:rsidP="005A653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5AAB40"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687F02" w14:textId="77777777" w:rsidR="00724DFB" w:rsidRDefault="00724DFB" w:rsidP="005A653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4DD3183"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4C15ADD" w14:textId="77777777" w:rsidR="00724DFB" w:rsidRDefault="00724DFB" w:rsidP="005A653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8C795D1" w14:textId="77777777" w:rsidR="00724DFB" w:rsidRPr="00C13A69" w:rsidRDefault="00724DFB" w:rsidP="005A653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24DFB" w:rsidRPr="00151B71" w14:paraId="46C89325" w14:textId="77777777" w:rsidTr="005A653A">
        <w:trPr>
          <w:trHeight w:val="1182"/>
        </w:trPr>
        <w:tc>
          <w:tcPr>
            <w:tcW w:w="1844" w:type="dxa"/>
            <w:tcBorders>
              <w:top w:val="single" w:sz="4" w:space="0" w:color="auto"/>
              <w:left w:val="single" w:sz="4" w:space="0" w:color="auto"/>
              <w:bottom w:val="single" w:sz="4" w:space="0" w:color="auto"/>
              <w:right w:val="single" w:sz="4" w:space="0" w:color="auto"/>
            </w:tcBorders>
          </w:tcPr>
          <w:p w14:paraId="4488A7A1" w14:textId="77777777" w:rsidR="00724DFB" w:rsidRDefault="00724DFB" w:rsidP="005A653A">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993A76D" w14:textId="77777777" w:rsidR="00724DFB" w:rsidRPr="008A3A6C" w:rsidRDefault="00724DFB" w:rsidP="005A653A">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08AD591"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2FF4C4"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FCDDBEB" w14:textId="77777777" w:rsidR="00724DFB" w:rsidRDefault="00724DFB" w:rsidP="005A653A">
            <w:pPr>
              <w:jc w:val="both"/>
              <w:rPr>
                <w:rFonts w:ascii="Arial" w:hAnsi="Arial" w:cs="Arial"/>
                <w:sz w:val="18"/>
                <w:szCs w:val="18"/>
              </w:rPr>
            </w:pPr>
          </w:p>
          <w:p w14:paraId="077AA29D" w14:textId="77777777" w:rsidR="00724DFB" w:rsidRPr="008A3A6C"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BD0528"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1C7B71C7"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17C1C098" w14:textId="77777777" w:rsidR="00724DFB" w:rsidRDefault="00724DFB" w:rsidP="00724DFB">
      <w:pPr>
        <w:jc w:val="center"/>
        <w:rPr>
          <w:b/>
          <w:bCs/>
          <w:sz w:val="28"/>
          <w:szCs w:val="28"/>
        </w:rPr>
      </w:pPr>
    </w:p>
    <w:p w14:paraId="592C5FC3" w14:textId="532A81B3" w:rsidR="00152C11" w:rsidRDefault="00724DFB" w:rsidP="00BD529F">
      <w:pPr>
        <w:rPr>
          <w:rFonts w:ascii="Arial" w:hAnsi="Arial" w:cs="Arial"/>
          <w:sz w:val="20"/>
          <w:szCs w:val="20"/>
        </w:rPr>
      </w:pPr>
      <w:r>
        <w:rPr>
          <w:rFonts w:ascii="Arial" w:hAnsi="Arial" w:cs="Arial"/>
          <w:sz w:val="20"/>
          <w:szCs w:val="20"/>
        </w:rPr>
        <w:t>Calificación final _________________</w:t>
      </w:r>
      <w:bookmarkEnd w:id="0"/>
    </w:p>
    <w:p w14:paraId="7FF7DB24" w14:textId="77777777" w:rsidR="00BD529F" w:rsidRDefault="00BD529F" w:rsidP="00F110A7">
      <w:pPr>
        <w:jc w:val="center"/>
        <w:rPr>
          <w:rFonts w:ascii="Arial" w:hAnsi="Arial" w:cs="Arial"/>
          <w:sz w:val="20"/>
          <w:szCs w:val="20"/>
        </w:rPr>
      </w:pPr>
    </w:p>
    <w:p w14:paraId="37BED990" w14:textId="1B2F485D" w:rsidR="009D6DDE" w:rsidRPr="00F110A7" w:rsidRDefault="009D6DDE" w:rsidP="00F110A7">
      <w:pPr>
        <w:jc w:val="center"/>
        <w:rPr>
          <w:rFonts w:ascii="Arial" w:hAnsi="Arial" w:cs="Arial"/>
          <w:sz w:val="20"/>
          <w:szCs w:val="20"/>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p>
    <w:p w14:paraId="061F58B7" w14:textId="17F4A91A" w:rsidR="00A92155" w:rsidRPr="00A30756" w:rsidRDefault="00A92155" w:rsidP="00A921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concluir con la actividad queda de más decir que disfrute mucho de esta jornada de observación que era demasiado extraño haber dejado atrás el otro jardín al que fui ya que no iba a ver a los mismos niños ni a las mismas maestras y tenia que ir a un jardín donde iba a conocer a otros niños y a otras maestras de las cuales no teníamos las mejores opiniones por parte de nuestras compañeras del B por lo cual estuve un poco nerviosa al iniciar la primer jornada pero con el tiempo fui conociendo a mi maestra y no sé cómo fue con mis demás compañeras pero la maestra con la que yo estuve fue muy amable con nosotras ella estaba disponible para nuestras dudas y para las mil encuestas que nos mandaban los profesores. Además de que en esta jornada estaba muy emocionada ya que iba aplicar actividades por primera vez y aunque unas salieron bien y otras no tanto fue muy emocionante e increíble poder dar una clase aunque solo fuera una se que es un gran paso para mis estudios y lo que quiero ser en un futuro puesto que al ir al jardín a dar clase me hizo darme cuenta de que esto es lo que quiero hacer toda mi vida aunque por ahora sea solo una estudiante inexperta se que en un futuro seré una gran maestra si sigo en el mismo camino que ahora quiero ser una maestra con la que los niños disfruten de ir a clases y que sepan que en mi tienen un apoyo y en quien confiar que tomen la escuela y su salón como un lugar en el que pueden estar seguros.</w:t>
      </w:r>
    </w:p>
    <w:sectPr w:rsidR="00A92155" w:rsidRPr="00A30756" w:rsidSect="00624159">
      <w:footerReference w:type="default" r:id="rId13"/>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D3E9" w14:textId="77777777" w:rsidR="00DC29A3" w:rsidRDefault="00DC29A3">
      <w:pPr>
        <w:spacing w:after="0" w:line="240" w:lineRule="auto"/>
      </w:pPr>
      <w:r>
        <w:separator/>
      </w:r>
    </w:p>
  </w:endnote>
  <w:endnote w:type="continuationSeparator" w:id="0">
    <w:p w14:paraId="4B4C3318" w14:textId="77777777" w:rsidR="00DC29A3" w:rsidRDefault="00DC29A3">
      <w:pPr>
        <w:spacing w:after="0" w:line="240" w:lineRule="auto"/>
      </w:pPr>
      <w:r>
        <w:continuationSeparator/>
      </w:r>
    </w:p>
  </w:endnote>
  <w:endnote w:type="continuationNotice" w:id="1">
    <w:p w14:paraId="517F5238" w14:textId="77777777" w:rsidR="00DC29A3" w:rsidRDefault="00DC2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25075888" w:rsidR="00BD320D" w:rsidRDefault="00E906D1">
        <w:pPr>
          <w:pStyle w:val="Piedepgina"/>
          <w:jc w:val="right"/>
        </w:pPr>
        <w:r>
          <w:fldChar w:fldCharType="begin"/>
        </w:r>
        <w:r>
          <w:instrText>PAGE   \* MERGEFORMAT</w:instrText>
        </w:r>
        <w:r>
          <w:fldChar w:fldCharType="separate"/>
        </w:r>
        <w:r w:rsidR="00BD529F" w:rsidRPr="00BD529F">
          <w:rPr>
            <w:noProof/>
            <w:lang w:val="es-ES"/>
          </w:rPr>
          <w:t>1</w:t>
        </w:r>
        <w:r>
          <w:fldChar w:fldCharType="end"/>
        </w:r>
      </w:p>
    </w:sdtContent>
  </w:sdt>
  <w:p w14:paraId="5713DCFC" w14:textId="77777777" w:rsidR="00BD320D" w:rsidRDefault="00080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4F16" w14:textId="77777777" w:rsidR="00DC29A3" w:rsidRDefault="00DC29A3">
      <w:pPr>
        <w:spacing w:after="0" w:line="240" w:lineRule="auto"/>
      </w:pPr>
      <w:r>
        <w:separator/>
      </w:r>
    </w:p>
  </w:footnote>
  <w:footnote w:type="continuationSeparator" w:id="0">
    <w:p w14:paraId="2E243702" w14:textId="77777777" w:rsidR="00DC29A3" w:rsidRDefault="00DC29A3">
      <w:pPr>
        <w:spacing w:after="0" w:line="240" w:lineRule="auto"/>
      </w:pPr>
      <w:r>
        <w:continuationSeparator/>
      </w:r>
    </w:p>
  </w:footnote>
  <w:footnote w:type="continuationNotice" w:id="1">
    <w:p w14:paraId="614A1859" w14:textId="77777777" w:rsidR="00DC29A3" w:rsidRDefault="00DC29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9053794">
    <w:abstractNumId w:val="5"/>
  </w:num>
  <w:num w:numId="2" w16cid:durableId="1645306850">
    <w:abstractNumId w:val="9"/>
  </w:num>
  <w:num w:numId="3" w16cid:durableId="697007160">
    <w:abstractNumId w:val="0"/>
  </w:num>
  <w:num w:numId="4" w16cid:durableId="1963488310">
    <w:abstractNumId w:val="2"/>
  </w:num>
  <w:num w:numId="5" w16cid:durableId="801843273">
    <w:abstractNumId w:val="3"/>
  </w:num>
  <w:num w:numId="6" w16cid:durableId="662583491">
    <w:abstractNumId w:val="10"/>
  </w:num>
  <w:num w:numId="7" w16cid:durableId="825902501">
    <w:abstractNumId w:val="7"/>
  </w:num>
  <w:num w:numId="8" w16cid:durableId="356585423">
    <w:abstractNumId w:val="4"/>
  </w:num>
  <w:num w:numId="9" w16cid:durableId="664014552">
    <w:abstractNumId w:val="8"/>
  </w:num>
  <w:num w:numId="10" w16cid:durableId="1880896300">
    <w:abstractNumId w:val="1"/>
  </w:num>
  <w:num w:numId="11" w16cid:durableId="288629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DB6"/>
    <w:rsid w:val="00051DCA"/>
    <w:rsid w:val="00080B33"/>
    <w:rsid w:val="000A1119"/>
    <w:rsid w:val="000B0D87"/>
    <w:rsid w:val="000E05FF"/>
    <w:rsid w:val="000E574B"/>
    <w:rsid w:val="00126069"/>
    <w:rsid w:val="00152C11"/>
    <w:rsid w:val="00187C37"/>
    <w:rsid w:val="00194F15"/>
    <w:rsid w:val="001A10CE"/>
    <w:rsid w:val="001F4C77"/>
    <w:rsid w:val="00212B4E"/>
    <w:rsid w:val="00216000"/>
    <w:rsid w:val="0030178A"/>
    <w:rsid w:val="00316410"/>
    <w:rsid w:val="00316F31"/>
    <w:rsid w:val="00333BAE"/>
    <w:rsid w:val="00337B75"/>
    <w:rsid w:val="0045768B"/>
    <w:rsid w:val="00460C06"/>
    <w:rsid w:val="00482CCE"/>
    <w:rsid w:val="004B3313"/>
    <w:rsid w:val="004B38BA"/>
    <w:rsid w:val="004E0E55"/>
    <w:rsid w:val="004F3162"/>
    <w:rsid w:val="0054225B"/>
    <w:rsid w:val="005423B5"/>
    <w:rsid w:val="005503B3"/>
    <w:rsid w:val="00562CFE"/>
    <w:rsid w:val="005768F4"/>
    <w:rsid w:val="005B6EB6"/>
    <w:rsid w:val="005E06BE"/>
    <w:rsid w:val="00617A1B"/>
    <w:rsid w:val="00624159"/>
    <w:rsid w:val="00624B15"/>
    <w:rsid w:val="006A365A"/>
    <w:rsid w:val="006C79E5"/>
    <w:rsid w:val="00710BA8"/>
    <w:rsid w:val="00724DFB"/>
    <w:rsid w:val="00763C9C"/>
    <w:rsid w:val="007E49FA"/>
    <w:rsid w:val="007F43FD"/>
    <w:rsid w:val="00811EE0"/>
    <w:rsid w:val="0082400E"/>
    <w:rsid w:val="008641C0"/>
    <w:rsid w:val="00880A87"/>
    <w:rsid w:val="008827F5"/>
    <w:rsid w:val="008F1D98"/>
    <w:rsid w:val="009564F3"/>
    <w:rsid w:val="009914E5"/>
    <w:rsid w:val="00997B3B"/>
    <w:rsid w:val="00997F65"/>
    <w:rsid w:val="009D6DDE"/>
    <w:rsid w:val="009E7E5F"/>
    <w:rsid w:val="00A30756"/>
    <w:rsid w:val="00A4633B"/>
    <w:rsid w:val="00A84CCF"/>
    <w:rsid w:val="00A92155"/>
    <w:rsid w:val="00AA459B"/>
    <w:rsid w:val="00AE6ADB"/>
    <w:rsid w:val="00B041F8"/>
    <w:rsid w:val="00B31098"/>
    <w:rsid w:val="00B9773E"/>
    <w:rsid w:val="00BA4089"/>
    <w:rsid w:val="00BB78D1"/>
    <w:rsid w:val="00BC6A5B"/>
    <w:rsid w:val="00BD529F"/>
    <w:rsid w:val="00BE2566"/>
    <w:rsid w:val="00C723D2"/>
    <w:rsid w:val="00C73F02"/>
    <w:rsid w:val="00CA22AC"/>
    <w:rsid w:val="00CC23A0"/>
    <w:rsid w:val="00CD5986"/>
    <w:rsid w:val="00D019D8"/>
    <w:rsid w:val="00D7280B"/>
    <w:rsid w:val="00D95D38"/>
    <w:rsid w:val="00DC29A3"/>
    <w:rsid w:val="00DD6FF2"/>
    <w:rsid w:val="00E07BD4"/>
    <w:rsid w:val="00E260C4"/>
    <w:rsid w:val="00E50DDB"/>
    <w:rsid w:val="00E564CE"/>
    <w:rsid w:val="00E60CED"/>
    <w:rsid w:val="00E85AE9"/>
    <w:rsid w:val="00E906D1"/>
    <w:rsid w:val="00EA2AB3"/>
    <w:rsid w:val="00EB5776"/>
    <w:rsid w:val="00F027D9"/>
    <w:rsid w:val="00F110A7"/>
    <w:rsid w:val="00F2390E"/>
    <w:rsid w:val="00F36559"/>
    <w:rsid w:val="00F627EC"/>
    <w:rsid w:val="00F66FD3"/>
    <w:rsid w:val="00F70D58"/>
    <w:rsid w:val="00F86F1A"/>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50C-8B9D-4158-8FA0-70EF0B3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leslie berenice pintor gonzalez</cp:lastModifiedBy>
  <cp:revision>2</cp:revision>
  <dcterms:created xsi:type="dcterms:W3CDTF">2023-06-15T15:14:00Z</dcterms:created>
  <dcterms:modified xsi:type="dcterms:W3CDTF">2023-06-15T15:14:00Z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