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1FB53"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w:drawing>
          <wp:anchor distT="0" distB="0" distL="114300" distR="114300" simplePos="0" relativeHeight="251659264" behindDoc="0" locked="0" layoutInCell="1" allowOverlap="1" wp14:anchorId="7A16146A" wp14:editId="2394482F">
            <wp:simplePos x="0" y="0"/>
            <wp:positionH relativeFrom="column">
              <wp:posOffset>377190</wp:posOffset>
            </wp:positionH>
            <wp:positionV relativeFrom="paragraph">
              <wp:posOffset>75565</wp:posOffset>
            </wp:positionV>
            <wp:extent cx="638175" cy="551815"/>
            <wp:effectExtent l="0" t="0" r="9525" b="635"/>
            <wp:wrapNone/>
            <wp:docPr id="1025" name="Imagen 4">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4">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551815"/>
                    </a:xfrm>
                    <a:prstGeom prst="rect">
                      <a:avLst/>
                    </a:prstGeom>
                    <a:noFill/>
                  </pic:spPr>
                </pic:pic>
              </a:graphicData>
            </a:graphic>
            <wp14:sizeRelH relativeFrom="margin">
              <wp14:pctWidth>0</wp14:pctWidth>
            </wp14:sizeRelH>
            <wp14:sizeRelV relativeFrom="margin">
              <wp14:pctHeight>0</wp14:pctHeight>
            </wp14:sizeRelV>
          </wp:anchor>
        </w:drawing>
      </w:r>
    </w:p>
    <w:p w14:paraId="099A0BBB" w14:textId="77777777" w:rsidR="005913A9" w:rsidRPr="00356BD0" w:rsidRDefault="005913A9" w:rsidP="005913A9">
      <w:pPr>
        <w:spacing w:after="0"/>
        <w:jc w:val="center"/>
        <w:rPr>
          <w:rFonts w:cstheme="minorHAnsi"/>
          <w:b/>
          <w:sz w:val="18"/>
          <w:szCs w:val="18"/>
        </w:rPr>
      </w:pPr>
      <w:r w:rsidRPr="00356BD0">
        <w:rPr>
          <w:rFonts w:cstheme="minorHAnsi"/>
          <w:b/>
          <w:noProof/>
          <w:sz w:val="18"/>
          <w:szCs w:val="18"/>
          <w:lang w:eastAsia="es-MX"/>
        </w:rPr>
        <mc:AlternateContent>
          <mc:Choice Requires="wps">
            <w:drawing>
              <wp:anchor distT="0" distB="0" distL="114300" distR="114300" simplePos="0" relativeHeight="251660288" behindDoc="0" locked="0" layoutInCell="1" allowOverlap="1" wp14:anchorId="646393BB" wp14:editId="0AA1ECC6">
                <wp:simplePos x="0" y="0"/>
                <wp:positionH relativeFrom="column">
                  <wp:posOffset>1219200</wp:posOffset>
                </wp:positionH>
                <wp:positionV relativeFrom="paragraph">
                  <wp:posOffset>93345</wp:posOffset>
                </wp:positionV>
                <wp:extent cx="4295775" cy="260985"/>
                <wp:effectExtent l="0" t="0" r="0" b="4445"/>
                <wp:wrapNone/>
                <wp:docPr id="3" name="Rectangle 3">
                  <a:extLst xmlns:a="http://schemas.openxmlformats.org/drawingml/2006/main">
                    <a:ext uri="{FF2B5EF4-FFF2-40B4-BE49-F238E27FC236}">
                      <a16:creationId xmlns:a16="http://schemas.microsoft.com/office/drawing/2014/main" id="{C3AC695A-510E-4BED-A8D6-3B9AB18AFF1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646393BB" id="Rectangle 3" o:spid="_x0000_s1026" style="position:absolute;left:0;text-align:left;margin-left:96pt;margin-top:7.35pt;width:338.25pt;height:20.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" filled="f" fillcolor="#4472c4 [3204]" stroked="f" strokecolor="black [3213]">
                <v:shadow color="#e7e6e6 [3214]"/>
                <v:textbox style="mso-fit-shape-to-text:t">
                  <w:txbxContent>
                    <w:p w14:paraId="78DADBBF" w14:textId="720BC173" w:rsidR="000F0A4C" w:rsidRDefault="005913A9" w:rsidP="000F0A4C">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w:t>
                      </w:r>
                      <w:r w:rsidR="000F0A4C">
                        <w:rPr>
                          <w:rFonts w:ascii="Arial" w:eastAsia="Calibri" w:hAnsi="Arial" w:cs="Arial"/>
                          <w:b/>
                          <w:bCs/>
                          <w:color w:val="000000" w:themeColor="text1"/>
                          <w:kern w:val="24"/>
                          <w:sz w:val="22"/>
                          <w:szCs w:val="22"/>
                        </w:rPr>
                        <w:t>ESCUELA NORMAL DE EDUCACI</w:t>
                      </w:r>
                      <w:r w:rsidR="00964268">
                        <w:rPr>
                          <w:rFonts w:ascii="Calibri" w:eastAsia="Calibri" w:hAnsi="Calibri" w:cs="Arial"/>
                          <w:b/>
                          <w:bCs/>
                          <w:color w:val="000000" w:themeColor="text1"/>
                          <w:kern w:val="24"/>
                          <w:sz w:val="22"/>
                          <w:szCs w:val="22"/>
                        </w:rPr>
                        <w:t>Ó</w:t>
                      </w:r>
                      <w:r w:rsidR="000F0A4C">
                        <w:rPr>
                          <w:rFonts w:ascii="Arial" w:eastAsia="Calibri" w:hAnsi="Arial" w:cs="Arial"/>
                          <w:b/>
                          <w:bCs/>
                          <w:color w:val="000000" w:themeColor="text1"/>
                          <w:kern w:val="24"/>
                          <w:sz w:val="22"/>
                          <w:szCs w:val="22"/>
                        </w:rPr>
                        <w:t xml:space="preserve">N PREESCOLAR </w:t>
                      </w:r>
                    </w:p>
                  </w:txbxContent>
                </v:textbox>
              </v:rect>
            </w:pict>
          </mc:Fallback>
        </mc:AlternateContent>
      </w:r>
    </w:p>
    <w:p w14:paraId="0DFAE634" w14:textId="77777777" w:rsidR="000F0A4C" w:rsidRPr="00356BD0" w:rsidRDefault="005913A9" w:rsidP="005913A9">
      <w:pPr>
        <w:spacing w:after="0"/>
        <w:jc w:val="center"/>
        <w:rPr>
          <w:rFonts w:cstheme="minorHAnsi"/>
          <w:b/>
          <w:sz w:val="18"/>
          <w:szCs w:val="18"/>
        </w:rPr>
      </w:pPr>
      <w:r w:rsidRPr="00356BD0">
        <w:rPr>
          <w:rFonts w:cstheme="minorHAnsi"/>
          <w:b/>
          <w:sz w:val="18"/>
          <w:szCs w:val="18"/>
        </w:rPr>
        <w:t xml:space="preserve">  </w:t>
      </w:r>
    </w:p>
    <w:p w14:paraId="041E4EB7" w14:textId="0AF92D13" w:rsidR="00964268" w:rsidRDefault="00356BD0" w:rsidP="00356BD0">
      <w:pPr>
        <w:spacing w:after="0"/>
        <w:rPr>
          <w:rFonts w:cstheme="minorHAnsi"/>
          <w:b/>
          <w:sz w:val="18"/>
          <w:szCs w:val="18"/>
        </w:rPr>
      </w:pPr>
      <w:r>
        <w:rPr>
          <w:rFonts w:cstheme="minorHAnsi"/>
          <w:b/>
          <w:sz w:val="18"/>
          <w:szCs w:val="18"/>
        </w:rPr>
        <w:t xml:space="preserve">                                                                                                                   </w:t>
      </w:r>
      <w:r w:rsidR="00964268" w:rsidRPr="00356BD0">
        <w:rPr>
          <w:rFonts w:cstheme="minorHAnsi"/>
          <w:b/>
          <w:sz w:val="18"/>
          <w:szCs w:val="18"/>
        </w:rPr>
        <w:t>EVIDENCIA DE LA UNIDAD</w:t>
      </w:r>
    </w:p>
    <w:p w14:paraId="21CDFC82" w14:textId="395C0294" w:rsidR="00072619" w:rsidRPr="00356BD0" w:rsidRDefault="00072619" w:rsidP="00072619">
      <w:pPr>
        <w:spacing w:after="0"/>
        <w:jc w:val="center"/>
        <w:rPr>
          <w:rFonts w:cstheme="minorHAnsi"/>
          <w:b/>
          <w:sz w:val="18"/>
          <w:szCs w:val="18"/>
        </w:rPr>
      </w:pPr>
      <w:r>
        <w:rPr>
          <w:rFonts w:cstheme="minorHAnsi"/>
          <w:b/>
          <w:sz w:val="18"/>
          <w:szCs w:val="18"/>
        </w:rPr>
        <w:t>Valeria Carlos Perez 4 B #4</w:t>
      </w:r>
    </w:p>
    <w:p w14:paraId="3ECAC0E7" w14:textId="753E2374" w:rsidR="00964268" w:rsidRDefault="00356BD0" w:rsidP="005913A9">
      <w:pPr>
        <w:spacing w:after="0"/>
        <w:jc w:val="center"/>
        <w:rPr>
          <w:rFonts w:cstheme="minorHAnsi"/>
          <w:sz w:val="18"/>
          <w:szCs w:val="18"/>
        </w:rPr>
      </w:pPr>
      <w:r w:rsidRPr="00356BD0">
        <w:rPr>
          <w:rFonts w:cstheme="minorHAnsi"/>
          <w:sz w:val="18"/>
          <w:szCs w:val="18"/>
        </w:rPr>
        <w:t>Unidad de aprendizaje: Formación, práctica, aprendizajes y desarrollo profesional</w:t>
      </w:r>
    </w:p>
    <w:p w14:paraId="640ABB8F" w14:textId="77777777" w:rsidR="00356BD0" w:rsidRPr="00356BD0" w:rsidRDefault="00356BD0" w:rsidP="005913A9">
      <w:pPr>
        <w:spacing w:after="0"/>
        <w:jc w:val="center"/>
        <w:rPr>
          <w:rFonts w:cstheme="minorHAnsi"/>
          <w:b/>
          <w:sz w:val="18"/>
          <w:szCs w:val="18"/>
        </w:rPr>
      </w:pPr>
    </w:p>
    <w:p w14:paraId="6B4B9CE2" w14:textId="7777777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Detecta los procesos de aprendizaje de sus alumnos para favorecer su desarrollo cognitivo y socioemocional.</w:t>
      </w:r>
    </w:p>
    <w:p w14:paraId="4ECE7F97" w14:textId="63682D4E"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Plantea las necesidades formativas de los alumnos de acuerdo con sus procesos de desarrollo y de aprendizaje, con base en los nuevos enfoques pedagógicos.</w:t>
      </w:r>
    </w:p>
    <w:p w14:paraId="63019680" w14:textId="48E9458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Establece relaciones entre los principios, conceptos disciplinarios y contenidos del plan y programas de estudio en función del logro de aprendizaje de sus alumnos, asegurando la coherencia y continuidad entre los distintos grados y niveles educativos.</w:t>
      </w:r>
    </w:p>
    <w:p w14:paraId="45E063E9"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EF793C0" w14:textId="381CD9E8"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Aplica el plan y programas de estudio para alcanzar los propósitos educativos y contribuir al pleno desenvolvimiento de las capacidades de sus alumnos.</w:t>
      </w:r>
    </w:p>
    <w:p w14:paraId="0AEC1222" w14:textId="4730455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metodologías pertinentes y actualizadas para promover el aprendizaje de los alumnos en los diferentes campos, áreas y ámbitos que propone el currículum, considerando los contextos y su desarrollo.</w:t>
      </w:r>
    </w:p>
    <w:p w14:paraId="1D804C9D" w14:textId="1BABFA7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Incorpora los recursos y medios didácticos idóneos para favorecer el aprendizaje de acuerdo con el conocimiento de los procesos de desarrollo cognitivo y socioemocional de los alumnos.</w:t>
      </w:r>
    </w:p>
    <w:p w14:paraId="2A0A820A"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5E07E798" w14:textId="2FB4115A"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704C93C6" w14:textId="221E8B3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diagnósticos de los intereses, motivaciones y necesidades formativas de los alumnos para organizar las actividades de aprendizaje, así como las adecuaciones curriculares y didácticas pertinentes.</w:t>
      </w:r>
    </w:p>
    <w:p w14:paraId="44CDFFCD" w14:textId="26C50CF2"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Selecciona estrategias que favorecen el desarrollo intelectual, físico, social y emocional de los alumnos para procurar el logro de los aprendizajes.</w:t>
      </w:r>
    </w:p>
    <w:p w14:paraId="2DDB3277" w14:textId="20D5C27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Construye escenarios y experiencias de aprendizaje utilizando diversos recursos metodológicos y tecnológicos para favorecer la educación inclusiva.</w:t>
      </w:r>
    </w:p>
    <w:p w14:paraId="370D0674"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4D2BD4A6" w14:textId="22050E94"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Emplea la evaluación para intervenir en los diferentes ámbitos y momentos de la tarea educativa para mejorar los aprendizajes de sus alumnos.</w:t>
      </w:r>
    </w:p>
    <w:p w14:paraId="2589C0D8" w14:textId="389B5880"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Evalúa el aprendizaje de sus alumnos mediante la aplicación de distintas teorías, métodos e instrumentos considerando las áreas, campos y ámbitos de conocimiento, así como los saberes correspondientes al grado y nivel educativo.</w:t>
      </w:r>
    </w:p>
    <w:p w14:paraId="30B7DE75" w14:textId="36F3E461"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Elabora propuestas para mejorar los resultados de su enseñanza y los aprendizajes de sus alumnos.</w:t>
      </w:r>
    </w:p>
    <w:p w14:paraId="1EDC0A52"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18DE0CFE" w14:textId="11AFC317"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Integra recursos de la investigación educativa para enriquecer su práctica profesional, expresando su interés por el conocimiento, la ciencia y la mejora de la educación.</w:t>
      </w:r>
    </w:p>
    <w:p w14:paraId="19A521A0" w14:textId="5FE43306"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Emplea los medios tecnológicos y las fuentes de información científica disponibles para mantenerse actualizado respecto a los diversos campos de conocimiento que intervienen en su trabajo docente.</w:t>
      </w:r>
    </w:p>
    <w:p w14:paraId="5F1A6B6B"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Usa los resultados de la investigación para profundizar en el conocimiento y los procesos de aprendizaje de sus alumnos.</w:t>
      </w:r>
    </w:p>
    <w:p w14:paraId="54E8AF91" w14:textId="45083A13"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Utiliza los recursos metodológicos y técnicos de la investigación para explicar, comprender situaciones educativas y mejorar su docencia.</w:t>
      </w:r>
    </w:p>
    <w:p w14:paraId="51D27036"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7DA44269" w14:textId="67A8CD22"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Actúa de manera ética ante la diversidad de situaciones que se presentan en la práctica profesional.</w:t>
      </w:r>
    </w:p>
    <w:p w14:paraId="2194B633" w14:textId="2634F828"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Orienta su actuación profesional con sentido ético-valoral y asume los diversos principios y reglas que aseguran una mejor convivencia institucional y social, en beneficio de los alumnos y de la comunidad escolar.</w:t>
      </w:r>
    </w:p>
    <w:p w14:paraId="611E8656" w14:textId="0E5A5419"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Previene y soluciona conflictos, así como situaciones emergentes con base en los derechos humanos, los principios derivados de la normatividad educativa y los valores propios de la profesión docente.</w:t>
      </w:r>
    </w:p>
    <w:p w14:paraId="6B1479D7" w14:textId="27641415"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Decide las estrategias pedagógicas para minimizar o eliminar las barreras para el aprendizaje y la participación asegurando una educación inclusiva.</w:t>
      </w:r>
    </w:p>
    <w:p w14:paraId="7C92D54E" w14:textId="77777777" w:rsidR="00964268" w:rsidRPr="00356BD0" w:rsidRDefault="00964268" w:rsidP="00964268">
      <w:pPr>
        <w:shd w:val="clear" w:color="auto" w:fill="FFFFFF"/>
        <w:spacing w:after="101" w:line="240" w:lineRule="auto"/>
        <w:ind w:firstLine="288"/>
        <w:rPr>
          <w:rFonts w:eastAsia="Times New Roman" w:cstheme="minorHAnsi"/>
          <w:i/>
          <w:iCs/>
          <w:color w:val="2F2F2F"/>
          <w:sz w:val="18"/>
          <w:szCs w:val="18"/>
          <w:lang w:eastAsia="es-MX"/>
        </w:rPr>
      </w:pPr>
    </w:p>
    <w:p w14:paraId="0B931CD4" w14:textId="023313FF" w:rsidR="00964268" w:rsidRPr="00964268" w:rsidRDefault="00964268" w:rsidP="00964268">
      <w:pPr>
        <w:shd w:val="clear" w:color="auto" w:fill="FFFFFF"/>
        <w:spacing w:after="101" w:line="240" w:lineRule="auto"/>
        <w:ind w:firstLine="288"/>
        <w:rPr>
          <w:rFonts w:eastAsia="Times New Roman" w:cstheme="minorHAnsi"/>
          <w:color w:val="2F2F2F"/>
          <w:sz w:val="18"/>
          <w:szCs w:val="18"/>
          <w:lang w:eastAsia="es-MX"/>
        </w:rPr>
      </w:pPr>
      <w:r w:rsidRPr="00964268">
        <w:rPr>
          <w:rFonts w:eastAsia="Times New Roman" w:cstheme="minorHAnsi"/>
          <w:i/>
          <w:iCs/>
          <w:color w:val="2F2F2F"/>
          <w:sz w:val="18"/>
          <w:szCs w:val="18"/>
          <w:lang w:eastAsia="es-MX"/>
        </w:rPr>
        <w:t>Colabora con la comunidad escolar, padres de familia, autoridades y docentes, en la toma de decisiones y en el desarrollo de alternativas de solución a problemáticas socioeducativas.</w:t>
      </w:r>
    </w:p>
    <w:p w14:paraId="25C59DE6" w14:textId="65B532CB"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Diseña y aplica diferentes diagnósticos para identificar problemáticas que afectan el trabajo en la escuela y en el aula.</w:t>
      </w:r>
    </w:p>
    <w:p w14:paraId="2E684489" w14:textId="77777777" w:rsidR="00964268" w:rsidRPr="00356BD0"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Distingue los factores y aspectos asociados a la gestión escolar que contribuyen a mejorar los aprendizajes y la calidad del servicio educativo.</w:t>
      </w:r>
    </w:p>
    <w:p w14:paraId="3041536D" w14:textId="6B261108" w:rsidR="00964268" w:rsidRDefault="00964268" w:rsidP="00964268">
      <w:pPr>
        <w:pStyle w:val="Prrafodelista"/>
        <w:numPr>
          <w:ilvl w:val="0"/>
          <w:numId w:val="1"/>
        </w:numPr>
        <w:shd w:val="clear" w:color="auto" w:fill="FFFFFF"/>
        <w:spacing w:after="101" w:line="240" w:lineRule="auto"/>
        <w:rPr>
          <w:rFonts w:eastAsia="Times New Roman" w:cstheme="minorHAnsi"/>
          <w:color w:val="2F2F2F"/>
          <w:sz w:val="18"/>
          <w:szCs w:val="18"/>
          <w:lang w:eastAsia="es-MX"/>
        </w:rPr>
      </w:pPr>
      <w:r w:rsidRPr="00356BD0">
        <w:rPr>
          <w:rFonts w:eastAsia="Times New Roman" w:cstheme="minorHAnsi"/>
          <w:color w:val="2F2F2F"/>
          <w:sz w:val="18"/>
          <w:szCs w:val="18"/>
          <w:lang w:eastAsia="es-MX"/>
        </w:rPr>
        <w:t>Participa en procesos de evaluación institucional y utiliza sus resultados en la planeación y gestión escolar para mejorar la calidad de la educación que ofrece la institución.</w:t>
      </w:r>
    </w:p>
    <w:p w14:paraId="0A9095F7"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2D2160E1"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171E12A6" w14:textId="77777777" w:rsidR="00356BD0" w:rsidRDefault="00356BD0" w:rsidP="00356BD0">
      <w:pPr>
        <w:shd w:val="clear" w:color="auto" w:fill="FFFFFF"/>
        <w:spacing w:after="101" w:line="240" w:lineRule="auto"/>
        <w:rPr>
          <w:rFonts w:eastAsia="Times New Roman" w:cstheme="minorHAnsi"/>
          <w:color w:val="2F2F2F"/>
          <w:sz w:val="18"/>
          <w:szCs w:val="18"/>
          <w:lang w:eastAsia="es-MX"/>
        </w:rPr>
      </w:pPr>
    </w:p>
    <w:p w14:paraId="5463C980" w14:textId="68404012" w:rsidR="00356BD0" w:rsidRDefault="00327E74" w:rsidP="00356BD0">
      <w:pPr>
        <w:shd w:val="clear" w:color="auto" w:fill="FFFFFF"/>
        <w:spacing w:after="101" w:line="240" w:lineRule="auto"/>
        <w:rPr>
          <w:rFonts w:eastAsia="Times New Roman" w:cstheme="minorHAnsi"/>
          <w:color w:val="2F2F2F"/>
          <w:sz w:val="18"/>
          <w:szCs w:val="18"/>
          <w:lang w:eastAsia="es-MX"/>
        </w:rPr>
      </w:pPr>
      <w:r>
        <w:rPr>
          <w:rFonts w:eastAsia="Times New Roman" w:cstheme="minorHAnsi"/>
          <w:color w:val="2F2F2F"/>
          <w:sz w:val="18"/>
          <w:szCs w:val="18"/>
          <w:lang w:eastAsia="es-MX"/>
        </w:rPr>
        <w:t>Realiza un cuadro de doble entrada en donde analices los distintos elementos que incluían los  formatos que utilizaste para la elaboración de tu plan de clase.</w:t>
      </w:r>
    </w:p>
    <w:p w14:paraId="4F652D4A" w14:textId="77777777" w:rsidR="00327E74" w:rsidRDefault="00327E74" w:rsidP="00356BD0">
      <w:pPr>
        <w:shd w:val="clear" w:color="auto" w:fill="FFFFFF"/>
        <w:spacing w:after="101" w:line="240" w:lineRule="auto"/>
        <w:rPr>
          <w:rFonts w:eastAsia="Times New Roman" w:cstheme="minorHAnsi"/>
          <w:color w:val="2F2F2F"/>
          <w:sz w:val="18"/>
          <w:szCs w:val="18"/>
          <w:lang w:eastAsia="es-MX"/>
        </w:rPr>
      </w:pPr>
    </w:p>
    <w:tbl>
      <w:tblPr>
        <w:tblStyle w:val="Tablaconcuadrcula"/>
        <w:tblW w:w="0" w:type="auto"/>
        <w:tblLook w:val="04A0" w:firstRow="1" w:lastRow="0" w:firstColumn="1" w:lastColumn="0" w:noHBand="0" w:noVBand="1"/>
      </w:tblPr>
      <w:tblGrid>
        <w:gridCol w:w="3005"/>
        <w:gridCol w:w="3884"/>
        <w:gridCol w:w="3901"/>
      </w:tblGrid>
      <w:tr w:rsidR="00327E74" w:rsidRPr="00F36402" w14:paraId="6D376AF2" w14:textId="77777777" w:rsidTr="00327E74">
        <w:tc>
          <w:tcPr>
            <w:tcW w:w="1980" w:type="dxa"/>
          </w:tcPr>
          <w:p w14:paraId="02B42D17" w14:textId="77777777" w:rsidR="00327E74" w:rsidRPr="00F36402" w:rsidRDefault="00327E74" w:rsidP="00356BD0">
            <w:pPr>
              <w:spacing w:after="101"/>
              <w:rPr>
                <w:rFonts w:ascii="Arial" w:eastAsia="Times New Roman" w:hAnsi="Arial" w:cs="Arial"/>
                <w:b/>
                <w:bCs/>
                <w:color w:val="2F2F2F"/>
                <w:sz w:val="24"/>
                <w:szCs w:val="24"/>
                <w:lang w:eastAsia="es-MX"/>
              </w:rPr>
            </w:pPr>
          </w:p>
        </w:tc>
        <w:tc>
          <w:tcPr>
            <w:tcW w:w="4394" w:type="dxa"/>
          </w:tcPr>
          <w:p w14:paraId="55328A98" w14:textId="545D6DB6" w:rsidR="00327E74" w:rsidRPr="00F36402" w:rsidRDefault="00327E74" w:rsidP="00327E74">
            <w:pPr>
              <w:spacing w:after="101"/>
              <w:jc w:val="center"/>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FORMATO ENEP</w:t>
            </w:r>
          </w:p>
        </w:tc>
        <w:tc>
          <w:tcPr>
            <w:tcW w:w="4416" w:type="dxa"/>
          </w:tcPr>
          <w:p w14:paraId="0EFBCEC1" w14:textId="6FC98053" w:rsidR="00327E74" w:rsidRPr="00F36402" w:rsidRDefault="00327E74" w:rsidP="00327E74">
            <w:pPr>
              <w:spacing w:after="101"/>
              <w:jc w:val="center"/>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FORMATO DEL PROFESOR TITULAR</w:t>
            </w:r>
          </w:p>
        </w:tc>
      </w:tr>
      <w:tr w:rsidR="00327E74" w:rsidRPr="00F36402" w14:paraId="1413B093" w14:textId="77777777" w:rsidTr="00327E74">
        <w:tc>
          <w:tcPr>
            <w:tcW w:w="1980" w:type="dxa"/>
          </w:tcPr>
          <w:p w14:paraId="09AB02AF"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Portada</w:t>
            </w:r>
          </w:p>
          <w:p w14:paraId="020EC5E5" w14:textId="79EFC095"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(.5 punto)</w:t>
            </w:r>
          </w:p>
        </w:tc>
        <w:tc>
          <w:tcPr>
            <w:tcW w:w="4394" w:type="dxa"/>
          </w:tcPr>
          <w:p w14:paraId="0BCA9EF6" w14:textId="5C94238E" w:rsidR="00327E74" w:rsidRPr="00F36402" w:rsidRDefault="00666505" w:rsidP="00666505">
            <w:pPr>
              <w:pStyle w:val="NormalWeb"/>
              <w:shd w:val="clear" w:color="auto" w:fill="FFFFFF"/>
              <w:rPr>
                <w:rFonts w:ascii="Arial" w:hAnsi="Arial" w:cs="Arial"/>
              </w:rPr>
            </w:pPr>
            <w:r w:rsidRPr="00F36402">
              <w:rPr>
                <w:rFonts w:ascii="Arial" w:hAnsi="Arial" w:cs="Arial"/>
                <w:color w:val="2D2D2D"/>
              </w:rPr>
              <w:t>Contiene el nombre de la escuela de procedencia, nombre de la normalista, grado, sección, número de lista, clave, zona escolar, escudo, grado en el que realiza la práctica, nombre del profesor titular, número de alumnos y la fecha de realización del trabajo.</w:t>
            </w:r>
          </w:p>
        </w:tc>
        <w:tc>
          <w:tcPr>
            <w:tcW w:w="4416" w:type="dxa"/>
          </w:tcPr>
          <w:p w14:paraId="4D8237CD" w14:textId="1B05D843" w:rsidR="00666505" w:rsidRPr="00F36402" w:rsidRDefault="00666505" w:rsidP="00666505">
            <w:pPr>
              <w:pStyle w:val="NormalWeb"/>
              <w:shd w:val="clear" w:color="auto" w:fill="FFFFFF"/>
              <w:rPr>
                <w:rFonts w:ascii="Arial" w:hAnsi="Arial" w:cs="Arial"/>
              </w:rPr>
            </w:pPr>
            <w:r w:rsidRPr="00F36402">
              <w:rPr>
                <w:rFonts w:ascii="Arial" w:hAnsi="Arial" w:cs="Arial"/>
                <w:color w:val="2D2D2D"/>
              </w:rPr>
              <w:t>Nombre de la educadora, grado que imparte, sección, clave, zona escolar, número de alumnos y fecha de aplicación</w:t>
            </w:r>
          </w:p>
          <w:p w14:paraId="774102C1" w14:textId="77777777" w:rsidR="00327E74" w:rsidRPr="00F36402" w:rsidRDefault="00327E74" w:rsidP="00356BD0">
            <w:pPr>
              <w:spacing w:after="101"/>
              <w:rPr>
                <w:rFonts w:ascii="Arial" w:eastAsia="Times New Roman" w:hAnsi="Arial" w:cs="Arial"/>
                <w:color w:val="2F2F2F"/>
                <w:sz w:val="24"/>
                <w:szCs w:val="24"/>
                <w:lang w:eastAsia="es-MX"/>
              </w:rPr>
            </w:pPr>
          </w:p>
        </w:tc>
      </w:tr>
      <w:tr w:rsidR="00327E74" w:rsidRPr="00F36402" w14:paraId="3784D6CA" w14:textId="77777777" w:rsidTr="00327E74">
        <w:tc>
          <w:tcPr>
            <w:tcW w:w="1980" w:type="dxa"/>
          </w:tcPr>
          <w:p w14:paraId="38CF315F"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Cronograma</w:t>
            </w:r>
          </w:p>
          <w:p w14:paraId="5269B584" w14:textId="1C489F2B"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(.5 punto)</w:t>
            </w:r>
          </w:p>
        </w:tc>
        <w:tc>
          <w:tcPr>
            <w:tcW w:w="4394" w:type="dxa"/>
          </w:tcPr>
          <w:p w14:paraId="3C65790C" w14:textId="70AA4F3F" w:rsidR="00327E74" w:rsidRPr="00F36402" w:rsidRDefault="00666505" w:rsidP="00666505">
            <w:pPr>
              <w:pStyle w:val="NormalWeb"/>
              <w:shd w:val="clear" w:color="auto" w:fill="FFFFFF"/>
              <w:rPr>
                <w:rFonts w:ascii="Arial" w:hAnsi="Arial" w:cs="Arial"/>
              </w:rPr>
            </w:pPr>
            <w:r w:rsidRPr="00F36402">
              <w:rPr>
                <w:rFonts w:ascii="Arial" w:hAnsi="Arial" w:cs="Arial"/>
                <w:color w:val="2D2D2D"/>
              </w:rPr>
              <w:t xml:space="preserve">Contiene un cronograma dividido por cada media hora de lunes a viernes  </w:t>
            </w:r>
          </w:p>
        </w:tc>
        <w:tc>
          <w:tcPr>
            <w:tcW w:w="4416" w:type="dxa"/>
          </w:tcPr>
          <w:p w14:paraId="1BE19103" w14:textId="2894F704" w:rsidR="00327E74" w:rsidRPr="00F36402" w:rsidRDefault="00666505"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No contienen</w:t>
            </w:r>
          </w:p>
        </w:tc>
      </w:tr>
      <w:tr w:rsidR="00327E74" w:rsidRPr="00F36402" w14:paraId="54888BF1" w14:textId="77777777" w:rsidTr="00327E74">
        <w:tc>
          <w:tcPr>
            <w:tcW w:w="1980" w:type="dxa"/>
          </w:tcPr>
          <w:p w14:paraId="4516C7A7"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Inicio de la situación</w:t>
            </w:r>
          </w:p>
          <w:p w14:paraId="7E30CDC8" w14:textId="15F61DCC"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31538005" w14:textId="5F2A6AB7" w:rsidR="00327E74" w:rsidRPr="00F36402" w:rsidRDefault="00666505" w:rsidP="00666505">
            <w:pPr>
              <w:pStyle w:val="NormalWeb"/>
              <w:shd w:val="clear" w:color="auto" w:fill="FFFFFF"/>
              <w:rPr>
                <w:rFonts w:ascii="Arial" w:hAnsi="Arial" w:cs="Arial"/>
              </w:rPr>
            </w:pPr>
            <w:r w:rsidRPr="00F36402">
              <w:rPr>
                <w:rFonts w:ascii="Arial" w:hAnsi="Arial" w:cs="Arial"/>
                <w:color w:val="2D2D2D"/>
              </w:rPr>
              <w:t xml:space="preserve">Se integra por el saludo, rutina y pase de lista también se habla e indaga sobre los saberes previos y se da la introducción al tema que se verá o la actividad. </w:t>
            </w:r>
          </w:p>
        </w:tc>
        <w:tc>
          <w:tcPr>
            <w:tcW w:w="4416" w:type="dxa"/>
          </w:tcPr>
          <w:p w14:paraId="6B631E26" w14:textId="7CA07E31" w:rsidR="00327E74" w:rsidRPr="00F36402" w:rsidRDefault="00666505" w:rsidP="00666505">
            <w:pPr>
              <w:pStyle w:val="NormalWeb"/>
              <w:shd w:val="clear" w:color="auto" w:fill="FFFFFF"/>
              <w:rPr>
                <w:rFonts w:ascii="Arial" w:hAnsi="Arial" w:cs="Arial"/>
              </w:rPr>
            </w:pPr>
            <w:r w:rsidRPr="00F36402">
              <w:rPr>
                <w:rFonts w:ascii="Arial" w:hAnsi="Arial" w:cs="Arial"/>
                <w:color w:val="2D2D2D"/>
              </w:rPr>
              <w:t>Se integra por unas preguntas para despertar el interés, saberes previos de la actividad y actividades permanentes como fecha, clima</w:t>
            </w:r>
            <w:r w:rsidR="00F724BF" w:rsidRPr="00F36402">
              <w:rPr>
                <w:rFonts w:ascii="Arial" w:hAnsi="Arial" w:cs="Arial"/>
                <w:color w:val="2D2D2D"/>
              </w:rPr>
              <w:t>.</w:t>
            </w:r>
          </w:p>
        </w:tc>
      </w:tr>
      <w:tr w:rsidR="00327E74" w:rsidRPr="00F36402" w14:paraId="25B26454" w14:textId="77777777" w:rsidTr="00327E74">
        <w:tc>
          <w:tcPr>
            <w:tcW w:w="1980" w:type="dxa"/>
          </w:tcPr>
          <w:p w14:paraId="7DE3FDF3"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Desarrollo de la situación</w:t>
            </w:r>
          </w:p>
          <w:p w14:paraId="156D8B5F" w14:textId="2E925009"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268887CA" w14:textId="3772CEF1" w:rsidR="00327E74" w:rsidRPr="00F36402" w:rsidRDefault="00F724BF" w:rsidP="00F724BF">
            <w:pPr>
              <w:pStyle w:val="NormalWeb"/>
              <w:shd w:val="clear" w:color="auto" w:fill="FFFFFF"/>
              <w:rPr>
                <w:rFonts w:ascii="Arial" w:hAnsi="Arial" w:cs="Arial"/>
              </w:rPr>
            </w:pPr>
            <w:r w:rsidRPr="00F36402">
              <w:rPr>
                <w:rFonts w:ascii="Arial" w:hAnsi="Arial" w:cs="Arial"/>
                <w:color w:val="2D2D2D"/>
              </w:rPr>
              <w:t xml:space="preserve">Se plantea la actividad principal como tal y de desarrolla el aprendizaje esperado </w:t>
            </w:r>
          </w:p>
        </w:tc>
        <w:tc>
          <w:tcPr>
            <w:tcW w:w="4416" w:type="dxa"/>
          </w:tcPr>
          <w:p w14:paraId="5ECE26C6" w14:textId="3B713318" w:rsidR="00327E74" w:rsidRPr="00F36402" w:rsidRDefault="00F724BF"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 xml:space="preserve">Aplicar la actividad que conlleva a desarrollar el aprendizaje </w:t>
            </w:r>
          </w:p>
        </w:tc>
      </w:tr>
      <w:tr w:rsidR="00327E74" w:rsidRPr="00F36402" w14:paraId="3298E214" w14:textId="77777777" w:rsidTr="00327E74">
        <w:tc>
          <w:tcPr>
            <w:tcW w:w="1980" w:type="dxa"/>
          </w:tcPr>
          <w:p w14:paraId="4D7AC059"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Cierre de la situación</w:t>
            </w:r>
          </w:p>
          <w:p w14:paraId="47BFC1A8" w14:textId="7931F590"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22752D63" w14:textId="2A274747"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Se cierran las ideas y se plantea una retroalimentación de lo visto durante clases y lo aprendido, las dificultades que se presentaron</w:t>
            </w:r>
          </w:p>
        </w:tc>
        <w:tc>
          <w:tcPr>
            <w:tcW w:w="4416" w:type="dxa"/>
          </w:tcPr>
          <w:p w14:paraId="045B0343" w14:textId="330C9A29"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 xml:space="preserve">Se cierran las ideas y se plantea una retroalimentación de lo visto durante clases y lo aprendido </w:t>
            </w:r>
          </w:p>
        </w:tc>
      </w:tr>
      <w:tr w:rsidR="00327E74" w:rsidRPr="00F36402" w14:paraId="1C8F0CA5" w14:textId="77777777" w:rsidTr="00327E74">
        <w:tc>
          <w:tcPr>
            <w:tcW w:w="1980" w:type="dxa"/>
          </w:tcPr>
          <w:p w14:paraId="6CFC63B2"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Evaluación de las actividades aplicadas</w:t>
            </w:r>
          </w:p>
          <w:p w14:paraId="2E25F0B5" w14:textId="29899ACD"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009028A0" w14:textId="4EB2025B"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 xml:space="preserve">Se utilizó una lista de cotejo donde se fue evaluando el aprendizaje y el grado en el que se encontraban con base al aprendiizaje esperado y un apartado para agregar algún anotación pertinente de observaciones </w:t>
            </w:r>
          </w:p>
        </w:tc>
        <w:tc>
          <w:tcPr>
            <w:tcW w:w="4416" w:type="dxa"/>
          </w:tcPr>
          <w:p w14:paraId="35731F93" w14:textId="7148C894" w:rsidR="00327E74" w:rsidRPr="00F36402" w:rsidRDefault="00F36402"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Se realizaron las listas de cotejo confrome a los parendizajes pero no se agregaron a la planeación</w:t>
            </w:r>
          </w:p>
        </w:tc>
      </w:tr>
      <w:tr w:rsidR="00327E74" w:rsidRPr="00F36402" w14:paraId="5038C51B" w14:textId="77777777" w:rsidTr="00327E74">
        <w:tc>
          <w:tcPr>
            <w:tcW w:w="1980" w:type="dxa"/>
          </w:tcPr>
          <w:p w14:paraId="3FC4CC65"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Qué elementos menciona y cuáles crees que son necesarios/innecesarios</w:t>
            </w:r>
          </w:p>
          <w:p w14:paraId="36E4C466" w14:textId="7BE21DFF"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014F4836" w14:textId="3AC4A0F9"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 xml:space="preserve">Portada, nombre de la situación, propósito de la actividad, organizadores curriculares, situación didáctica, con inicio, desarrollo, cierre, observaciones, instrumento de evaluación y cronograma </w:t>
            </w:r>
          </w:p>
        </w:tc>
        <w:tc>
          <w:tcPr>
            <w:tcW w:w="4416" w:type="dxa"/>
          </w:tcPr>
          <w:p w14:paraId="5991FA36" w14:textId="2BA1DC99"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Actividades, organizadores curriculares, inició, desarrollo, cierre y observaciones, fechas, materiales, total de alumnos, estrategias de evaluación, actividades programadas, actividades permanentes.</w:t>
            </w:r>
          </w:p>
        </w:tc>
      </w:tr>
      <w:tr w:rsidR="00327E74" w:rsidRPr="00F36402" w14:paraId="55D40C1E" w14:textId="77777777" w:rsidTr="00327E74">
        <w:tc>
          <w:tcPr>
            <w:tcW w:w="1980" w:type="dxa"/>
          </w:tcPr>
          <w:p w14:paraId="6E0269BF"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Ventajas</w:t>
            </w:r>
          </w:p>
          <w:p w14:paraId="616A8F39" w14:textId="6D9FB4ED"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50056EA0" w14:textId="636BE0BB" w:rsidR="00327E74" w:rsidRPr="00F36402" w:rsidRDefault="00F36402"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 xml:space="preserve">La información es muy completa y se desarrolla mas a detalles </w:t>
            </w:r>
          </w:p>
        </w:tc>
        <w:tc>
          <w:tcPr>
            <w:tcW w:w="4416" w:type="dxa"/>
          </w:tcPr>
          <w:p w14:paraId="7B71BFB2" w14:textId="1B60E0DA" w:rsidR="00327E74" w:rsidRPr="00F36402" w:rsidRDefault="00F36402"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 xml:space="preserve">Se utiliza menos infomración ya que son mas concretas y no se utilizan tantas hojas </w:t>
            </w:r>
          </w:p>
        </w:tc>
      </w:tr>
      <w:tr w:rsidR="00327E74" w:rsidRPr="00F36402" w14:paraId="61B76E02" w14:textId="77777777" w:rsidTr="00327E74">
        <w:tc>
          <w:tcPr>
            <w:tcW w:w="1980" w:type="dxa"/>
          </w:tcPr>
          <w:p w14:paraId="749BAF19" w14:textId="77777777" w:rsidR="00327E74" w:rsidRPr="00F36402" w:rsidRDefault="00327E74"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lastRenderedPageBreak/>
              <w:t>Desventajas</w:t>
            </w:r>
          </w:p>
          <w:p w14:paraId="0DA06121" w14:textId="139943D4"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(1 punto)</w:t>
            </w:r>
          </w:p>
        </w:tc>
        <w:tc>
          <w:tcPr>
            <w:tcW w:w="4394" w:type="dxa"/>
          </w:tcPr>
          <w:p w14:paraId="5CBADF3E" w14:textId="3A6434AC" w:rsidR="00327E74" w:rsidRPr="00F36402" w:rsidRDefault="00F36402"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 xml:space="preserve">Es mas tardada su realización y con mucha informción que tal vez no sea tan necesaria </w:t>
            </w:r>
          </w:p>
        </w:tc>
        <w:tc>
          <w:tcPr>
            <w:tcW w:w="4416" w:type="dxa"/>
          </w:tcPr>
          <w:p w14:paraId="08132678" w14:textId="73ED7679" w:rsidR="00327E74" w:rsidRPr="00F36402" w:rsidRDefault="00F36402" w:rsidP="00F36402">
            <w:pPr>
              <w:pStyle w:val="NormalWeb"/>
              <w:shd w:val="clear" w:color="auto" w:fill="FFFFFF"/>
              <w:rPr>
                <w:rFonts w:ascii="Arial" w:hAnsi="Arial" w:cs="Arial"/>
              </w:rPr>
            </w:pPr>
            <w:r w:rsidRPr="00F36402">
              <w:rPr>
                <w:rFonts w:ascii="Arial" w:hAnsi="Arial" w:cs="Arial"/>
                <w:color w:val="2D2D2D"/>
              </w:rPr>
              <w:t xml:space="preserve">Tiene muy pocos elementos pero son los suficientes como guia de lo que se debe hacer </w:t>
            </w:r>
          </w:p>
        </w:tc>
      </w:tr>
      <w:tr w:rsidR="00087A5C" w:rsidRPr="00F36402" w14:paraId="58548C4E" w14:textId="77777777" w:rsidTr="00530802">
        <w:tc>
          <w:tcPr>
            <w:tcW w:w="1980" w:type="dxa"/>
          </w:tcPr>
          <w:p w14:paraId="195CF809" w14:textId="77777777"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¿Cuál es la verdadera función de la planeación didáctica?</w:t>
            </w:r>
          </w:p>
          <w:p w14:paraId="46CAA7D6" w14:textId="67E7FE78"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(2 punto)</w:t>
            </w:r>
          </w:p>
        </w:tc>
        <w:tc>
          <w:tcPr>
            <w:tcW w:w="8810" w:type="dxa"/>
            <w:gridSpan w:val="2"/>
          </w:tcPr>
          <w:p w14:paraId="72DB0B7C" w14:textId="44A979D0" w:rsidR="00087A5C" w:rsidRPr="00F36402" w:rsidRDefault="00F36402" w:rsidP="00356BD0">
            <w:pPr>
              <w:spacing w:after="101"/>
              <w:rPr>
                <w:rFonts w:ascii="Arial" w:eastAsia="Times New Roman" w:hAnsi="Arial" w:cs="Arial"/>
                <w:color w:val="2F2F2F"/>
                <w:sz w:val="24"/>
                <w:szCs w:val="24"/>
                <w:lang w:eastAsia="es-MX"/>
              </w:rPr>
            </w:pPr>
            <w:r w:rsidRPr="00F36402">
              <w:rPr>
                <w:rFonts w:ascii="Arial" w:eastAsia="Times New Roman" w:hAnsi="Arial" w:cs="Arial"/>
                <w:color w:val="2F2F2F"/>
                <w:sz w:val="24"/>
                <w:szCs w:val="24"/>
                <w:lang w:eastAsia="es-MX"/>
              </w:rPr>
              <w:t xml:space="preserve">Tener una guia para realizar las actividades y ayuda a darte cuenta de las necesidades de los alumnos para lograr los aprendizajes esperados </w:t>
            </w:r>
          </w:p>
        </w:tc>
      </w:tr>
      <w:tr w:rsidR="00087A5C" w:rsidRPr="00F36402" w14:paraId="3B0335AD" w14:textId="77777777" w:rsidTr="00530802">
        <w:tc>
          <w:tcPr>
            <w:tcW w:w="1980" w:type="dxa"/>
          </w:tcPr>
          <w:p w14:paraId="68FCB05D" w14:textId="45689606" w:rsidR="00087A5C" w:rsidRPr="00F36402" w:rsidRDefault="00087A5C" w:rsidP="00356BD0">
            <w:pPr>
              <w:spacing w:after="101"/>
              <w:rPr>
                <w:rFonts w:ascii="Arial" w:eastAsia="Times New Roman" w:hAnsi="Arial" w:cs="Arial"/>
                <w:b/>
                <w:bCs/>
                <w:color w:val="2F2F2F"/>
                <w:sz w:val="24"/>
                <w:szCs w:val="24"/>
                <w:lang w:eastAsia="es-MX"/>
              </w:rPr>
            </w:pPr>
            <w:r w:rsidRPr="00F36402">
              <w:rPr>
                <w:rFonts w:ascii="Arial" w:eastAsia="Times New Roman" w:hAnsi="Arial" w:cs="Arial"/>
                <w:b/>
                <w:bCs/>
                <w:color w:val="2F2F2F"/>
                <w:sz w:val="24"/>
                <w:szCs w:val="24"/>
                <w:lang w:eastAsia="es-MX"/>
              </w:rPr>
              <w:t>TOTAL</w:t>
            </w:r>
          </w:p>
        </w:tc>
        <w:tc>
          <w:tcPr>
            <w:tcW w:w="8810" w:type="dxa"/>
            <w:gridSpan w:val="2"/>
          </w:tcPr>
          <w:p w14:paraId="4106C011" w14:textId="21EFCF07" w:rsidR="00087A5C" w:rsidRPr="00F36402" w:rsidRDefault="008862EC" w:rsidP="00356BD0">
            <w:pPr>
              <w:spacing w:after="101"/>
              <w:rPr>
                <w:rFonts w:ascii="Arial" w:eastAsia="Times New Roman" w:hAnsi="Arial" w:cs="Arial"/>
                <w:color w:val="2F2F2F"/>
                <w:sz w:val="24"/>
                <w:szCs w:val="24"/>
                <w:lang w:eastAsia="es-MX"/>
              </w:rPr>
            </w:pPr>
            <w:r>
              <w:rPr>
                <w:rFonts w:ascii="Arial" w:eastAsia="Times New Roman" w:hAnsi="Arial" w:cs="Arial"/>
                <w:color w:val="2F2F2F"/>
                <w:sz w:val="24"/>
                <w:szCs w:val="24"/>
                <w:lang w:eastAsia="es-MX"/>
              </w:rPr>
              <w:t>10</w:t>
            </w:r>
          </w:p>
        </w:tc>
      </w:tr>
    </w:tbl>
    <w:p w14:paraId="1E34F816" w14:textId="77777777" w:rsidR="00327E74" w:rsidRPr="00356BD0" w:rsidRDefault="00327E74" w:rsidP="00356BD0">
      <w:pPr>
        <w:shd w:val="clear" w:color="auto" w:fill="FFFFFF"/>
        <w:spacing w:after="101" w:line="240" w:lineRule="auto"/>
        <w:rPr>
          <w:rFonts w:eastAsia="Times New Roman" w:cstheme="minorHAnsi"/>
          <w:color w:val="2F2F2F"/>
          <w:sz w:val="18"/>
          <w:szCs w:val="18"/>
          <w:lang w:eastAsia="es-MX"/>
        </w:rPr>
      </w:pPr>
    </w:p>
    <w:p w14:paraId="3CB1534E" w14:textId="77777777" w:rsidR="00964268" w:rsidRPr="00356BD0" w:rsidRDefault="00964268" w:rsidP="005913A9">
      <w:pPr>
        <w:spacing w:after="0"/>
        <w:jc w:val="center"/>
        <w:rPr>
          <w:rFonts w:cstheme="minorHAnsi"/>
          <w:b/>
          <w:sz w:val="18"/>
          <w:szCs w:val="18"/>
        </w:rPr>
      </w:pPr>
    </w:p>
    <w:p w14:paraId="128E2478" w14:textId="77777777" w:rsidR="00964268" w:rsidRPr="00356BD0" w:rsidRDefault="00964268" w:rsidP="005913A9">
      <w:pPr>
        <w:spacing w:after="0"/>
        <w:jc w:val="center"/>
        <w:rPr>
          <w:rFonts w:cstheme="minorHAnsi"/>
          <w:b/>
          <w:sz w:val="18"/>
          <w:szCs w:val="18"/>
        </w:rPr>
      </w:pPr>
    </w:p>
    <w:p w14:paraId="5FF32B81" w14:textId="77777777" w:rsidR="00964268" w:rsidRPr="00356BD0" w:rsidRDefault="00964268" w:rsidP="005913A9">
      <w:pPr>
        <w:spacing w:after="0"/>
        <w:jc w:val="center"/>
        <w:rPr>
          <w:rFonts w:cstheme="minorHAnsi"/>
          <w:b/>
          <w:sz w:val="18"/>
          <w:szCs w:val="18"/>
        </w:rPr>
      </w:pPr>
    </w:p>
    <w:p w14:paraId="16CDBBAB" w14:textId="77777777" w:rsidR="008862EC" w:rsidRDefault="008862EC" w:rsidP="008862EC">
      <w:pPr>
        <w:spacing w:after="0"/>
        <w:rPr>
          <w:rFonts w:cstheme="minorHAnsi"/>
          <w:b/>
          <w:sz w:val="18"/>
          <w:szCs w:val="18"/>
        </w:rPr>
      </w:pPr>
      <w:r>
        <w:rPr>
          <w:rFonts w:cstheme="minorHAnsi"/>
          <w:b/>
          <w:sz w:val="18"/>
          <w:szCs w:val="18"/>
        </w:rPr>
        <w:t>Esta calificación esta promediada</w:t>
      </w:r>
    </w:p>
    <w:p w14:paraId="6DA53C4D" w14:textId="77777777" w:rsidR="008862EC" w:rsidRDefault="008862EC" w:rsidP="008862EC">
      <w:pPr>
        <w:spacing w:after="0"/>
        <w:rPr>
          <w:rFonts w:cstheme="minorHAnsi"/>
          <w:b/>
          <w:sz w:val="18"/>
          <w:szCs w:val="18"/>
        </w:rPr>
      </w:pPr>
      <w:r>
        <w:rPr>
          <w:rFonts w:cstheme="minorHAnsi"/>
          <w:b/>
          <w:sz w:val="18"/>
          <w:szCs w:val="18"/>
        </w:rPr>
        <w:t>10 entrega a tiempo al profesor titular</w:t>
      </w:r>
    </w:p>
    <w:p w14:paraId="7707441D" w14:textId="3346DFBC" w:rsidR="008862EC" w:rsidRDefault="008862EC" w:rsidP="008862EC">
      <w:pPr>
        <w:spacing w:after="0"/>
        <w:rPr>
          <w:rFonts w:cstheme="minorHAnsi"/>
          <w:b/>
          <w:sz w:val="18"/>
          <w:szCs w:val="18"/>
        </w:rPr>
      </w:pPr>
      <w:proofErr w:type="gramStart"/>
      <w:r>
        <w:rPr>
          <w:rFonts w:cstheme="minorHAnsi"/>
          <w:b/>
          <w:sz w:val="18"/>
          <w:szCs w:val="18"/>
        </w:rPr>
        <w:t xml:space="preserve">4 </w:t>
      </w:r>
      <w:r>
        <w:rPr>
          <w:rFonts w:cstheme="minorHAnsi"/>
          <w:b/>
          <w:sz w:val="18"/>
          <w:szCs w:val="18"/>
        </w:rPr>
        <w:t xml:space="preserve"> revisión</w:t>
      </w:r>
      <w:proofErr w:type="gramEnd"/>
      <w:r>
        <w:rPr>
          <w:rFonts w:cstheme="minorHAnsi"/>
          <w:b/>
          <w:sz w:val="18"/>
          <w:szCs w:val="18"/>
        </w:rPr>
        <w:t xml:space="preserve"> de planes en físico</w:t>
      </w:r>
    </w:p>
    <w:p w14:paraId="6CCD0D56" w14:textId="77777777" w:rsidR="008862EC" w:rsidRDefault="008862EC" w:rsidP="008862EC">
      <w:pPr>
        <w:spacing w:after="0"/>
        <w:rPr>
          <w:rFonts w:cstheme="minorHAnsi"/>
          <w:b/>
          <w:sz w:val="18"/>
          <w:szCs w:val="18"/>
        </w:rPr>
      </w:pPr>
      <w:r>
        <w:rPr>
          <w:rFonts w:cstheme="minorHAnsi"/>
          <w:b/>
          <w:sz w:val="18"/>
          <w:szCs w:val="18"/>
        </w:rPr>
        <w:t>10 este trabajo</w:t>
      </w:r>
    </w:p>
    <w:p w14:paraId="11857F60" w14:textId="0481A846" w:rsidR="008862EC" w:rsidRDefault="008862EC" w:rsidP="008862EC">
      <w:pPr>
        <w:spacing w:after="0"/>
        <w:rPr>
          <w:rFonts w:cstheme="minorHAnsi"/>
          <w:b/>
          <w:sz w:val="18"/>
          <w:szCs w:val="18"/>
        </w:rPr>
      </w:pPr>
      <w:r>
        <w:rPr>
          <w:rFonts w:cstheme="minorHAnsi"/>
          <w:b/>
          <w:sz w:val="18"/>
          <w:szCs w:val="18"/>
        </w:rPr>
        <w:t xml:space="preserve">Promedio </w:t>
      </w:r>
      <w:r>
        <w:rPr>
          <w:rFonts w:cstheme="minorHAnsi"/>
          <w:b/>
          <w:sz w:val="18"/>
          <w:szCs w:val="18"/>
        </w:rPr>
        <w:t>8</w:t>
      </w:r>
    </w:p>
    <w:p w14:paraId="672A6659" w14:textId="77777777" w:rsidR="000F0A4C" w:rsidRDefault="000F0A4C" w:rsidP="005913A9">
      <w:pPr>
        <w:spacing w:after="0"/>
        <w:jc w:val="center"/>
        <w:rPr>
          <w:rFonts w:cstheme="minorHAnsi"/>
          <w:b/>
          <w:sz w:val="18"/>
          <w:szCs w:val="18"/>
        </w:rPr>
      </w:pPr>
    </w:p>
    <w:p w14:paraId="1036F094" w14:textId="77777777" w:rsidR="00327E74" w:rsidRDefault="00327E74" w:rsidP="005913A9">
      <w:pPr>
        <w:spacing w:after="0"/>
        <w:jc w:val="center"/>
        <w:rPr>
          <w:rFonts w:cstheme="minorHAnsi"/>
          <w:b/>
          <w:sz w:val="18"/>
          <w:szCs w:val="18"/>
        </w:rPr>
      </w:pPr>
    </w:p>
    <w:p w14:paraId="000CB718" w14:textId="77777777" w:rsidR="00327E74" w:rsidRDefault="00327E74" w:rsidP="005913A9">
      <w:pPr>
        <w:spacing w:after="0"/>
        <w:jc w:val="center"/>
        <w:rPr>
          <w:rFonts w:cstheme="minorHAnsi"/>
          <w:b/>
          <w:sz w:val="18"/>
          <w:szCs w:val="18"/>
        </w:rPr>
      </w:pPr>
    </w:p>
    <w:p w14:paraId="5113DE33" w14:textId="77777777" w:rsidR="00327E74" w:rsidRDefault="00327E74" w:rsidP="005913A9">
      <w:pPr>
        <w:spacing w:after="0"/>
        <w:jc w:val="center"/>
        <w:rPr>
          <w:rFonts w:cstheme="minorHAnsi"/>
          <w:b/>
          <w:sz w:val="18"/>
          <w:szCs w:val="18"/>
        </w:rPr>
      </w:pPr>
    </w:p>
    <w:p w14:paraId="7289EAB7" w14:textId="77777777" w:rsidR="00327E74" w:rsidRDefault="00327E74" w:rsidP="005913A9">
      <w:pPr>
        <w:spacing w:after="0"/>
        <w:jc w:val="center"/>
        <w:rPr>
          <w:rFonts w:cstheme="minorHAnsi"/>
          <w:b/>
          <w:sz w:val="18"/>
          <w:szCs w:val="18"/>
        </w:rPr>
      </w:pPr>
    </w:p>
    <w:p w14:paraId="4B70E049" w14:textId="77777777" w:rsidR="00327E74" w:rsidRDefault="00327E74" w:rsidP="005913A9">
      <w:pPr>
        <w:spacing w:after="0"/>
        <w:jc w:val="center"/>
        <w:rPr>
          <w:rFonts w:cstheme="minorHAnsi"/>
          <w:b/>
          <w:sz w:val="18"/>
          <w:szCs w:val="18"/>
        </w:rPr>
      </w:pPr>
    </w:p>
    <w:p w14:paraId="2C75B4B0" w14:textId="77777777" w:rsidR="00327E74" w:rsidRDefault="00327E74" w:rsidP="005913A9">
      <w:pPr>
        <w:spacing w:after="0"/>
        <w:jc w:val="center"/>
        <w:rPr>
          <w:rFonts w:cstheme="minorHAnsi"/>
          <w:b/>
          <w:sz w:val="18"/>
          <w:szCs w:val="18"/>
        </w:rPr>
      </w:pPr>
    </w:p>
    <w:p w14:paraId="65374C93" w14:textId="77777777" w:rsidR="00327E74" w:rsidRDefault="00327E74" w:rsidP="005913A9">
      <w:pPr>
        <w:spacing w:after="0"/>
        <w:jc w:val="center"/>
        <w:rPr>
          <w:rFonts w:cstheme="minorHAnsi"/>
          <w:b/>
          <w:sz w:val="18"/>
          <w:szCs w:val="18"/>
        </w:rPr>
      </w:pPr>
    </w:p>
    <w:p w14:paraId="2782B919" w14:textId="77777777" w:rsidR="00327E74" w:rsidRDefault="00327E74" w:rsidP="005913A9">
      <w:pPr>
        <w:spacing w:after="0"/>
        <w:jc w:val="center"/>
        <w:rPr>
          <w:rFonts w:cstheme="minorHAnsi"/>
          <w:b/>
          <w:sz w:val="18"/>
          <w:szCs w:val="18"/>
        </w:rPr>
      </w:pPr>
    </w:p>
    <w:p w14:paraId="724DF2F4" w14:textId="77777777" w:rsidR="00327E74" w:rsidRDefault="00327E74" w:rsidP="005913A9">
      <w:pPr>
        <w:spacing w:after="0"/>
        <w:jc w:val="center"/>
        <w:rPr>
          <w:rFonts w:cstheme="minorHAnsi"/>
          <w:b/>
          <w:sz w:val="18"/>
          <w:szCs w:val="18"/>
        </w:rPr>
      </w:pPr>
    </w:p>
    <w:p w14:paraId="79BDE224" w14:textId="5F2E9D61" w:rsidR="00305320" w:rsidRPr="00545242" w:rsidRDefault="00305320" w:rsidP="0B8B65AA">
      <w:pPr>
        <w:spacing w:after="0"/>
        <w:jc w:val="both"/>
        <w:rPr>
          <w:rFonts w:cstheme="minorHAnsi"/>
          <w:b/>
          <w:bCs/>
          <w:sz w:val="18"/>
          <w:szCs w:val="18"/>
          <w:u w:val="single"/>
        </w:rPr>
      </w:pPr>
    </w:p>
    <w:sectPr w:rsidR="00305320" w:rsidRPr="00545242" w:rsidSect="000F0A4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C007" w14:textId="77777777" w:rsidR="00A167A0" w:rsidRDefault="00A167A0" w:rsidP="000F0A4C">
      <w:pPr>
        <w:spacing w:after="0" w:line="240" w:lineRule="auto"/>
      </w:pPr>
      <w:r>
        <w:separator/>
      </w:r>
    </w:p>
  </w:endnote>
  <w:endnote w:type="continuationSeparator" w:id="0">
    <w:p w14:paraId="2D15D456" w14:textId="77777777" w:rsidR="00A167A0" w:rsidRDefault="00A167A0" w:rsidP="000F0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A823C" w14:textId="77777777" w:rsidR="00A167A0" w:rsidRDefault="00A167A0" w:rsidP="000F0A4C">
      <w:pPr>
        <w:spacing w:after="0" w:line="240" w:lineRule="auto"/>
      </w:pPr>
      <w:r>
        <w:separator/>
      </w:r>
    </w:p>
  </w:footnote>
  <w:footnote w:type="continuationSeparator" w:id="0">
    <w:p w14:paraId="1271B364" w14:textId="77777777" w:rsidR="00A167A0" w:rsidRDefault="00A167A0" w:rsidP="000F0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12D7C"/>
    <w:multiLevelType w:val="hybridMultilevel"/>
    <w:tmpl w:val="D2DCFDEA"/>
    <w:lvl w:ilvl="0" w:tplc="BEFC4066">
      <w:numFmt w:val="bullet"/>
      <w:lvlText w:val=""/>
      <w:lvlJc w:val="left"/>
      <w:pPr>
        <w:ind w:left="-72" w:hanging="360"/>
      </w:pPr>
      <w:rPr>
        <w:rFonts w:ascii="Symbol" w:eastAsia="Times New Roman" w:hAnsi="Symbol" w:cstheme="minorHAnsi" w:hint="default"/>
      </w:rPr>
    </w:lvl>
    <w:lvl w:ilvl="1" w:tplc="080A0003" w:tentative="1">
      <w:start w:val="1"/>
      <w:numFmt w:val="bullet"/>
      <w:lvlText w:val="o"/>
      <w:lvlJc w:val="left"/>
      <w:pPr>
        <w:ind w:left="648" w:hanging="360"/>
      </w:pPr>
      <w:rPr>
        <w:rFonts w:ascii="Courier New" w:hAnsi="Courier New" w:cs="Courier New" w:hint="default"/>
      </w:rPr>
    </w:lvl>
    <w:lvl w:ilvl="2" w:tplc="080A0005" w:tentative="1">
      <w:start w:val="1"/>
      <w:numFmt w:val="bullet"/>
      <w:lvlText w:val=""/>
      <w:lvlJc w:val="left"/>
      <w:pPr>
        <w:ind w:left="1368" w:hanging="360"/>
      </w:pPr>
      <w:rPr>
        <w:rFonts w:ascii="Wingdings" w:hAnsi="Wingdings" w:hint="default"/>
      </w:rPr>
    </w:lvl>
    <w:lvl w:ilvl="3" w:tplc="080A0001" w:tentative="1">
      <w:start w:val="1"/>
      <w:numFmt w:val="bullet"/>
      <w:lvlText w:val=""/>
      <w:lvlJc w:val="left"/>
      <w:pPr>
        <w:ind w:left="2088" w:hanging="360"/>
      </w:pPr>
      <w:rPr>
        <w:rFonts w:ascii="Symbol" w:hAnsi="Symbol" w:hint="default"/>
      </w:rPr>
    </w:lvl>
    <w:lvl w:ilvl="4" w:tplc="080A0003" w:tentative="1">
      <w:start w:val="1"/>
      <w:numFmt w:val="bullet"/>
      <w:lvlText w:val="o"/>
      <w:lvlJc w:val="left"/>
      <w:pPr>
        <w:ind w:left="2808" w:hanging="360"/>
      </w:pPr>
      <w:rPr>
        <w:rFonts w:ascii="Courier New" w:hAnsi="Courier New" w:cs="Courier New" w:hint="default"/>
      </w:rPr>
    </w:lvl>
    <w:lvl w:ilvl="5" w:tplc="080A0005" w:tentative="1">
      <w:start w:val="1"/>
      <w:numFmt w:val="bullet"/>
      <w:lvlText w:val=""/>
      <w:lvlJc w:val="left"/>
      <w:pPr>
        <w:ind w:left="3528" w:hanging="360"/>
      </w:pPr>
      <w:rPr>
        <w:rFonts w:ascii="Wingdings" w:hAnsi="Wingdings" w:hint="default"/>
      </w:rPr>
    </w:lvl>
    <w:lvl w:ilvl="6" w:tplc="080A0001" w:tentative="1">
      <w:start w:val="1"/>
      <w:numFmt w:val="bullet"/>
      <w:lvlText w:val=""/>
      <w:lvlJc w:val="left"/>
      <w:pPr>
        <w:ind w:left="4248" w:hanging="360"/>
      </w:pPr>
      <w:rPr>
        <w:rFonts w:ascii="Symbol" w:hAnsi="Symbol" w:hint="default"/>
      </w:rPr>
    </w:lvl>
    <w:lvl w:ilvl="7" w:tplc="080A0003" w:tentative="1">
      <w:start w:val="1"/>
      <w:numFmt w:val="bullet"/>
      <w:lvlText w:val="o"/>
      <w:lvlJc w:val="left"/>
      <w:pPr>
        <w:ind w:left="4968" w:hanging="360"/>
      </w:pPr>
      <w:rPr>
        <w:rFonts w:ascii="Courier New" w:hAnsi="Courier New" w:cs="Courier New" w:hint="default"/>
      </w:rPr>
    </w:lvl>
    <w:lvl w:ilvl="8" w:tplc="080A0005" w:tentative="1">
      <w:start w:val="1"/>
      <w:numFmt w:val="bullet"/>
      <w:lvlText w:val=""/>
      <w:lvlJc w:val="left"/>
      <w:pPr>
        <w:ind w:left="5688" w:hanging="360"/>
      </w:pPr>
      <w:rPr>
        <w:rFonts w:ascii="Wingdings" w:hAnsi="Wingdings" w:hint="default"/>
      </w:rPr>
    </w:lvl>
  </w:abstractNum>
  <w:num w:numId="1" w16cid:durableId="178252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A4C"/>
    <w:rsid w:val="00014F2F"/>
    <w:rsid w:val="000213C3"/>
    <w:rsid w:val="00044DFA"/>
    <w:rsid w:val="00072619"/>
    <w:rsid w:val="00074C3D"/>
    <w:rsid w:val="00077C02"/>
    <w:rsid w:val="00087A5C"/>
    <w:rsid w:val="000C6759"/>
    <w:rsid w:val="000F0A4C"/>
    <w:rsid w:val="000F2CC2"/>
    <w:rsid w:val="0017046E"/>
    <w:rsid w:val="0022309F"/>
    <w:rsid w:val="0026481D"/>
    <w:rsid w:val="00305320"/>
    <w:rsid w:val="00327E74"/>
    <w:rsid w:val="00356BD0"/>
    <w:rsid w:val="00373FD4"/>
    <w:rsid w:val="003D73F3"/>
    <w:rsid w:val="004C29DC"/>
    <w:rsid w:val="005317AB"/>
    <w:rsid w:val="00545242"/>
    <w:rsid w:val="005913A9"/>
    <w:rsid w:val="00612677"/>
    <w:rsid w:val="00615F3A"/>
    <w:rsid w:val="0064096C"/>
    <w:rsid w:val="00666505"/>
    <w:rsid w:val="00703907"/>
    <w:rsid w:val="008469FE"/>
    <w:rsid w:val="00873524"/>
    <w:rsid w:val="00876A9F"/>
    <w:rsid w:val="00883B6D"/>
    <w:rsid w:val="008862EC"/>
    <w:rsid w:val="00915401"/>
    <w:rsid w:val="00964268"/>
    <w:rsid w:val="00A167A0"/>
    <w:rsid w:val="00AE55ED"/>
    <w:rsid w:val="00C44FF4"/>
    <w:rsid w:val="00CC5173"/>
    <w:rsid w:val="00DF758F"/>
    <w:rsid w:val="00E10E2A"/>
    <w:rsid w:val="00E54ABB"/>
    <w:rsid w:val="00E64CAB"/>
    <w:rsid w:val="00F36402"/>
    <w:rsid w:val="00F724BF"/>
    <w:rsid w:val="0386F198"/>
    <w:rsid w:val="0B8B65AA"/>
    <w:rsid w:val="1541461C"/>
    <w:rsid w:val="1F3B56A4"/>
    <w:rsid w:val="279FFEE6"/>
    <w:rsid w:val="29D5FBDD"/>
    <w:rsid w:val="31B84FF1"/>
    <w:rsid w:val="3E2D51BA"/>
    <w:rsid w:val="3EFFFECA"/>
    <w:rsid w:val="4F5506B8"/>
    <w:rsid w:val="5A60C2C1"/>
    <w:rsid w:val="5ED0204B"/>
    <w:rsid w:val="65EFF43B"/>
    <w:rsid w:val="68041201"/>
    <w:rsid w:val="6D877E18"/>
    <w:rsid w:val="71C0C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22C1"/>
  <w15:chartTrackingRefBased/>
  <w15:docId w15:val="{9B897E77-EDC6-43C0-AF7D-65FBDE39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0A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F0A4C"/>
  </w:style>
  <w:style w:type="paragraph" w:styleId="Piedepgina">
    <w:name w:val="footer"/>
    <w:basedOn w:val="Normal"/>
    <w:link w:val="PiedepginaCar"/>
    <w:uiPriority w:val="99"/>
    <w:unhideWhenUsed/>
    <w:rsid w:val="000F0A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0A4C"/>
  </w:style>
  <w:style w:type="paragraph" w:styleId="NormalWeb">
    <w:name w:val="Normal (Web)"/>
    <w:basedOn w:val="Normal"/>
    <w:uiPriority w:val="99"/>
    <w:unhideWhenUsed/>
    <w:rsid w:val="000F0A4C"/>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
    <w:name w:val="Table Grid"/>
    <w:basedOn w:val="Tablanormal"/>
    <w:uiPriority w:val="39"/>
    <w:rsid w:val="000F0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4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7240">
      <w:bodyDiv w:val="1"/>
      <w:marLeft w:val="0"/>
      <w:marRight w:val="0"/>
      <w:marTop w:val="0"/>
      <w:marBottom w:val="0"/>
      <w:divBdr>
        <w:top w:val="none" w:sz="0" w:space="0" w:color="auto"/>
        <w:left w:val="none" w:sz="0" w:space="0" w:color="auto"/>
        <w:bottom w:val="none" w:sz="0" w:space="0" w:color="auto"/>
        <w:right w:val="none" w:sz="0" w:space="0" w:color="auto"/>
      </w:divBdr>
      <w:divsChild>
        <w:div w:id="2135367832">
          <w:marLeft w:val="0"/>
          <w:marRight w:val="0"/>
          <w:marTop w:val="0"/>
          <w:marBottom w:val="0"/>
          <w:divBdr>
            <w:top w:val="none" w:sz="0" w:space="0" w:color="auto"/>
            <w:left w:val="none" w:sz="0" w:space="0" w:color="auto"/>
            <w:bottom w:val="none" w:sz="0" w:space="0" w:color="auto"/>
            <w:right w:val="none" w:sz="0" w:space="0" w:color="auto"/>
          </w:divBdr>
          <w:divsChild>
            <w:div w:id="1500922147">
              <w:marLeft w:val="0"/>
              <w:marRight w:val="0"/>
              <w:marTop w:val="0"/>
              <w:marBottom w:val="0"/>
              <w:divBdr>
                <w:top w:val="none" w:sz="0" w:space="0" w:color="auto"/>
                <w:left w:val="none" w:sz="0" w:space="0" w:color="auto"/>
                <w:bottom w:val="none" w:sz="0" w:space="0" w:color="auto"/>
                <w:right w:val="none" w:sz="0" w:space="0" w:color="auto"/>
              </w:divBdr>
              <w:divsChild>
                <w:div w:id="1814442457">
                  <w:marLeft w:val="0"/>
                  <w:marRight w:val="0"/>
                  <w:marTop w:val="0"/>
                  <w:marBottom w:val="0"/>
                  <w:divBdr>
                    <w:top w:val="none" w:sz="0" w:space="0" w:color="auto"/>
                    <w:left w:val="none" w:sz="0" w:space="0" w:color="auto"/>
                    <w:bottom w:val="none" w:sz="0" w:space="0" w:color="auto"/>
                    <w:right w:val="none" w:sz="0" w:space="0" w:color="auto"/>
                  </w:divBdr>
                  <w:divsChild>
                    <w:div w:id="6667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4588">
      <w:bodyDiv w:val="1"/>
      <w:marLeft w:val="0"/>
      <w:marRight w:val="0"/>
      <w:marTop w:val="0"/>
      <w:marBottom w:val="0"/>
      <w:divBdr>
        <w:top w:val="none" w:sz="0" w:space="0" w:color="auto"/>
        <w:left w:val="none" w:sz="0" w:space="0" w:color="auto"/>
        <w:bottom w:val="none" w:sz="0" w:space="0" w:color="auto"/>
        <w:right w:val="none" w:sz="0" w:space="0" w:color="auto"/>
      </w:divBdr>
      <w:divsChild>
        <w:div w:id="1936015805">
          <w:marLeft w:val="0"/>
          <w:marRight w:val="0"/>
          <w:marTop w:val="0"/>
          <w:marBottom w:val="0"/>
          <w:divBdr>
            <w:top w:val="none" w:sz="0" w:space="0" w:color="auto"/>
            <w:left w:val="none" w:sz="0" w:space="0" w:color="auto"/>
            <w:bottom w:val="none" w:sz="0" w:space="0" w:color="auto"/>
            <w:right w:val="none" w:sz="0" w:space="0" w:color="auto"/>
          </w:divBdr>
          <w:divsChild>
            <w:div w:id="6566885">
              <w:marLeft w:val="0"/>
              <w:marRight w:val="0"/>
              <w:marTop w:val="0"/>
              <w:marBottom w:val="0"/>
              <w:divBdr>
                <w:top w:val="none" w:sz="0" w:space="0" w:color="auto"/>
                <w:left w:val="none" w:sz="0" w:space="0" w:color="auto"/>
                <w:bottom w:val="none" w:sz="0" w:space="0" w:color="auto"/>
                <w:right w:val="none" w:sz="0" w:space="0" w:color="auto"/>
              </w:divBdr>
              <w:divsChild>
                <w:div w:id="1617517791">
                  <w:marLeft w:val="0"/>
                  <w:marRight w:val="0"/>
                  <w:marTop w:val="0"/>
                  <w:marBottom w:val="0"/>
                  <w:divBdr>
                    <w:top w:val="none" w:sz="0" w:space="0" w:color="auto"/>
                    <w:left w:val="none" w:sz="0" w:space="0" w:color="auto"/>
                    <w:bottom w:val="none" w:sz="0" w:space="0" w:color="auto"/>
                    <w:right w:val="none" w:sz="0" w:space="0" w:color="auto"/>
                  </w:divBdr>
                  <w:divsChild>
                    <w:div w:id="12410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00407">
      <w:bodyDiv w:val="1"/>
      <w:marLeft w:val="0"/>
      <w:marRight w:val="0"/>
      <w:marTop w:val="0"/>
      <w:marBottom w:val="0"/>
      <w:divBdr>
        <w:top w:val="none" w:sz="0" w:space="0" w:color="auto"/>
        <w:left w:val="none" w:sz="0" w:space="0" w:color="auto"/>
        <w:bottom w:val="none" w:sz="0" w:space="0" w:color="auto"/>
        <w:right w:val="none" w:sz="0" w:space="0" w:color="auto"/>
      </w:divBdr>
      <w:divsChild>
        <w:div w:id="1373574743">
          <w:marLeft w:val="0"/>
          <w:marRight w:val="0"/>
          <w:marTop w:val="0"/>
          <w:marBottom w:val="0"/>
          <w:divBdr>
            <w:top w:val="none" w:sz="0" w:space="0" w:color="auto"/>
            <w:left w:val="none" w:sz="0" w:space="0" w:color="auto"/>
            <w:bottom w:val="none" w:sz="0" w:space="0" w:color="auto"/>
            <w:right w:val="none" w:sz="0" w:space="0" w:color="auto"/>
          </w:divBdr>
          <w:divsChild>
            <w:div w:id="159582958">
              <w:marLeft w:val="0"/>
              <w:marRight w:val="0"/>
              <w:marTop w:val="0"/>
              <w:marBottom w:val="0"/>
              <w:divBdr>
                <w:top w:val="none" w:sz="0" w:space="0" w:color="auto"/>
                <w:left w:val="none" w:sz="0" w:space="0" w:color="auto"/>
                <w:bottom w:val="none" w:sz="0" w:space="0" w:color="auto"/>
                <w:right w:val="none" w:sz="0" w:space="0" w:color="auto"/>
              </w:divBdr>
              <w:divsChild>
                <w:div w:id="732125290">
                  <w:marLeft w:val="0"/>
                  <w:marRight w:val="0"/>
                  <w:marTop w:val="0"/>
                  <w:marBottom w:val="0"/>
                  <w:divBdr>
                    <w:top w:val="none" w:sz="0" w:space="0" w:color="auto"/>
                    <w:left w:val="none" w:sz="0" w:space="0" w:color="auto"/>
                    <w:bottom w:val="none" w:sz="0" w:space="0" w:color="auto"/>
                    <w:right w:val="none" w:sz="0" w:space="0" w:color="auto"/>
                  </w:divBdr>
                  <w:divsChild>
                    <w:div w:id="3646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86270">
      <w:bodyDiv w:val="1"/>
      <w:marLeft w:val="0"/>
      <w:marRight w:val="0"/>
      <w:marTop w:val="0"/>
      <w:marBottom w:val="0"/>
      <w:divBdr>
        <w:top w:val="none" w:sz="0" w:space="0" w:color="auto"/>
        <w:left w:val="none" w:sz="0" w:space="0" w:color="auto"/>
        <w:bottom w:val="none" w:sz="0" w:space="0" w:color="auto"/>
        <w:right w:val="none" w:sz="0" w:space="0" w:color="auto"/>
      </w:divBdr>
      <w:divsChild>
        <w:div w:id="1681005433">
          <w:marLeft w:val="0"/>
          <w:marRight w:val="0"/>
          <w:marTop w:val="0"/>
          <w:marBottom w:val="0"/>
          <w:divBdr>
            <w:top w:val="none" w:sz="0" w:space="0" w:color="auto"/>
            <w:left w:val="none" w:sz="0" w:space="0" w:color="auto"/>
            <w:bottom w:val="none" w:sz="0" w:space="0" w:color="auto"/>
            <w:right w:val="none" w:sz="0" w:space="0" w:color="auto"/>
          </w:divBdr>
          <w:divsChild>
            <w:div w:id="1406612603">
              <w:marLeft w:val="0"/>
              <w:marRight w:val="0"/>
              <w:marTop w:val="0"/>
              <w:marBottom w:val="0"/>
              <w:divBdr>
                <w:top w:val="none" w:sz="0" w:space="0" w:color="auto"/>
                <w:left w:val="none" w:sz="0" w:space="0" w:color="auto"/>
                <w:bottom w:val="none" w:sz="0" w:space="0" w:color="auto"/>
                <w:right w:val="none" w:sz="0" w:space="0" w:color="auto"/>
              </w:divBdr>
              <w:divsChild>
                <w:div w:id="1898740386">
                  <w:marLeft w:val="0"/>
                  <w:marRight w:val="0"/>
                  <w:marTop w:val="0"/>
                  <w:marBottom w:val="0"/>
                  <w:divBdr>
                    <w:top w:val="none" w:sz="0" w:space="0" w:color="auto"/>
                    <w:left w:val="none" w:sz="0" w:space="0" w:color="auto"/>
                    <w:bottom w:val="none" w:sz="0" w:space="0" w:color="auto"/>
                    <w:right w:val="none" w:sz="0" w:space="0" w:color="auto"/>
                  </w:divBdr>
                  <w:divsChild>
                    <w:div w:id="2531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095940">
      <w:bodyDiv w:val="1"/>
      <w:marLeft w:val="0"/>
      <w:marRight w:val="0"/>
      <w:marTop w:val="0"/>
      <w:marBottom w:val="0"/>
      <w:divBdr>
        <w:top w:val="none" w:sz="0" w:space="0" w:color="auto"/>
        <w:left w:val="none" w:sz="0" w:space="0" w:color="auto"/>
        <w:bottom w:val="none" w:sz="0" w:space="0" w:color="auto"/>
        <w:right w:val="none" w:sz="0" w:space="0" w:color="auto"/>
      </w:divBdr>
      <w:divsChild>
        <w:div w:id="1196890805">
          <w:marLeft w:val="0"/>
          <w:marRight w:val="0"/>
          <w:marTop w:val="0"/>
          <w:marBottom w:val="0"/>
          <w:divBdr>
            <w:top w:val="none" w:sz="0" w:space="0" w:color="auto"/>
            <w:left w:val="none" w:sz="0" w:space="0" w:color="auto"/>
            <w:bottom w:val="none" w:sz="0" w:space="0" w:color="auto"/>
            <w:right w:val="none" w:sz="0" w:space="0" w:color="auto"/>
          </w:divBdr>
          <w:divsChild>
            <w:div w:id="1008554679">
              <w:marLeft w:val="0"/>
              <w:marRight w:val="0"/>
              <w:marTop w:val="0"/>
              <w:marBottom w:val="0"/>
              <w:divBdr>
                <w:top w:val="none" w:sz="0" w:space="0" w:color="auto"/>
                <w:left w:val="none" w:sz="0" w:space="0" w:color="auto"/>
                <w:bottom w:val="none" w:sz="0" w:space="0" w:color="auto"/>
                <w:right w:val="none" w:sz="0" w:space="0" w:color="auto"/>
              </w:divBdr>
              <w:divsChild>
                <w:div w:id="1388912243">
                  <w:marLeft w:val="0"/>
                  <w:marRight w:val="0"/>
                  <w:marTop w:val="0"/>
                  <w:marBottom w:val="0"/>
                  <w:divBdr>
                    <w:top w:val="none" w:sz="0" w:space="0" w:color="auto"/>
                    <w:left w:val="none" w:sz="0" w:space="0" w:color="auto"/>
                    <w:bottom w:val="none" w:sz="0" w:space="0" w:color="auto"/>
                    <w:right w:val="none" w:sz="0" w:space="0" w:color="auto"/>
                  </w:divBdr>
                  <w:divsChild>
                    <w:div w:id="3159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99591">
      <w:bodyDiv w:val="1"/>
      <w:marLeft w:val="0"/>
      <w:marRight w:val="0"/>
      <w:marTop w:val="0"/>
      <w:marBottom w:val="0"/>
      <w:divBdr>
        <w:top w:val="none" w:sz="0" w:space="0" w:color="auto"/>
        <w:left w:val="none" w:sz="0" w:space="0" w:color="auto"/>
        <w:bottom w:val="none" w:sz="0" w:space="0" w:color="auto"/>
        <w:right w:val="none" w:sz="0" w:space="0" w:color="auto"/>
      </w:divBdr>
      <w:divsChild>
        <w:div w:id="275212056">
          <w:marLeft w:val="0"/>
          <w:marRight w:val="0"/>
          <w:marTop w:val="0"/>
          <w:marBottom w:val="0"/>
          <w:divBdr>
            <w:top w:val="none" w:sz="0" w:space="0" w:color="auto"/>
            <w:left w:val="none" w:sz="0" w:space="0" w:color="auto"/>
            <w:bottom w:val="none" w:sz="0" w:space="0" w:color="auto"/>
            <w:right w:val="none" w:sz="0" w:space="0" w:color="auto"/>
          </w:divBdr>
          <w:divsChild>
            <w:div w:id="253977010">
              <w:marLeft w:val="0"/>
              <w:marRight w:val="0"/>
              <w:marTop w:val="0"/>
              <w:marBottom w:val="0"/>
              <w:divBdr>
                <w:top w:val="none" w:sz="0" w:space="0" w:color="auto"/>
                <w:left w:val="none" w:sz="0" w:space="0" w:color="auto"/>
                <w:bottom w:val="none" w:sz="0" w:space="0" w:color="auto"/>
                <w:right w:val="none" w:sz="0" w:space="0" w:color="auto"/>
              </w:divBdr>
              <w:divsChild>
                <w:div w:id="867375199">
                  <w:marLeft w:val="0"/>
                  <w:marRight w:val="0"/>
                  <w:marTop w:val="0"/>
                  <w:marBottom w:val="0"/>
                  <w:divBdr>
                    <w:top w:val="none" w:sz="0" w:space="0" w:color="auto"/>
                    <w:left w:val="none" w:sz="0" w:space="0" w:color="auto"/>
                    <w:bottom w:val="none" w:sz="0" w:space="0" w:color="auto"/>
                    <w:right w:val="none" w:sz="0" w:space="0" w:color="auto"/>
                  </w:divBdr>
                  <w:divsChild>
                    <w:div w:id="3913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495953">
      <w:bodyDiv w:val="1"/>
      <w:marLeft w:val="0"/>
      <w:marRight w:val="0"/>
      <w:marTop w:val="0"/>
      <w:marBottom w:val="0"/>
      <w:divBdr>
        <w:top w:val="none" w:sz="0" w:space="0" w:color="auto"/>
        <w:left w:val="none" w:sz="0" w:space="0" w:color="auto"/>
        <w:bottom w:val="none" w:sz="0" w:space="0" w:color="auto"/>
        <w:right w:val="none" w:sz="0" w:space="0" w:color="auto"/>
      </w:divBdr>
      <w:divsChild>
        <w:div w:id="791441036">
          <w:marLeft w:val="0"/>
          <w:marRight w:val="0"/>
          <w:marTop w:val="0"/>
          <w:marBottom w:val="0"/>
          <w:divBdr>
            <w:top w:val="none" w:sz="0" w:space="0" w:color="auto"/>
            <w:left w:val="none" w:sz="0" w:space="0" w:color="auto"/>
            <w:bottom w:val="none" w:sz="0" w:space="0" w:color="auto"/>
            <w:right w:val="none" w:sz="0" w:space="0" w:color="auto"/>
          </w:divBdr>
          <w:divsChild>
            <w:div w:id="1020861750">
              <w:marLeft w:val="0"/>
              <w:marRight w:val="0"/>
              <w:marTop w:val="0"/>
              <w:marBottom w:val="0"/>
              <w:divBdr>
                <w:top w:val="none" w:sz="0" w:space="0" w:color="auto"/>
                <w:left w:val="none" w:sz="0" w:space="0" w:color="auto"/>
                <w:bottom w:val="none" w:sz="0" w:space="0" w:color="auto"/>
                <w:right w:val="none" w:sz="0" w:space="0" w:color="auto"/>
              </w:divBdr>
              <w:divsChild>
                <w:div w:id="575477783">
                  <w:marLeft w:val="0"/>
                  <w:marRight w:val="0"/>
                  <w:marTop w:val="0"/>
                  <w:marBottom w:val="0"/>
                  <w:divBdr>
                    <w:top w:val="none" w:sz="0" w:space="0" w:color="auto"/>
                    <w:left w:val="none" w:sz="0" w:space="0" w:color="auto"/>
                    <w:bottom w:val="none" w:sz="0" w:space="0" w:color="auto"/>
                    <w:right w:val="none" w:sz="0" w:space="0" w:color="auto"/>
                  </w:divBdr>
                  <w:divsChild>
                    <w:div w:id="20439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936556">
      <w:bodyDiv w:val="1"/>
      <w:marLeft w:val="0"/>
      <w:marRight w:val="0"/>
      <w:marTop w:val="0"/>
      <w:marBottom w:val="0"/>
      <w:divBdr>
        <w:top w:val="none" w:sz="0" w:space="0" w:color="auto"/>
        <w:left w:val="none" w:sz="0" w:space="0" w:color="auto"/>
        <w:bottom w:val="none" w:sz="0" w:space="0" w:color="auto"/>
        <w:right w:val="none" w:sz="0" w:space="0" w:color="auto"/>
      </w:divBdr>
      <w:divsChild>
        <w:div w:id="1552771585">
          <w:marLeft w:val="0"/>
          <w:marRight w:val="0"/>
          <w:marTop w:val="0"/>
          <w:marBottom w:val="0"/>
          <w:divBdr>
            <w:top w:val="none" w:sz="0" w:space="0" w:color="auto"/>
            <w:left w:val="none" w:sz="0" w:space="0" w:color="auto"/>
            <w:bottom w:val="none" w:sz="0" w:space="0" w:color="auto"/>
            <w:right w:val="none" w:sz="0" w:space="0" w:color="auto"/>
          </w:divBdr>
          <w:divsChild>
            <w:div w:id="530609032">
              <w:marLeft w:val="0"/>
              <w:marRight w:val="0"/>
              <w:marTop w:val="0"/>
              <w:marBottom w:val="0"/>
              <w:divBdr>
                <w:top w:val="none" w:sz="0" w:space="0" w:color="auto"/>
                <w:left w:val="none" w:sz="0" w:space="0" w:color="auto"/>
                <w:bottom w:val="none" w:sz="0" w:space="0" w:color="auto"/>
                <w:right w:val="none" w:sz="0" w:space="0" w:color="auto"/>
              </w:divBdr>
              <w:divsChild>
                <w:div w:id="772021327">
                  <w:marLeft w:val="0"/>
                  <w:marRight w:val="0"/>
                  <w:marTop w:val="0"/>
                  <w:marBottom w:val="0"/>
                  <w:divBdr>
                    <w:top w:val="none" w:sz="0" w:space="0" w:color="auto"/>
                    <w:left w:val="none" w:sz="0" w:space="0" w:color="auto"/>
                    <w:bottom w:val="none" w:sz="0" w:space="0" w:color="auto"/>
                    <w:right w:val="none" w:sz="0" w:space="0" w:color="auto"/>
                  </w:divBdr>
                  <w:divsChild>
                    <w:div w:id="9925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49826">
      <w:bodyDiv w:val="1"/>
      <w:marLeft w:val="0"/>
      <w:marRight w:val="0"/>
      <w:marTop w:val="0"/>
      <w:marBottom w:val="0"/>
      <w:divBdr>
        <w:top w:val="none" w:sz="0" w:space="0" w:color="auto"/>
        <w:left w:val="none" w:sz="0" w:space="0" w:color="auto"/>
        <w:bottom w:val="none" w:sz="0" w:space="0" w:color="auto"/>
        <w:right w:val="none" w:sz="0" w:space="0" w:color="auto"/>
      </w:divBdr>
      <w:divsChild>
        <w:div w:id="2095935581">
          <w:marLeft w:val="0"/>
          <w:marRight w:val="0"/>
          <w:marTop w:val="0"/>
          <w:marBottom w:val="101"/>
          <w:divBdr>
            <w:top w:val="none" w:sz="0" w:space="0" w:color="auto"/>
            <w:left w:val="none" w:sz="0" w:space="0" w:color="auto"/>
            <w:bottom w:val="none" w:sz="0" w:space="0" w:color="auto"/>
            <w:right w:val="none" w:sz="0" w:space="0" w:color="auto"/>
          </w:divBdr>
        </w:div>
        <w:div w:id="1526211209">
          <w:marLeft w:val="720"/>
          <w:marRight w:val="0"/>
          <w:marTop w:val="0"/>
          <w:marBottom w:val="101"/>
          <w:divBdr>
            <w:top w:val="none" w:sz="0" w:space="0" w:color="auto"/>
            <w:left w:val="none" w:sz="0" w:space="0" w:color="auto"/>
            <w:bottom w:val="none" w:sz="0" w:space="0" w:color="auto"/>
            <w:right w:val="none" w:sz="0" w:space="0" w:color="auto"/>
          </w:divBdr>
        </w:div>
        <w:div w:id="1851795939">
          <w:marLeft w:val="720"/>
          <w:marRight w:val="0"/>
          <w:marTop w:val="0"/>
          <w:marBottom w:val="101"/>
          <w:divBdr>
            <w:top w:val="none" w:sz="0" w:space="0" w:color="auto"/>
            <w:left w:val="none" w:sz="0" w:space="0" w:color="auto"/>
            <w:bottom w:val="none" w:sz="0" w:space="0" w:color="auto"/>
            <w:right w:val="none" w:sz="0" w:space="0" w:color="auto"/>
          </w:divBdr>
        </w:div>
        <w:div w:id="102001303">
          <w:marLeft w:val="0"/>
          <w:marRight w:val="0"/>
          <w:marTop w:val="0"/>
          <w:marBottom w:val="101"/>
          <w:divBdr>
            <w:top w:val="none" w:sz="0" w:space="0" w:color="auto"/>
            <w:left w:val="none" w:sz="0" w:space="0" w:color="auto"/>
            <w:bottom w:val="none" w:sz="0" w:space="0" w:color="auto"/>
            <w:right w:val="none" w:sz="0" w:space="0" w:color="auto"/>
          </w:divBdr>
        </w:div>
        <w:div w:id="1310598327">
          <w:marLeft w:val="720"/>
          <w:marRight w:val="0"/>
          <w:marTop w:val="0"/>
          <w:marBottom w:val="101"/>
          <w:divBdr>
            <w:top w:val="none" w:sz="0" w:space="0" w:color="auto"/>
            <w:left w:val="none" w:sz="0" w:space="0" w:color="auto"/>
            <w:bottom w:val="none" w:sz="0" w:space="0" w:color="auto"/>
            <w:right w:val="none" w:sz="0" w:space="0" w:color="auto"/>
          </w:divBdr>
        </w:div>
        <w:div w:id="370762047">
          <w:marLeft w:val="720"/>
          <w:marRight w:val="0"/>
          <w:marTop w:val="0"/>
          <w:marBottom w:val="101"/>
          <w:divBdr>
            <w:top w:val="none" w:sz="0" w:space="0" w:color="auto"/>
            <w:left w:val="none" w:sz="0" w:space="0" w:color="auto"/>
            <w:bottom w:val="none" w:sz="0" w:space="0" w:color="auto"/>
            <w:right w:val="none" w:sz="0" w:space="0" w:color="auto"/>
          </w:divBdr>
        </w:div>
        <w:div w:id="1424645673">
          <w:marLeft w:val="0"/>
          <w:marRight w:val="0"/>
          <w:marTop w:val="0"/>
          <w:marBottom w:val="101"/>
          <w:divBdr>
            <w:top w:val="none" w:sz="0" w:space="0" w:color="auto"/>
            <w:left w:val="none" w:sz="0" w:space="0" w:color="auto"/>
            <w:bottom w:val="none" w:sz="0" w:space="0" w:color="auto"/>
            <w:right w:val="none" w:sz="0" w:space="0" w:color="auto"/>
          </w:divBdr>
        </w:div>
        <w:div w:id="2120224363">
          <w:marLeft w:val="720"/>
          <w:marRight w:val="0"/>
          <w:marTop w:val="0"/>
          <w:marBottom w:val="101"/>
          <w:divBdr>
            <w:top w:val="none" w:sz="0" w:space="0" w:color="auto"/>
            <w:left w:val="none" w:sz="0" w:space="0" w:color="auto"/>
            <w:bottom w:val="none" w:sz="0" w:space="0" w:color="auto"/>
            <w:right w:val="none" w:sz="0" w:space="0" w:color="auto"/>
          </w:divBdr>
        </w:div>
        <w:div w:id="737943428">
          <w:marLeft w:val="720"/>
          <w:marRight w:val="0"/>
          <w:marTop w:val="0"/>
          <w:marBottom w:val="101"/>
          <w:divBdr>
            <w:top w:val="none" w:sz="0" w:space="0" w:color="auto"/>
            <w:left w:val="none" w:sz="0" w:space="0" w:color="auto"/>
            <w:bottom w:val="none" w:sz="0" w:space="0" w:color="auto"/>
            <w:right w:val="none" w:sz="0" w:space="0" w:color="auto"/>
          </w:divBdr>
        </w:div>
        <w:div w:id="597760499">
          <w:marLeft w:val="720"/>
          <w:marRight w:val="0"/>
          <w:marTop w:val="0"/>
          <w:marBottom w:val="101"/>
          <w:divBdr>
            <w:top w:val="none" w:sz="0" w:space="0" w:color="auto"/>
            <w:left w:val="none" w:sz="0" w:space="0" w:color="auto"/>
            <w:bottom w:val="none" w:sz="0" w:space="0" w:color="auto"/>
            <w:right w:val="none" w:sz="0" w:space="0" w:color="auto"/>
          </w:divBdr>
        </w:div>
        <w:div w:id="116684826">
          <w:marLeft w:val="0"/>
          <w:marRight w:val="0"/>
          <w:marTop w:val="0"/>
          <w:marBottom w:val="101"/>
          <w:divBdr>
            <w:top w:val="none" w:sz="0" w:space="0" w:color="auto"/>
            <w:left w:val="none" w:sz="0" w:space="0" w:color="auto"/>
            <w:bottom w:val="none" w:sz="0" w:space="0" w:color="auto"/>
            <w:right w:val="none" w:sz="0" w:space="0" w:color="auto"/>
          </w:divBdr>
        </w:div>
        <w:div w:id="527722628">
          <w:marLeft w:val="720"/>
          <w:marRight w:val="0"/>
          <w:marTop w:val="0"/>
          <w:marBottom w:val="101"/>
          <w:divBdr>
            <w:top w:val="none" w:sz="0" w:space="0" w:color="auto"/>
            <w:left w:val="none" w:sz="0" w:space="0" w:color="auto"/>
            <w:bottom w:val="none" w:sz="0" w:space="0" w:color="auto"/>
            <w:right w:val="none" w:sz="0" w:space="0" w:color="auto"/>
          </w:divBdr>
        </w:div>
        <w:div w:id="1076174483">
          <w:marLeft w:val="720"/>
          <w:marRight w:val="0"/>
          <w:marTop w:val="0"/>
          <w:marBottom w:val="101"/>
          <w:divBdr>
            <w:top w:val="none" w:sz="0" w:space="0" w:color="auto"/>
            <w:left w:val="none" w:sz="0" w:space="0" w:color="auto"/>
            <w:bottom w:val="none" w:sz="0" w:space="0" w:color="auto"/>
            <w:right w:val="none" w:sz="0" w:space="0" w:color="auto"/>
          </w:divBdr>
        </w:div>
        <w:div w:id="63338793">
          <w:marLeft w:val="0"/>
          <w:marRight w:val="0"/>
          <w:marTop w:val="0"/>
          <w:marBottom w:val="101"/>
          <w:divBdr>
            <w:top w:val="none" w:sz="0" w:space="0" w:color="auto"/>
            <w:left w:val="none" w:sz="0" w:space="0" w:color="auto"/>
            <w:bottom w:val="none" w:sz="0" w:space="0" w:color="auto"/>
            <w:right w:val="none" w:sz="0" w:space="0" w:color="auto"/>
          </w:divBdr>
        </w:div>
        <w:div w:id="1375622388">
          <w:marLeft w:val="720"/>
          <w:marRight w:val="0"/>
          <w:marTop w:val="0"/>
          <w:marBottom w:val="101"/>
          <w:divBdr>
            <w:top w:val="none" w:sz="0" w:space="0" w:color="auto"/>
            <w:left w:val="none" w:sz="0" w:space="0" w:color="auto"/>
            <w:bottom w:val="none" w:sz="0" w:space="0" w:color="auto"/>
            <w:right w:val="none" w:sz="0" w:space="0" w:color="auto"/>
          </w:divBdr>
        </w:div>
        <w:div w:id="645008411">
          <w:marLeft w:val="720"/>
          <w:marRight w:val="0"/>
          <w:marTop w:val="0"/>
          <w:marBottom w:val="101"/>
          <w:divBdr>
            <w:top w:val="none" w:sz="0" w:space="0" w:color="auto"/>
            <w:left w:val="none" w:sz="0" w:space="0" w:color="auto"/>
            <w:bottom w:val="none" w:sz="0" w:space="0" w:color="auto"/>
            <w:right w:val="none" w:sz="0" w:space="0" w:color="auto"/>
          </w:divBdr>
        </w:div>
        <w:div w:id="1909073217">
          <w:marLeft w:val="720"/>
          <w:marRight w:val="0"/>
          <w:marTop w:val="0"/>
          <w:marBottom w:val="101"/>
          <w:divBdr>
            <w:top w:val="none" w:sz="0" w:space="0" w:color="auto"/>
            <w:left w:val="none" w:sz="0" w:space="0" w:color="auto"/>
            <w:bottom w:val="none" w:sz="0" w:space="0" w:color="auto"/>
            <w:right w:val="none" w:sz="0" w:space="0" w:color="auto"/>
          </w:divBdr>
        </w:div>
        <w:div w:id="963000973">
          <w:marLeft w:val="720"/>
          <w:marRight w:val="0"/>
          <w:marTop w:val="0"/>
          <w:marBottom w:val="101"/>
          <w:divBdr>
            <w:top w:val="none" w:sz="0" w:space="0" w:color="auto"/>
            <w:left w:val="none" w:sz="0" w:space="0" w:color="auto"/>
            <w:bottom w:val="none" w:sz="0" w:space="0" w:color="auto"/>
            <w:right w:val="none" w:sz="0" w:space="0" w:color="auto"/>
          </w:divBdr>
        </w:div>
        <w:div w:id="1089622872">
          <w:marLeft w:val="0"/>
          <w:marRight w:val="0"/>
          <w:marTop w:val="0"/>
          <w:marBottom w:val="101"/>
          <w:divBdr>
            <w:top w:val="none" w:sz="0" w:space="0" w:color="auto"/>
            <w:left w:val="none" w:sz="0" w:space="0" w:color="auto"/>
            <w:bottom w:val="none" w:sz="0" w:space="0" w:color="auto"/>
            <w:right w:val="none" w:sz="0" w:space="0" w:color="auto"/>
          </w:divBdr>
        </w:div>
        <w:div w:id="153033589">
          <w:marLeft w:val="720"/>
          <w:marRight w:val="0"/>
          <w:marTop w:val="0"/>
          <w:marBottom w:val="101"/>
          <w:divBdr>
            <w:top w:val="none" w:sz="0" w:space="0" w:color="auto"/>
            <w:left w:val="none" w:sz="0" w:space="0" w:color="auto"/>
            <w:bottom w:val="none" w:sz="0" w:space="0" w:color="auto"/>
            <w:right w:val="none" w:sz="0" w:space="0" w:color="auto"/>
          </w:divBdr>
        </w:div>
        <w:div w:id="1973515128">
          <w:marLeft w:val="720"/>
          <w:marRight w:val="0"/>
          <w:marTop w:val="0"/>
          <w:marBottom w:val="101"/>
          <w:divBdr>
            <w:top w:val="none" w:sz="0" w:space="0" w:color="auto"/>
            <w:left w:val="none" w:sz="0" w:space="0" w:color="auto"/>
            <w:bottom w:val="none" w:sz="0" w:space="0" w:color="auto"/>
            <w:right w:val="none" w:sz="0" w:space="0" w:color="auto"/>
          </w:divBdr>
        </w:div>
        <w:div w:id="1914194124">
          <w:marLeft w:val="720"/>
          <w:marRight w:val="0"/>
          <w:marTop w:val="0"/>
          <w:marBottom w:val="101"/>
          <w:divBdr>
            <w:top w:val="none" w:sz="0" w:space="0" w:color="auto"/>
            <w:left w:val="none" w:sz="0" w:space="0" w:color="auto"/>
            <w:bottom w:val="none" w:sz="0" w:space="0" w:color="auto"/>
            <w:right w:val="none" w:sz="0" w:space="0" w:color="auto"/>
          </w:divBdr>
        </w:div>
        <w:div w:id="1166021451">
          <w:marLeft w:val="0"/>
          <w:marRight w:val="0"/>
          <w:marTop w:val="0"/>
          <w:marBottom w:val="101"/>
          <w:divBdr>
            <w:top w:val="none" w:sz="0" w:space="0" w:color="auto"/>
            <w:left w:val="none" w:sz="0" w:space="0" w:color="auto"/>
            <w:bottom w:val="none" w:sz="0" w:space="0" w:color="auto"/>
            <w:right w:val="none" w:sz="0" w:space="0" w:color="auto"/>
          </w:divBdr>
        </w:div>
        <w:div w:id="1110317173">
          <w:marLeft w:val="720"/>
          <w:marRight w:val="0"/>
          <w:marTop w:val="0"/>
          <w:marBottom w:val="101"/>
          <w:divBdr>
            <w:top w:val="none" w:sz="0" w:space="0" w:color="auto"/>
            <w:left w:val="none" w:sz="0" w:space="0" w:color="auto"/>
            <w:bottom w:val="none" w:sz="0" w:space="0" w:color="auto"/>
            <w:right w:val="none" w:sz="0" w:space="0" w:color="auto"/>
          </w:divBdr>
        </w:div>
        <w:div w:id="1341200204">
          <w:marLeft w:val="720"/>
          <w:marRight w:val="0"/>
          <w:marTop w:val="0"/>
          <w:marBottom w:val="101"/>
          <w:divBdr>
            <w:top w:val="none" w:sz="0" w:space="0" w:color="auto"/>
            <w:left w:val="none" w:sz="0" w:space="0" w:color="auto"/>
            <w:bottom w:val="none" w:sz="0" w:space="0" w:color="auto"/>
            <w:right w:val="none" w:sz="0" w:space="0" w:color="auto"/>
          </w:divBdr>
        </w:div>
        <w:div w:id="1524203505">
          <w:marLeft w:val="720"/>
          <w:marRight w:val="0"/>
          <w:marTop w:val="0"/>
          <w:marBottom w:val="101"/>
          <w:divBdr>
            <w:top w:val="none" w:sz="0" w:space="0" w:color="auto"/>
            <w:left w:val="none" w:sz="0" w:space="0" w:color="auto"/>
            <w:bottom w:val="none" w:sz="0" w:space="0" w:color="auto"/>
            <w:right w:val="none" w:sz="0" w:space="0" w:color="auto"/>
          </w:divBdr>
        </w:div>
        <w:div w:id="1915166931">
          <w:marLeft w:val="0"/>
          <w:marRight w:val="0"/>
          <w:marTop w:val="0"/>
          <w:marBottom w:val="101"/>
          <w:divBdr>
            <w:top w:val="none" w:sz="0" w:space="0" w:color="auto"/>
            <w:left w:val="none" w:sz="0" w:space="0" w:color="auto"/>
            <w:bottom w:val="none" w:sz="0" w:space="0" w:color="auto"/>
            <w:right w:val="none" w:sz="0" w:space="0" w:color="auto"/>
          </w:divBdr>
        </w:div>
      </w:divsChild>
    </w:div>
    <w:div w:id="1688212132">
      <w:bodyDiv w:val="1"/>
      <w:marLeft w:val="0"/>
      <w:marRight w:val="0"/>
      <w:marTop w:val="0"/>
      <w:marBottom w:val="0"/>
      <w:divBdr>
        <w:top w:val="none" w:sz="0" w:space="0" w:color="auto"/>
        <w:left w:val="none" w:sz="0" w:space="0" w:color="auto"/>
        <w:bottom w:val="none" w:sz="0" w:space="0" w:color="auto"/>
        <w:right w:val="none" w:sz="0" w:space="0" w:color="auto"/>
      </w:divBdr>
      <w:divsChild>
        <w:div w:id="907348798">
          <w:marLeft w:val="0"/>
          <w:marRight w:val="0"/>
          <w:marTop w:val="0"/>
          <w:marBottom w:val="0"/>
          <w:divBdr>
            <w:top w:val="none" w:sz="0" w:space="0" w:color="auto"/>
            <w:left w:val="none" w:sz="0" w:space="0" w:color="auto"/>
            <w:bottom w:val="none" w:sz="0" w:space="0" w:color="auto"/>
            <w:right w:val="none" w:sz="0" w:space="0" w:color="auto"/>
          </w:divBdr>
          <w:divsChild>
            <w:div w:id="2032997615">
              <w:marLeft w:val="0"/>
              <w:marRight w:val="0"/>
              <w:marTop w:val="0"/>
              <w:marBottom w:val="0"/>
              <w:divBdr>
                <w:top w:val="none" w:sz="0" w:space="0" w:color="auto"/>
                <w:left w:val="none" w:sz="0" w:space="0" w:color="auto"/>
                <w:bottom w:val="none" w:sz="0" w:space="0" w:color="auto"/>
                <w:right w:val="none" w:sz="0" w:space="0" w:color="auto"/>
              </w:divBdr>
              <w:divsChild>
                <w:div w:id="250744322">
                  <w:marLeft w:val="0"/>
                  <w:marRight w:val="0"/>
                  <w:marTop w:val="0"/>
                  <w:marBottom w:val="0"/>
                  <w:divBdr>
                    <w:top w:val="none" w:sz="0" w:space="0" w:color="auto"/>
                    <w:left w:val="none" w:sz="0" w:space="0" w:color="auto"/>
                    <w:bottom w:val="none" w:sz="0" w:space="0" w:color="auto"/>
                    <w:right w:val="none" w:sz="0" w:space="0" w:color="auto"/>
                  </w:divBdr>
                  <w:divsChild>
                    <w:div w:id="6290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3550">
      <w:bodyDiv w:val="1"/>
      <w:marLeft w:val="0"/>
      <w:marRight w:val="0"/>
      <w:marTop w:val="0"/>
      <w:marBottom w:val="0"/>
      <w:divBdr>
        <w:top w:val="none" w:sz="0" w:space="0" w:color="auto"/>
        <w:left w:val="none" w:sz="0" w:space="0" w:color="auto"/>
        <w:bottom w:val="none" w:sz="0" w:space="0" w:color="auto"/>
        <w:right w:val="none" w:sz="0" w:space="0" w:color="auto"/>
      </w:divBdr>
      <w:divsChild>
        <w:div w:id="488133704">
          <w:marLeft w:val="0"/>
          <w:marRight w:val="0"/>
          <w:marTop w:val="0"/>
          <w:marBottom w:val="0"/>
          <w:divBdr>
            <w:top w:val="none" w:sz="0" w:space="0" w:color="auto"/>
            <w:left w:val="none" w:sz="0" w:space="0" w:color="auto"/>
            <w:bottom w:val="none" w:sz="0" w:space="0" w:color="auto"/>
            <w:right w:val="none" w:sz="0" w:space="0" w:color="auto"/>
          </w:divBdr>
          <w:divsChild>
            <w:div w:id="1704554651">
              <w:marLeft w:val="0"/>
              <w:marRight w:val="0"/>
              <w:marTop w:val="0"/>
              <w:marBottom w:val="0"/>
              <w:divBdr>
                <w:top w:val="none" w:sz="0" w:space="0" w:color="auto"/>
                <w:left w:val="none" w:sz="0" w:space="0" w:color="auto"/>
                <w:bottom w:val="none" w:sz="0" w:space="0" w:color="auto"/>
                <w:right w:val="none" w:sz="0" w:space="0" w:color="auto"/>
              </w:divBdr>
              <w:divsChild>
                <w:div w:id="1712345590">
                  <w:marLeft w:val="0"/>
                  <w:marRight w:val="0"/>
                  <w:marTop w:val="0"/>
                  <w:marBottom w:val="0"/>
                  <w:divBdr>
                    <w:top w:val="none" w:sz="0" w:space="0" w:color="auto"/>
                    <w:left w:val="none" w:sz="0" w:space="0" w:color="auto"/>
                    <w:bottom w:val="none" w:sz="0" w:space="0" w:color="auto"/>
                    <w:right w:val="none" w:sz="0" w:space="0" w:color="auto"/>
                  </w:divBdr>
                  <w:divsChild>
                    <w:div w:id="14673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9422">
      <w:bodyDiv w:val="1"/>
      <w:marLeft w:val="0"/>
      <w:marRight w:val="0"/>
      <w:marTop w:val="0"/>
      <w:marBottom w:val="0"/>
      <w:divBdr>
        <w:top w:val="none" w:sz="0" w:space="0" w:color="auto"/>
        <w:left w:val="none" w:sz="0" w:space="0" w:color="auto"/>
        <w:bottom w:val="none" w:sz="0" w:space="0" w:color="auto"/>
        <w:right w:val="none" w:sz="0" w:space="0" w:color="auto"/>
      </w:divBdr>
      <w:divsChild>
        <w:div w:id="188877187">
          <w:marLeft w:val="0"/>
          <w:marRight w:val="0"/>
          <w:marTop w:val="0"/>
          <w:marBottom w:val="0"/>
          <w:divBdr>
            <w:top w:val="none" w:sz="0" w:space="0" w:color="auto"/>
            <w:left w:val="none" w:sz="0" w:space="0" w:color="auto"/>
            <w:bottom w:val="none" w:sz="0" w:space="0" w:color="auto"/>
            <w:right w:val="none" w:sz="0" w:space="0" w:color="auto"/>
          </w:divBdr>
          <w:divsChild>
            <w:div w:id="1081490650">
              <w:marLeft w:val="0"/>
              <w:marRight w:val="0"/>
              <w:marTop w:val="0"/>
              <w:marBottom w:val="0"/>
              <w:divBdr>
                <w:top w:val="none" w:sz="0" w:space="0" w:color="auto"/>
                <w:left w:val="none" w:sz="0" w:space="0" w:color="auto"/>
                <w:bottom w:val="none" w:sz="0" w:space="0" w:color="auto"/>
                <w:right w:val="none" w:sz="0" w:space="0" w:color="auto"/>
              </w:divBdr>
              <w:divsChild>
                <w:div w:id="2049452834">
                  <w:marLeft w:val="0"/>
                  <w:marRight w:val="0"/>
                  <w:marTop w:val="0"/>
                  <w:marBottom w:val="0"/>
                  <w:divBdr>
                    <w:top w:val="none" w:sz="0" w:space="0" w:color="auto"/>
                    <w:left w:val="none" w:sz="0" w:space="0" w:color="auto"/>
                    <w:bottom w:val="none" w:sz="0" w:space="0" w:color="auto"/>
                    <w:right w:val="none" w:sz="0" w:space="0" w:color="auto"/>
                  </w:divBdr>
                  <w:divsChild>
                    <w:div w:id="8059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7514">
      <w:bodyDiv w:val="1"/>
      <w:marLeft w:val="0"/>
      <w:marRight w:val="0"/>
      <w:marTop w:val="0"/>
      <w:marBottom w:val="0"/>
      <w:divBdr>
        <w:top w:val="none" w:sz="0" w:space="0" w:color="auto"/>
        <w:left w:val="none" w:sz="0" w:space="0" w:color="auto"/>
        <w:bottom w:val="none" w:sz="0" w:space="0" w:color="auto"/>
        <w:right w:val="none" w:sz="0" w:space="0" w:color="auto"/>
      </w:divBdr>
      <w:divsChild>
        <w:div w:id="486212605">
          <w:marLeft w:val="0"/>
          <w:marRight w:val="0"/>
          <w:marTop w:val="0"/>
          <w:marBottom w:val="0"/>
          <w:divBdr>
            <w:top w:val="none" w:sz="0" w:space="0" w:color="auto"/>
            <w:left w:val="none" w:sz="0" w:space="0" w:color="auto"/>
            <w:bottom w:val="none" w:sz="0" w:space="0" w:color="auto"/>
            <w:right w:val="none" w:sz="0" w:space="0" w:color="auto"/>
          </w:divBdr>
          <w:divsChild>
            <w:div w:id="333922129">
              <w:marLeft w:val="0"/>
              <w:marRight w:val="0"/>
              <w:marTop w:val="0"/>
              <w:marBottom w:val="0"/>
              <w:divBdr>
                <w:top w:val="none" w:sz="0" w:space="0" w:color="auto"/>
                <w:left w:val="none" w:sz="0" w:space="0" w:color="auto"/>
                <w:bottom w:val="none" w:sz="0" w:space="0" w:color="auto"/>
                <w:right w:val="none" w:sz="0" w:space="0" w:color="auto"/>
              </w:divBdr>
              <w:divsChild>
                <w:div w:id="855383683">
                  <w:marLeft w:val="0"/>
                  <w:marRight w:val="0"/>
                  <w:marTop w:val="0"/>
                  <w:marBottom w:val="0"/>
                  <w:divBdr>
                    <w:top w:val="none" w:sz="0" w:space="0" w:color="auto"/>
                    <w:left w:val="none" w:sz="0" w:space="0" w:color="auto"/>
                    <w:bottom w:val="none" w:sz="0" w:space="0" w:color="auto"/>
                    <w:right w:val="none" w:sz="0" w:space="0" w:color="auto"/>
                  </w:divBdr>
                  <w:divsChild>
                    <w:div w:id="14724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513407">
      <w:bodyDiv w:val="1"/>
      <w:marLeft w:val="0"/>
      <w:marRight w:val="0"/>
      <w:marTop w:val="0"/>
      <w:marBottom w:val="0"/>
      <w:divBdr>
        <w:top w:val="none" w:sz="0" w:space="0" w:color="auto"/>
        <w:left w:val="none" w:sz="0" w:space="0" w:color="auto"/>
        <w:bottom w:val="none" w:sz="0" w:space="0" w:color="auto"/>
        <w:right w:val="none" w:sz="0" w:space="0" w:color="auto"/>
      </w:divBdr>
    </w:div>
    <w:div w:id="2142451950">
      <w:bodyDiv w:val="1"/>
      <w:marLeft w:val="0"/>
      <w:marRight w:val="0"/>
      <w:marTop w:val="0"/>
      <w:marBottom w:val="0"/>
      <w:divBdr>
        <w:top w:val="none" w:sz="0" w:space="0" w:color="auto"/>
        <w:left w:val="none" w:sz="0" w:space="0" w:color="auto"/>
        <w:bottom w:val="none" w:sz="0" w:space="0" w:color="auto"/>
        <w:right w:val="none" w:sz="0" w:space="0" w:color="auto"/>
      </w:divBdr>
      <w:divsChild>
        <w:div w:id="960065771">
          <w:marLeft w:val="0"/>
          <w:marRight w:val="0"/>
          <w:marTop w:val="0"/>
          <w:marBottom w:val="0"/>
          <w:divBdr>
            <w:top w:val="none" w:sz="0" w:space="0" w:color="auto"/>
            <w:left w:val="none" w:sz="0" w:space="0" w:color="auto"/>
            <w:bottom w:val="none" w:sz="0" w:space="0" w:color="auto"/>
            <w:right w:val="none" w:sz="0" w:space="0" w:color="auto"/>
          </w:divBdr>
          <w:divsChild>
            <w:div w:id="1056510625">
              <w:marLeft w:val="0"/>
              <w:marRight w:val="0"/>
              <w:marTop w:val="0"/>
              <w:marBottom w:val="0"/>
              <w:divBdr>
                <w:top w:val="none" w:sz="0" w:space="0" w:color="auto"/>
                <w:left w:val="none" w:sz="0" w:space="0" w:color="auto"/>
                <w:bottom w:val="none" w:sz="0" w:space="0" w:color="auto"/>
                <w:right w:val="none" w:sz="0" w:space="0" w:color="auto"/>
              </w:divBdr>
              <w:divsChild>
                <w:div w:id="426005852">
                  <w:marLeft w:val="0"/>
                  <w:marRight w:val="0"/>
                  <w:marTop w:val="0"/>
                  <w:marBottom w:val="0"/>
                  <w:divBdr>
                    <w:top w:val="none" w:sz="0" w:space="0" w:color="auto"/>
                    <w:left w:val="none" w:sz="0" w:space="0" w:color="auto"/>
                    <w:bottom w:val="none" w:sz="0" w:space="0" w:color="auto"/>
                    <w:right w:val="none" w:sz="0" w:space="0" w:color="auto"/>
                  </w:divBdr>
                  <w:divsChild>
                    <w:div w:id="147051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D1D4FEF02921245A821921BBE9DDA72" ma:contentTypeVersion="2" ma:contentTypeDescription="Crear nuevo documento." ma:contentTypeScope="" ma:versionID="e9223fe3197b4a6fc521eb2afe0a3041">
  <xsd:schema xmlns:xsd="http://www.w3.org/2001/XMLSchema" xmlns:xs="http://www.w3.org/2001/XMLSchema" xmlns:p="http://schemas.microsoft.com/office/2006/metadata/properties" xmlns:ns2="6aaa3c37-3621-4ad5-a16b-184ac812504b" targetNamespace="http://schemas.microsoft.com/office/2006/metadata/properties" ma:root="true" ma:fieldsID="2670c7a89a7fdfbbb829f49386a58442" ns2:_="">
    <xsd:import namespace="6aaa3c37-3621-4ad5-a16b-184ac812504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a3c37-3621-4ad5-a16b-184ac81250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EE349-FD43-4F99-B770-CBDAF0583CD4}">
  <ds:schemaRefs>
    <ds:schemaRef ds:uri="http://schemas.microsoft.com/sharepoint/v3/contenttype/forms"/>
  </ds:schemaRefs>
</ds:datastoreItem>
</file>

<file path=customXml/itemProps2.xml><?xml version="1.0" encoding="utf-8"?>
<ds:datastoreItem xmlns:ds="http://schemas.openxmlformats.org/officeDocument/2006/customXml" ds:itemID="{F21B37B2-A247-4141-98F2-D14EDE0F93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6814B5-D366-46C1-8AC7-078B772C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aa3c37-3621-4ad5-a16b-184ac8125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dc:creator>
  <cp:keywords/>
  <dc:description/>
  <cp:lastModifiedBy>ENEP</cp:lastModifiedBy>
  <cp:revision>2</cp:revision>
  <dcterms:created xsi:type="dcterms:W3CDTF">2023-06-22T02:48:00Z</dcterms:created>
  <dcterms:modified xsi:type="dcterms:W3CDTF">2023-06-22T02:48:00Z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0x010100FD1D4FEF02921245A821921BBE9DDA72</vt:lpwstr>
  </property>
</Properties>
</file>