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3CF" w:rsidRDefault="005813CF" w:rsidP="005813C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LAS TIC EN LA EDUCACIÓN</w:t>
      </w:r>
    </w:p>
    <w:p w:rsidR="005813CF" w:rsidRDefault="005813CF" w:rsidP="005813CF">
      <w:pPr>
        <w:jc w:val="center"/>
        <w:rPr>
          <w:rFonts w:ascii="Arial" w:hAnsi="Arial" w:cs="Arial"/>
          <w:b/>
          <w:sz w:val="20"/>
          <w:szCs w:val="20"/>
        </w:rPr>
      </w:pPr>
    </w:p>
    <w:p w:rsidR="005813CF" w:rsidRPr="005813CF" w:rsidRDefault="005813CF" w:rsidP="005813CF">
      <w:pPr>
        <w:jc w:val="center"/>
        <w:rPr>
          <w:rFonts w:ascii="Arial" w:hAnsi="Arial" w:cs="Arial"/>
          <w:b/>
          <w:sz w:val="20"/>
          <w:szCs w:val="20"/>
        </w:rPr>
      </w:pPr>
      <w:r w:rsidRPr="005813CF">
        <w:rPr>
          <w:rFonts w:ascii="Arial" w:hAnsi="Arial" w:cs="Arial"/>
          <w:b/>
          <w:sz w:val="20"/>
          <w:szCs w:val="20"/>
        </w:rPr>
        <w:t xml:space="preserve">Unidad I </w:t>
      </w:r>
    </w:p>
    <w:p w:rsidR="005813CF" w:rsidRPr="005813CF" w:rsidRDefault="005813CF" w:rsidP="005813CF">
      <w:pPr>
        <w:jc w:val="center"/>
        <w:rPr>
          <w:rFonts w:ascii="Arial" w:hAnsi="Arial" w:cs="Arial"/>
          <w:b/>
          <w:sz w:val="20"/>
          <w:szCs w:val="20"/>
        </w:rPr>
      </w:pPr>
      <w:r w:rsidRPr="005813CF">
        <w:rPr>
          <w:rFonts w:ascii="Arial" w:hAnsi="Arial" w:cs="Arial"/>
          <w:b/>
          <w:szCs w:val="20"/>
        </w:rPr>
        <w:t>Búsqueda, veracidad y seguridad de la información</w:t>
      </w:r>
    </w:p>
    <w:p w:rsidR="005813CF" w:rsidRDefault="005813CF" w:rsidP="005813CF">
      <w:pPr>
        <w:jc w:val="center"/>
        <w:rPr>
          <w:rFonts w:ascii="Arial" w:hAnsi="Arial" w:cs="Arial"/>
          <w:b/>
          <w:sz w:val="20"/>
          <w:szCs w:val="20"/>
        </w:rPr>
      </w:pPr>
    </w:p>
    <w:p w:rsidR="005813CF" w:rsidRPr="005813CF" w:rsidRDefault="005813CF" w:rsidP="005813CF">
      <w:pPr>
        <w:jc w:val="center"/>
        <w:rPr>
          <w:rFonts w:ascii="Arial" w:hAnsi="Arial" w:cs="Arial"/>
          <w:sz w:val="20"/>
          <w:szCs w:val="20"/>
          <w:lang w:eastAsia="es-MX"/>
        </w:rPr>
      </w:pPr>
      <w:r w:rsidRPr="005813CF">
        <w:rPr>
          <w:rFonts w:ascii="Arial" w:hAnsi="Arial" w:cs="Arial"/>
          <w:b/>
          <w:sz w:val="20"/>
          <w:szCs w:val="20"/>
        </w:rPr>
        <w:t>PROPÓSITOS DEL CURSO</w:t>
      </w:r>
    </w:p>
    <w:p w:rsidR="005813CF" w:rsidRPr="005813CF" w:rsidRDefault="005813CF" w:rsidP="005813CF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5813CF">
        <w:rPr>
          <w:rFonts w:ascii="Arial" w:hAnsi="Arial" w:cs="Arial"/>
          <w:sz w:val="20"/>
          <w:szCs w:val="20"/>
          <w:lang w:eastAsia="es-MX"/>
        </w:rPr>
        <w:t>Mejorar la práctica pedagógica de los docentes mediante la generación de acciones que favorezcan el desarrollo de competencias en el ámbito de las TIC, incluyendo las relativas a la utilización de herramientas y contenidos digitales diversos; la búsqueda, gestión y adquisición de conocimientos en los distintos campos de conocimiento utilizando las TIC así como la creación de nuevos ambientes y experiencias educativas con base en los recursos tecnológicos; todo ello desde una perspectiva crítica y considerando la transversalidad de las tecnologías.</w:t>
      </w:r>
    </w:p>
    <w:p w:rsidR="005813CF" w:rsidRPr="005813CF" w:rsidRDefault="005813CF" w:rsidP="005813C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813CF">
        <w:rPr>
          <w:rFonts w:ascii="Arial" w:hAnsi="Arial" w:cs="Arial"/>
          <w:b/>
          <w:sz w:val="20"/>
          <w:szCs w:val="20"/>
        </w:rPr>
        <w:t>COMPETENCIAS PROFESIONALES</w:t>
      </w:r>
    </w:p>
    <w:p w:rsidR="005813CF" w:rsidRPr="005813CF" w:rsidRDefault="005813CF" w:rsidP="005813C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813CF" w:rsidRPr="005813CF" w:rsidRDefault="005813CF" w:rsidP="005813C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813CF">
        <w:rPr>
          <w:rFonts w:ascii="Arial" w:hAnsi="Arial" w:cs="Arial"/>
          <w:sz w:val="20"/>
          <w:szCs w:val="20"/>
          <w:lang w:eastAsia="es-ES"/>
        </w:rPr>
        <w:t xml:space="preserve">Usa las TIC como herramienta de enseñanza y aprendizaje. </w:t>
      </w:r>
    </w:p>
    <w:p w:rsidR="005813CF" w:rsidRPr="005813CF" w:rsidRDefault="005813CF" w:rsidP="005813C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5813CF">
        <w:rPr>
          <w:rFonts w:ascii="Arial" w:hAnsi="Arial" w:cs="Arial"/>
          <w:sz w:val="20"/>
          <w:szCs w:val="20"/>
          <w:lang w:eastAsia="es-ES"/>
        </w:rPr>
        <w:t xml:space="preserve">Aplica estrategias de aprendizaje basadas en el uso de las tecnologías de la información y la comunicación de acuerdo con el nivel escolar de los alumnos. </w:t>
      </w:r>
    </w:p>
    <w:p w:rsidR="005813CF" w:rsidRPr="005813CF" w:rsidRDefault="005813CF" w:rsidP="005813C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5813CF">
        <w:rPr>
          <w:rFonts w:ascii="Arial" w:hAnsi="Arial" w:cs="Arial"/>
          <w:sz w:val="20"/>
          <w:szCs w:val="20"/>
          <w:lang w:eastAsia="es-ES"/>
        </w:rPr>
        <w:t xml:space="preserve">Promueve el uso de la tecnología entre sus alumnos para que aprendan por sí mismos. </w:t>
      </w:r>
    </w:p>
    <w:p w:rsidR="005813CF" w:rsidRPr="005813CF" w:rsidRDefault="005813CF" w:rsidP="005813C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5813CF">
        <w:rPr>
          <w:rFonts w:ascii="Arial" w:hAnsi="Arial" w:cs="Arial"/>
          <w:sz w:val="20"/>
          <w:szCs w:val="20"/>
          <w:lang w:eastAsia="es-ES"/>
        </w:rPr>
        <w:t xml:space="preserve">Emplea la tecnología para generar comunidades de aprendizaje. </w:t>
      </w:r>
    </w:p>
    <w:p w:rsidR="005813CF" w:rsidRPr="005813CF" w:rsidRDefault="005813CF" w:rsidP="005813C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5813CF">
        <w:rPr>
          <w:rFonts w:ascii="Arial" w:hAnsi="Arial" w:cs="Arial"/>
          <w:sz w:val="20"/>
          <w:szCs w:val="20"/>
          <w:lang w:eastAsia="es-ES"/>
        </w:rPr>
        <w:t xml:space="preserve">Usa los recursos de la tecnología para crear ambientes de aprendizaje. </w:t>
      </w:r>
    </w:p>
    <w:p w:rsidR="005813CF" w:rsidRPr="005813CF" w:rsidRDefault="005813CF" w:rsidP="005813CF">
      <w:pPr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</w:p>
    <w:p w:rsidR="005813CF" w:rsidRPr="005813CF" w:rsidRDefault="005813CF" w:rsidP="005813CF">
      <w:pPr>
        <w:jc w:val="center"/>
        <w:rPr>
          <w:rFonts w:ascii="Arial" w:hAnsi="Arial" w:cs="Arial"/>
          <w:b/>
          <w:sz w:val="20"/>
          <w:szCs w:val="20"/>
        </w:rPr>
      </w:pPr>
      <w:r w:rsidRPr="005813CF">
        <w:rPr>
          <w:rFonts w:ascii="Arial" w:hAnsi="Arial" w:cs="Arial"/>
          <w:b/>
          <w:sz w:val="20"/>
          <w:szCs w:val="20"/>
        </w:rPr>
        <w:t>UNIDAD DE COMPETENCIA</w:t>
      </w:r>
    </w:p>
    <w:p w:rsidR="005813CF" w:rsidRDefault="005813CF" w:rsidP="005813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5813CF">
        <w:rPr>
          <w:rFonts w:ascii="Arial" w:eastAsia="Times New Roman" w:hAnsi="Arial" w:cs="Arial"/>
          <w:sz w:val="20"/>
          <w:szCs w:val="20"/>
          <w:lang w:val="es-ES_tradnl" w:eastAsia="es-ES"/>
        </w:rPr>
        <w:t>Utiliza de manera crítica y creativa las herramientas de productividad p</w:t>
      </w:r>
      <w:bookmarkStart w:id="0" w:name="_GoBack"/>
      <w:bookmarkEnd w:id="0"/>
      <w:r w:rsidRPr="005813C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ara la solución de problemas y toma de decisiones en el contexto escolar. </w:t>
      </w:r>
    </w:p>
    <w:p w:rsidR="001A4CF0" w:rsidRDefault="005813CF" w:rsidP="005813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5813C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Aplica herramientas y recursos </w:t>
      </w:r>
      <w:proofErr w:type="gramStart"/>
      <w:r w:rsidRPr="005813CF">
        <w:rPr>
          <w:rFonts w:ascii="Arial" w:eastAsia="Times New Roman" w:hAnsi="Arial" w:cs="Arial"/>
          <w:sz w:val="20"/>
          <w:szCs w:val="20"/>
          <w:lang w:val="es-ES_tradnl" w:eastAsia="es-ES"/>
        </w:rPr>
        <w:t>de las tic</w:t>
      </w:r>
      <w:proofErr w:type="gramEnd"/>
      <w:r w:rsidRPr="005813C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para obtener, comunicar, colaborar y producir información de calidad que contribuya al desarrollo de competencias genéricas y prof</w:t>
      </w:r>
      <w:r w:rsidR="001A4CF0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esionales del futuro docente. </w:t>
      </w:r>
    </w:p>
    <w:p w:rsidR="005813CF" w:rsidRDefault="005813CF" w:rsidP="005813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5813C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Desarrolla proyectos basados en el uso </w:t>
      </w:r>
      <w:proofErr w:type="gramStart"/>
      <w:r w:rsidRPr="005813CF">
        <w:rPr>
          <w:rFonts w:ascii="Arial" w:eastAsia="Times New Roman" w:hAnsi="Arial" w:cs="Arial"/>
          <w:sz w:val="20"/>
          <w:szCs w:val="20"/>
          <w:lang w:val="es-ES_tradnl" w:eastAsia="es-ES"/>
        </w:rPr>
        <w:t>de las tic</w:t>
      </w:r>
      <w:proofErr w:type="gramEnd"/>
      <w:r w:rsidRPr="005813C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para ayudar a los estudiantes a producir soluciones pertinentes a prob</w:t>
      </w:r>
      <w:r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lemas de la actividad docente. </w:t>
      </w:r>
    </w:p>
    <w:p w:rsidR="005813CF" w:rsidRDefault="005813CF" w:rsidP="005813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5813C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Genera entornos de aprendizaje flexibles en el aula integrando </w:t>
      </w:r>
      <w:proofErr w:type="gramStart"/>
      <w:r w:rsidRPr="005813CF">
        <w:rPr>
          <w:rFonts w:ascii="Arial" w:eastAsia="Times New Roman" w:hAnsi="Arial" w:cs="Arial"/>
          <w:sz w:val="20"/>
          <w:szCs w:val="20"/>
          <w:lang w:val="es-ES_tradnl" w:eastAsia="es-ES"/>
        </w:rPr>
        <w:t>las tic</w:t>
      </w:r>
      <w:proofErr w:type="gramEnd"/>
      <w:r w:rsidRPr="005813C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para favorecer el aprendizaje significativo y colaborativo de los alumnos de educación básica.</w:t>
      </w:r>
    </w:p>
    <w:p w:rsidR="005813CF" w:rsidRPr="005813CF" w:rsidRDefault="005813CF" w:rsidP="005813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5813CF">
        <w:rPr>
          <w:rFonts w:ascii="Arial" w:eastAsia="Times New Roman" w:hAnsi="Arial" w:cs="Arial"/>
          <w:sz w:val="20"/>
          <w:szCs w:val="20"/>
          <w:lang w:val="es-ES_tradnl" w:eastAsia="es-ES"/>
        </w:rPr>
        <w:t>Actúa de manera ética ante el tratamiento de la información.</w:t>
      </w:r>
    </w:p>
    <w:p w:rsidR="005813CF" w:rsidRPr="005813CF" w:rsidRDefault="005813CF" w:rsidP="005813CF">
      <w:pPr>
        <w:spacing w:after="0" w:line="240" w:lineRule="auto"/>
        <w:rPr>
          <w:lang w:val="es-ES_tradnl" w:eastAsia="es-ES"/>
        </w:rPr>
      </w:pPr>
    </w:p>
    <w:p w:rsidR="005813CF" w:rsidRDefault="005813CF" w:rsidP="005813CF">
      <w:pPr>
        <w:jc w:val="both"/>
        <w:rPr>
          <w:rFonts w:ascii="Arial" w:hAnsi="Arial" w:cs="Arial"/>
          <w:b/>
          <w:sz w:val="20"/>
          <w:szCs w:val="20"/>
        </w:rPr>
      </w:pPr>
    </w:p>
    <w:p w:rsidR="00FE7959" w:rsidRDefault="00FE7959"/>
    <w:sectPr w:rsidR="00FE7959" w:rsidSect="00AF66D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3CF"/>
    <w:rsid w:val="001A4CF0"/>
    <w:rsid w:val="005813CF"/>
    <w:rsid w:val="00AF66D8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3CF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3CF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CCPA</dc:creator>
  <cp:lastModifiedBy>CCPA</cp:lastModifiedBy>
  <cp:revision>2</cp:revision>
  <dcterms:created xsi:type="dcterms:W3CDTF">2015-10-06T13:32:00Z</dcterms:created>
  <dcterms:modified xsi:type="dcterms:W3CDTF">2015-10-06T13:40:00Z</dcterms:modified>
</cp:coreProperties>
</file>