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9C57" w14:textId="77777777" w:rsidR="0073738E" w:rsidRDefault="0039550D" w:rsidP="0039550D">
      <w:pPr>
        <w:jc w:val="center"/>
        <w:rPr>
          <w:sz w:val="56"/>
          <w:szCs w:val="56"/>
        </w:rPr>
      </w:pPr>
      <w:r>
        <w:rPr>
          <w:sz w:val="56"/>
          <w:szCs w:val="56"/>
        </w:rPr>
        <w:t>NOTA REFLEXIVA UNIDAD I</w:t>
      </w:r>
    </w:p>
    <w:p w14:paraId="2C148721" w14:textId="77777777" w:rsidR="0039550D" w:rsidRDefault="0039550D" w:rsidP="0039550D">
      <w:pPr>
        <w:jc w:val="center"/>
        <w:rPr>
          <w:sz w:val="56"/>
          <w:szCs w:val="56"/>
        </w:rPr>
      </w:pPr>
      <w:r>
        <w:rPr>
          <w:sz w:val="56"/>
          <w:szCs w:val="56"/>
        </w:rPr>
        <w:t>Estrategias para la exploración del Mundo Social</w:t>
      </w:r>
    </w:p>
    <w:p w14:paraId="2A90C871" w14:textId="77777777" w:rsidR="0039550D" w:rsidRDefault="0039550D" w:rsidP="0039550D">
      <w:pPr>
        <w:jc w:val="center"/>
        <w:rPr>
          <w:sz w:val="56"/>
          <w:szCs w:val="56"/>
        </w:rPr>
      </w:pPr>
    </w:p>
    <w:p w14:paraId="0F666D85" w14:textId="77777777" w:rsidR="0039550D" w:rsidRDefault="0039550D" w:rsidP="0039550D">
      <w:r>
        <w:t>En esta primera unidad se abordaron conceptos de suma importancia para introducir a las alumnas al tema sobre la conformación de la identidad de los niños y niñas de preescolar.</w:t>
      </w:r>
    </w:p>
    <w:p w14:paraId="67845251" w14:textId="4DD00397" w:rsidR="0039550D" w:rsidRDefault="0039550D" w:rsidP="0039550D">
      <w:r>
        <w:t xml:space="preserve">Así mismo se </w:t>
      </w:r>
      <w:r w:rsidR="00B13900">
        <w:t>analizó</w:t>
      </w:r>
      <w:r>
        <w:t xml:space="preserve"> el concepto de infancia a través de la historia se revisaron algunas civilizaciones como la griega, roma, Europa entre otras.</w:t>
      </w:r>
    </w:p>
    <w:p w14:paraId="5A56E6CF" w14:textId="7D02B9EB" w:rsidR="0039550D" w:rsidRDefault="0039550D" w:rsidP="0039550D">
      <w:r>
        <w:t xml:space="preserve">Las  alumnas consiguieron afianzar las competencias que marca esta unidad ya que se reflejó en la evidencia obtenida, se logró el propósito se </w:t>
      </w:r>
      <w:r w:rsidR="00B13900">
        <w:t>apreció</w:t>
      </w:r>
      <w:r>
        <w:t xml:space="preserve"> en la sistematización de entrevista que pudieron obtener en su </w:t>
      </w:r>
      <w:r w:rsidR="00B13900">
        <w:t>práctica</w:t>
      </w:r>
      <w:r>
        <w:t xml:space="preserve"> y sobre todo relacionarlo eso fue lo más efectivo.</w:t>
      </w:r>
    </w:p>
    <w:p w14:paraId="52E176EE" w14:textId="77777777" w:rsidR="0039550D" w:rsidRDefault="0039550D" w:rsidP="0039550D">
      <w:r>
        <w:t>Considero que el grupo en su mayoría muestra un grado de análisis buena para poder relacionar las lecturas con la práctica docente.</w:t>
      </w:r>
    </w:p>
    <w:p w14:paraId="2E9C593C" w14:textId="77777777" w:rsidR="0039550D" w:rsidRDefault="0039550D" w:rsidP="0039550D"/>
    <w:p w14:paraId="3F18254B" w14:textId="77777777" w:rsidR="0039550D" w:rsidRDefault="0039550D" w:rsidP="0039550D">
      <w:pPr>
        <w:jc w:val="center"/>
        <w:rPr>
          <w:sz w:val="56"/>
          <w:szCs w:val="56"/>
        </w:rPr>
      </w:pPr>
    </w:p>
    <w:p w14:paraId="1C5B8790" w14:textId="77777777" w:rsidR="00443BE2" w:rsidRDefault="00443BE2" w:rsidP="0039550D">
      <w:pPr>
        <w:jc w:val="center"/>
        <w:rPr>
          <w:sz w:val="56"/>
          <w:szCs w:val="56"/>
        </w:rPr>
      </w:pPr>
    </w:p>
    <w:p w14:paraId="7E6C6691" w14:textId="77777777" w:rsidR="00443BE2" w:rsidRDefault="00443BE2" w:rsidP="0039550D">
      <w:pPr>
        <w:jc w:val="center"/>
        <w:rPr>
          <w:sz w:val="56"/>
          <w:szCs w:val="56"/>
        </w:rPr>
      </w:pPr>
    </w:p>
    <w:p w14:paraId="1FA7BEEA" w14:textId="77777777" w:rsidR="00443BE2" w:rsidRDefault="00443BE2" w:rsidP="0039550D">
      <w:pPr>
        <w:jc w:val="center"/>
        <w:rPr>
          <w:sz w:val="56"/>
          <w:szCs w:val="56"/>
        </w:rPr>
      </w:pPr>
    </w:p>
    <w:p w14:paraId="0153E2C4" w14:textId="77777777" w:rsidR="00443BE2" w:rsidRDefault="00443BE2" w:rsidP="0039550D">
      <w:pPr>
        <w:jc w:val="center"/>
        <w:rPr>
          <w:sz w:val="56"/>
          <w:szCs w:val="56"/>
        </w:rPr>
      </w:pPr>
    </w:p>
    <w:p w14:paraId="0A2F1ED2" w14:textId="77777777" w:rsidR="00443BE2" w:rsidRDefault="00443BE2" w:rsidP="0039550D">
      <w:pPr>
        <w:jc w:val="center"/>
        <w:rPr>
          <w:sz w:val="56"/>
          <w:szCs w:val="56"/>
        </w:rPr>
      </w:pPr>
    </w:p>
    <w:p w14:paraId="4CBE18CF" w14:textId="77777777" w:rsidR="00443BE2" w:rsidRDefault="00443BE2" w:rsidP="00443BE2">
      <w:pPr>
        <w:jc w:val="center"/>
        <w:rPr>
          <w:sz w:val="56"/>
          <w:szCs w:val="56"/>
        </w:rPr>
      </w:pPr>
      <w:r>
        <w:rPr>
          <w:sz w:val="56"/>
          <w:szCs w:val="56"/>
        </w:rPr>
        <w:lastRenderedPageBreak/>
        <w:t>NOTA REFLEXIVA UNIDAD II</w:t>
      </w:r>
    </w:p>
    <w:p w14:paraId="33CA9D39" w14:textId="77777777" w:rsidR="00443BE2" w:rsidRDefault="00443BE2" w:rsidP="00443BE2">
      <w:pPr>
        <w:jc w:val="center"/>
        <w:rPr>
          <w:sz w:val="56"/>
          <w:szCs w:val="56"/>
        </w:rPr>
      </w:pPr>
      <w:r>
        <w:rPr>
          <w:sz w:val="56"/>
          <w:szCs w:val="56"/>
        </w:rPr>
        <w:t>Estrategias para la exploración del Mundo Social</w:t>
      </w:r>
    </w:p>
    <w:p w14:paraId="7EFE5198" w14:textId="77777777" w:rsidR="00443BE2" w:rsidRDefault="00443BE2" w:rsidP="00443BE2">
      <w:pPr>
        <w:jc w:val="center"/>
        <w:rPr>
          <w:sz w:val="56"/>
          <w:szCs w:val="56"/>
        </w:rPr>
      </w:pPr>
    </w:p>
    <w:p w14:paraId="7D8D35C4" w14:textId="77777777" w:rsidR="00443BE2" w:rsidRDefault="00443BE2" w:rsidP="00443BE2">
      <w:r>
        <w:t xml:space="preserve">En esta segunda unidad se reafirma la importancia del concepto de familia, en la actualidad es un </w:t>
      </w:r>
      <w:r w:rsidR="00D85A12">
        <w:t>término</w:t>
      </w:r>
      <w:r>
        <w:t xml:space="preserve"> que ha sufrido diversas directrices, en esta ocasión las alumnas realizaron la elaboración de un recurso didáctico, obra de teatro con la ayuda de algunos padres y alumnos del jardín donde realizarían su segunda práctica.</w:t>
      </w:r>
    </w:p>
    <w:p w14:paraId="2D54A2A8" w14:textId="77777777" w:rsidR="00443BE2" w:rsidRDefault="00443BE2" w:rsidP="00443BE2">
      <w:r>
        <w:t xml:space="preserve">Partiendo de una situación se </w:t>
      </w:r>
      <w:r w:rsidR="00D85A12">
        <w:t>trató</w:t>
      </w:r>
      <w:r>
        <w:t xml:space="preserve"> de abordar algunos valores que se impulsan en el seno familiar, se están revisando varios autores para definir la importancia de la familia como un factor importante en el desarrollo de la identidad y el proceso de socialización de los niños en edad preescolar.</w:t>
      </w:r>
    </w:p>
    <w:p w14:paraId="22F0C3A6" w14:textId="4B1DDF92" w:rsidR="00443BE2" w:rsidRDefault="00443BE2" w:rsidP="00443BE2">
      <w:r>
        <w:t>.</w:t>
      </w:r>
    </w:p>
    <w:p w14:paraId="3D156D9B" w14:textId="77777777" w:rsidR="00D85A12" w:rsidRDefault="00D85A12" w:rsidP="00443BE2"/>
    <w:p w14:paraId="7A1AA8E0" w14:textId="77777777" w:rsidR="00D85A12" w:rsidRDefault="00D85A12" w:rsidP="00443BE2"/>
    <w:p w14:paraId="6BCD83D9" w14:textId="77777777" w:rsidR="00D85A12" w:rsidRDefault="00D85A12" w:rsidP="00443BE2"/>
    <w:p w14:paraId="4647FA04" w14:textId="77777777" w:rsidR="00D85A12" w:rsidRDefault="00D85A12" w:rsidP="00443BE2"/>
    <w:p w14:paraId="524F51BB" w14:textId="77777777" w:rsidR="00D85A12" w:rsidRDefault="00D85A12" w:rsidP="00443BE2"/>
    <w:p w14:paraId="47FF4A73" w14:textId="77777777" w:rsidR="00D85A12" w:rsidRDefault="00D85A12" w:rsidP="00443BE2"/>
    <w:p w14:paraId="27D7FD9D" w14:textId="77777777" w:rsidR="00D85A12" w:rsidRDefault="00D85A12" w:rsidP="00443BE2"/>
    <w:p w14:paraId="24292FBA" w14:textId="77777777" w:rsidR="00D85A12" w:rsidRDefault="00D85A12" w:rsidP="00443BE2"/>
    <w:p w14:paraId="5B18B52E" w14:textId="77777777" w:rsidR="00D85A12" w:rsidRDefault="00D85A12" w:rsidP="00443BE2"/>
    <w:p w14:paraId="5DEB91E8" w14:textId="77777777" w:rsidR="00D85A12" w:rsidRDefault="00D85A12" w:rsidP="00443BE2"/>
    <w:p w14:paraId="1A91F2DC" w14:textId="77777777" w:rsidR="00D85A12" w:rsidRPr="00D85A12" w:rsidRDefault="00D85A12" w:rsidP="00D85A12">
      <w:pPr>
        <w:rPr>
          <w:sz w:val="24"/>
          <w:szCs w:val="24"/>
        </w:rPr>
      </w:pPr>
    </w:p>
    <w:p w14:paraId="049676F2" w14:textId="77777777" w:rsidR="00061AF4" w:rsidRDefault="00061AF4" w:rsidP="00D82932">
      <w:pPr>
        <w:jc w:val="center"/>
        <w:rPr>
          <w:sz w:val="56"/>
          <w:szCs w:val="56"/>
        </w:rPr>
      </w:pPr>
    </w:p>
    <w:p w14:paraId="7965D3C8" w14:textId="77777777" w:rsidR="00061AF4" w:rsidRDefault="00061AF4" w:rsidP="00D82932">
      <w:pPr>
        <w:jc w:val="center"/>
        <w:rPr>
          <w:sz w:val="56"/>
          <w:szCs w:val="56"/>
        </w:rPr>
      </w:pPr>
    </w:p>
    <w:p w14:paraId="06B998AA" w14:textId="1B5DD29F" w:rsidR="00D82932" w:rsidRDefault="00D82932" w:rsidP="00D82932">
      <w:pPr>
        <w:jc w:val="center"/>
        <w:rPr>
          <w:sz w:val="56"/>
          <w:szCs w:val="56"/>
        </w:rPr>
      </w:pPr>
      <w:r>
        <w:rPr>
          <w:sz w:val="56"/>
          <w:szCs w:val="56"/>
        </w:rPr>
        <w:t>NOTA REFLEXIVA UNIDAD II</w:t>
      </w:r>
      <w:r w:rsidR="00BC5959">
        <w:rPr>
          <w:sz w:val="56"/>
          <w:szCs w:val="56"/>
        </w:rPr>
        <w:t>I</w:t>
      </w:r>
    </w:p>
    <w:p w14:paraId="1922622A" w14:textId="77777777" w:rsidR="00D82932" w:rsidRDefault="00D82932" w:rsidP="00D82932">
      <w:pPr>
        <w:jc w:val="center"/>
        <w:rPr>
          <w:sz w:val="56"/>
          <w:szCs w:val="56"/>
        </w:rPr>
      </w:pPr>
      <w:r>
        <w:rPr>
          <w:sz w:val="56"/>
          <w:szCs w:val="56"/>
        </w:rPr>
        <w:t>Estrategias para la exploración del Mundo Social</w:t>
      </w:r>
    </w:p>
    <w:p w14:paraId="451CEF0D" w14:textId="2F1F513C" w:rsidR="00061AF4" w:rsidRPr="00061AF4" w:rsidRDefault="00061AF4" w:rsidP="00D82932">
      <w:pPr>
        <w:jc w:val="center"/>
        <w:rPr>
          <w:sz w:val="36"/>
          <w:szCs w:val="36"/>
        </w:rPr>
      </w:pPr>
      <w:r w:rsidRPr="00061AF4">
        <w:rPr>
          <w:sz w:val="36"/>
          <w:szCs w:val="36"/>
        </w:rPr>
        <w:t>La comunidad y la participación social de los niños y niñas de preescolar</w:t>
      </w:r>
    </w:p>
    <w:p w14:paraId="01105F78" w14:textId="01BB3F98" w:rsidR="00D82932" w:rsidRDefault="00061AF4" w:rsidP="00443BE2">
      <w:r>
        <w:t>• Establece relaciones entre los principios, conceptos disciplinarios y contenidos del plan y programas de estudio en función del logro de aprendizaje de sus alumnos, asegurando la coherencia y continuidad entre los distintos grados y niveles educativos.</w:t>
      </w:r>
    </w:p>
    <w:p w14:paraId="576333AE" w14:textId="54613AD7" w:rsidR="00061AF4" w:rsidRDefault="00061AF4" w:rsidP="00443BE2">
      <w:r>
        <w:t>Aplica el plan y programas de estudio para alcanzar los propósitos educativos y contribuir al pleno desenvolvimiento de las capacidades de sus alumnos.</w:t>
      </w:r>
    </w:p>
    <w:p w14:paraId="787B5560" w14:textId="2182263D" w:rsidR="00061AF4" w:rsidRDefault="00061AF4" w:rsidP="00443BE2">
      <w:r>
        <w:t xml:space="preserve">En esta tercera unidad se cierra nuestro curso alcanzando los propósitos señalados en </w:t>
      </w:r>
      <w:proofErr w:type="spellStart"/>
      <w:r>
        <w:t>el</w:t>
      </w:r>
      <w:proofErr w:type="spellEnd"/>
      <w:r>
        <w:t>, las alumnas adquieren competencias y saberes en cuanto al proceso de socialización de los niños y niñas de Preescolar, se dieron cuenta que los niños y niñas son sujetos de participación y que si se da esta de manera libre se pueden alcanzar muchos cambios en cuanto a las relaciones interpersonales dentro de una sociedad.</w:t>
      </w:r>
    </w:p>
    <w:p w14:paraId="595045A7" w14:textId="7451BD57" w:rsidR="00061AF4" w:rsidRDefault="00061AF4" w:rsidP="00443BE2">
      <w:pPr>
        <w:rPr>
          <w:sz w:val="56"/>
          <w:szCs w:val="56"/>
        </w:rPr>
      </w:pPr>
      <w:r>
        <w:t>Las experiencias fueron novedosas y las alumnas disfrutaron la aplicación de estas evidencias dentro de su segunda jornada, fue la primera ocasión que se pudieron aplicar en los jardines de practica ya que por motivos de pandemia solo quedaban en el tintero, fue muy grato observar los productos obtenidos, objetivos alcanzados.</w:t>
      </w:r>
    </w:p>
    <w:p w14:paraId="11B32C81" w14:textId="21BF0444" w:rsidR="00D82932" w:rsidRDefault="00D82932" w:rsidP="00443BE2">
      <w:pPr>
        <w:rPr>
          <w:sz w:val="56"/>
          <w:szCs w:val="56"/>
        </w:rPr>
      </w:pPr>
    </w:p>
    <w:p w14:paraId="55EA2018" w14:textId="799B13CD" w:rsidR="003843D4" w:rsidRDefault="00470265" w:rsidP="00443BE2">
      <w:pPr>
        <w:rPr>
          <w:sz w:val="24"/>
          <w:szCs w:val="24"/>
        </w:rPr>
      </w:pPr>
      <w:r>
        <w:rPr>
          <w:sz w:val="24"/>
          <w:szCs w:val="24"/>
        </w:rPr>
        <w:t>.</w:t>
      </w:r>
      <w:r w:rsidR="006578AD">
        <w:rPr>
          <w:sz w:val="24"/>
          <w:szCs w:val="24"/>
        </w:rPr>
        <w:t xml:space="preserve"> </w:t>
      </w:r>
    </w:p>
    <w:p w14:paraId="04BDB948" w14:textId="77777777" w:rsidR="005447EF" w:rsidRPr="00D82932" w:rsidRDefault="005447EF" w:rsidP="00443BE2">
      <w:pPr>
        <w:rPr>
          <w:sz w:val="24"/>
          <w:szCs w:val="24"/>
        </w:rPr>
      </w:pPr>
    </w:p>
    <w:sectPr w:rsidR="005447EF" w:rsidRPr="00D829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0D"/>
    <w:rsid w:val="00061AF4"/>
    <w:rsid w:val="003843D4"/>
    <w:rsid w:val="0039550D"/>
    <w:rsid w:val="00443BE2"/>
    <w:rsid w:val="00470265"/>
    <w:rsid w:val="005447EF"/>
    <w:rsid w:val="005447F0"/>
    <w:rsid w:val="006578AD"/>
    <w:rsid w:val="0073738E"/>
    <w:rsid w:val="00B13900"/>
    <w:rsid w:val="00B839B9"/>
    <w:rsid w:val="00BC5959"/>
    <w:rsid w:val="00D82932"/>
    <w:rsid w:val="00D85A12"/>
    <w:rsid w:val="00FF0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F12E"/>
  <w15:chartTrackingRefBased/>
  <w15:docId w15:val="{8B5DE5DA-75D0-498C-B954-01CF7273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435</Words>
  <Characters>2397</Characters>
  <Application>Microsoft Office Word</Application>
  <DocSecurity>0</DocSecurity>
  <Lines>19</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Roberto Acosta</cp:lastModifiedBy>
  <cp:revision>18</cp:revision>
  <dcterms:created xsi:type="dcterms:W3CDTF">2020-03-27T23:59:00Z</dcterms:created>
  <dcterms:modified xsi:type="dcterms:W3CDTF">2023-07-05T04:42:00Z</dcterms:modified>
</cp:coreProperties>
</file>