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01201" w14:textId="1EC1B82A" w:rsidR="00A261AB" w:rsidRDefault="00A261AB" w:rsidP="00A261AB">
      <w:pPr>
        <w:jc w:val="center"/>
        <w:rPr>
          <w:b/>
          <w:bCs/>
        </w:rPr>
      </w:pPr>
      <w:r>
        <w:rPr>
          <w:b/>
          <w:bCs/>
        </w:rPr>
        <w:t>ESCUELA NORMAL DE EDUCACIÓN PREESCOLAR</w:t>
      </w:r>
    </w:p>
    <w:p w14:paraId="08C2E13A" w14:textId="617B4F53" w:rsidR="00A261AB" w:rsidRDefault="00A261AB" w:rsidP="00A261AB">
      <w:pPr>
        <w:jc w:val="center"/>
        <w:rPr>
          <w:b/>
          <w:bCs/>
        </w:rPr>
      </w:pPr>
      <w:r>
        <w:rPr>
          <w:b/>
          <w:bCs/>
        </w:rPr>
        <w:t>FILOSOF</w:t>
      </w:r>
      <w:r w:rsidR="003461F8">
        <w:rPr>
          <w:b/>
          <w:bCs/>
        </w:rPr>
        <w:t>Í</w:t>
      </w:r>
      <w:r>
        <w:rPr>
          <w:b/>
          <w:bCs/>
        </w:rPr>
        <w:t>A DE LA EDUCACI</w:t>
      </w:r>
      <w:r w:rsidR="003461F8">
        <w:rPr>
          <w:b/>
          <w:bCs/>
        </w:rPr>
        <w:t>Ó</w:t>
      </w:r>
      <w:r>
        <w:rPr>
          <w:b/>
          <w:bCs/>
        </w:rPr>
        <w:t>N</w:t>
      </w:r>
    </w:p>
    <w:p w14:paraId="50E4AD16" w14:textId="06FA1FF1" w:rsidR="00A261AB" w:rsidRDefault="00A261AB" w:rsidP="00A261AB">
      <w:pPr>
        <w:jc w:val="center"/>
        <w:rPr>
          <w:b/>
          <w:bCs/>
        </w:rPr>
      </w:pPr>
      <w:r>
        <w:rPr>
          <w:b/>
          <w:bCs/>
        </w:rPr>
        <w:t>ACTIVIDAD EXTRAORDINARIA</w:t>
      </w:r>
    </w:p>
    <w:p w14:paraId="44A80C9C" w14:textId="77777777" w:rsidR="00A261AB" w:rsidRDefault="00A261AB" w:rsidP="00A261AB">
      <w:pPr>
        <w:jc w:val="center"/>
        <w:rPr>
          <w:b/>
          <w:bCs/>
        </w:rPr>
      </w:pPr>
    </w:p>
    <w:p w14:paraId="24BD0BD5" w14:textId="2C7A0CF6" w:rsidR="00A261AB" w:rsidRPr="00A261AB" w:rsidRDefault="00A261AB" w:rsidP="00A261AB">
      <w:pPr>
        <w:jc w:val="both"/>
        <w:rPr>
          <w:b/>
          <w:bCs/>
        </w:rPr>
      </w:pPr>
      <w:r w:rsidRPr="00A261AB">
        <w:rPr>
          <w:b/>
          <w:bCs/>
        </w:rPr>
        <w:t>Investiga los conceptos correctos para los siguientes enunciados o preguntas según corresponda.</w:t>
      </w:r>
    </w:p>
    <w:p w14:paraId="7879431D" w14:textId="6AAA5CF5" w:rsidR="00A261AB" w:rsidRDefault="00A261AB" w:rsidP="00A261AB">
      <w:pPr>
        <w:jc w:val="both"/>
      </w:pPr>
      <w:r>
        <w:t>1. El concepto se utiliza para nombrar al indicio, síntoma o conjetura que permite inferir algo y sacar una conclusión.</w:t>
      </w:r>
    </w:p>
    <w:p w14:paraId="5F10A35F" w14:textId="77777777" w:rsidR="00A261AB" w:rsidRDefault="00A261AB" w:rsidP="00A261AB">
      <w:pPr>
        <w:jc w:val="both"/>
      </w:pPr>
      <w:r>
        <w:t>2. Acción y efecto de poner adelante.</w:t>
      </w:r>
    </w:p>
    <w:p w14:paraId="1C586CD3" w14:textId="77777777" w:rsidR="00A261AB" w:rsidRDefault="00A261AB" w:rsidP="00A261AB">
      <w:pPr>
        <w:jc w:val="both"/>
      </w:pPr>
      <w:r>
        <w:t>3. Razonamiento que está formado por dos premisas y una conclusión que es el resultado lógico que se deduce de las dos premisas.</w:t>
      </w:r>
    </w:p>
    <w:p w14:paraId="0753910E" w14:textId="77777777" w:rsidR="00A261AB" w:rsidRDefault="00A261AB" w:rsidP="00A261AB">
      <w:pPr>
        <w:jc w:val="both"/>
      </w:pPr>
      <w:r>
        <w:t>4. Termino que indica la proposición o conjunto de proposiciones no demostradas, cuyo análisis puede llevar a una conclusión lógica.</w:t>
      </w:r>
    </w:p>
    <w:p w14:paraId="2BF0749E" w14:textId="77777777" w:rsidR="00A261AB" w:rsidRDefault="00A261AB" w:rsidP="00A261AB">
      <w:pPr>
        <w:jc w:val="both"/>
      </w:pPr>
      <w:r>
        <w:t>5. Razonamiento dirigido a la exposición de proposiciones de modo explícito y sistemático que se presenta en favor o en contra de una afirmación o tesis. Proceso para aprobar o refutar una proposición o tesis que se analiza desde las premisas básicas hasta la conclusión.</w:t>
      </w:r>
    </w:p>
    <w:p w14:paraId="42B6A385" w14:textId="77777777" w:rsidR="00A261AB" w:rsidRDefault="00A261AB" w:rsidP="00A261AB">
      <w:pPr>
        <w:jc w:val="both"/>
      </w:pPr>
      <w:r>
        <w:t>6. Todo pensamiento desarrollado de acuerdo con las leyes de la lógica. Proceso en la obtención de inferencias. Capacidad, manifestación y resultado de la argumentación. Proceso de formación de conceptos y de descubrimiento de las relaciones correctas entre las ideas.</w:t>
      </w:r>
    </w:p>
    <w:p w14:paraId="73AC0226" w14:textId="77777777" w:rsidR="00A261AB" w:rsidRDefault="00A261AB" w:rsidP="00A261AB">
      <w:pPr>
        <w:jc w:val="both"/>
      </w:pPr>
      <w:r>
        <w:t>7. Proceso y resultado de elaboración de argumentos que justifiquen coherentemente un hecho, fenómeno, o comportamiento de acuerdo con leyes lógicas y/o normas sociales.</w:t>
      </w:r>
    </w:p>
    <w:p w14:paraId="28DB6E08" w14:textId="77777777" w:rsidR="00A261AB" w:rsidRDefault="00A261AB" w:rsidP="00A261AB">
      <w:pPr>
        <w:jc w:val="both"/>
      </w:pPr>
      <w:r>
        <w:t>8. Es el estudio de los principios y métodos utilizados para distinguir el razonamiento correcto del incorrecto.</w:t>
      </w:r>
    </w:p>
    <w:p w14:paraId="0518F70F" w14:textId="31B3F4CA" w:rsidR="00A261AB" w:rsidRDefault="00A261AB" w:rsidP="00A261AB">
      <w:pPr>
        <w:jc w:val="both"/>
      </w:pPr>
      <w:r>
        <w:t>9. La dialéctica es la forma suprema de la actividad pedagógica (discusión, discurso, argumentación). Sin embargo, este filosofo opina que su enseñanza antes de los treinta años podría ser muy perjudicial.</w:t>
      </w:r>
    </w:p>
    <w:p w14:paraId="29CABF3C" w14:textId="77777777" w:rsidR="00A261AB" w:rsidRDefault="00A261AB" w:rsidP="00A261AB">
      <w:pPr>
        <w:jc w:val="both"/>
      </w:pPr>
      <w:r>
        <w:t>10. Este filósofo concebía la educación como la luz del conocimiento. Creí que entre cuerpo y alma existía una relación. Propuso que a partir de los cinco años los niños fuesen a instituciones especiales, de manera que fueran educados tanto en la parte física como en la espiritual para desarrollar el alma y el cuerpo.</w:t>
      </w:r>
    </w:p>
    <w:p w14:paraId="621730E5" w14:textId="276989C6" w:rsidR="00A261AB" w:rsidRDefault="00A261AB" w:rsidP="00A261AB">
      <w:pPr>
        <w:jc w:val="both"/>
      </w:pPr>
      <w:r>
        <w:t>11. Este filosofo estuvo en contra de que los jóvenes fuesen educados por los propios padres. Durante los cinco primeros años, recomendaba que pasasen a manos de los maestros, ya que sólo ellos tenían la preparación necesaria para educar, alcanzando de ese modo su máxima realización. Consciente de que la educación empezaba a una edad muy temprana, fijaba su atención en fábulas y relatos que servían para entretener y distraer a los alumnos.</w:t>
      </w:r>
    </w:p>
    <w:p w14:paraId="2EBBA1B3" w14:textId="5D4FFEA0" w:rsidR="00A261AB" w:rsidRDefault="00A261AB" w:rsidP="00A261AB">
      <w:pPr>
        <w:jc w:val="both"/>
      </w:pPr>
      <w:r>
        <w:t xml:space="preserve">12. Este filosofo fue capaz de plantear que la educación, la genética y los hábitos son factores que influyen en la formación durante el desarrollo personal. También valoró la importancia del ámbito </w:t>
      </w:r>
      <w:r>
        <w:lastRenderedPageBreak/>
        <w:t>del juego, en los más pequeños, para el desarrollo tanto a nivel físico como a nivel intelectual en sus primeras etapas de formación. Dividió la educación en dos por un lado la educación moral y por otro la educación intelectual. Ambas igual de importantes.</w:t>
      </w:r>
    </w:p>
    <w:p w14:paraId="3208FE6D" w14:textId="77777777" w:rsidR="00A261AB" w:rsidRDefault="00A261AB" w:rsidP="00A261AB">
      <w:pPr>
        <w:jc w:val="both"/>
      </w:pPr>
      <w:r>
        <w:t>13. Para este filosofo la educación era infinita, más concretamente decía: “la educación nunca termina, pues es un proceso de perfeccionamiento y por tanto ese proceso nunca termina. La educación dura tanto como dura la vida de la persona.”</w:t>
      </w:r>
    </w:p>
    <w:p w14:paraId="1E1564F4" w14:textId="77777777" w:rsidR="00A261AB" w:rsidRDefault="00A261AB" w:rsidP="00A261AB">
      <w:pPr>
        <w:jc w:val="both"/>
      </w:pPr>
      <w:r>
        <w:t>14. Filosofo que define la educación como la acción ejercida sobre los niños y niñas ya sea por sus padres o maestros, siendo ésta continua, consciente e inconsciente.</w:t>
      </w:r>
    </w:p>
    <w:p w14:paraId="35CEB7D0" w14:textId="77777777" w:rsidR="00A261AB" w:rsidRDefault="00A261AB" w:rsidP="00A261AB">
      <w:pPr>
        <w:jc w:val="both"/>
      </w:pPr>
      <w:r>
        <w:t>15. La educación para este filosofo es un proceso de transmisión cultural de una generación a otra, de las generaciones adultas a las generaciones jóvenes; es un proceso social tanto por su origen como por sus funciones. La educación como realidad social, varía en el tiempo y adopta formas distintas en el espacio, reflejando siempre toda la escala de valores de la sociedad, de modo que sería posible conocer la estructura social conociendo su educación.</w:t>
      </w:r>
    </w:p>
    <w:p w14:paraId="566E71DD" w14:textId="77777777" w:rsidR="00A261AB" w:rsidRDefault="00A261AB" w:rsidP="00A261AB">
      <w:pPr>
        <w:jc w:val="both"/>
      </w:pPr>
      <w:r>
        <w:t>16. Según este filosofo “Alfabetizarse no es aprender a repetir palabras, sino a decir su palabra”, él fue uno de los mayores y más significativos pedagogos del siglo XX.</w:t>
      </w:r>
    </w:p>
    <w:p w14:paraId="66131A2D" w14:textId="34B49055" w:rsidR="00A261AB" w:rsidRDefault="00A261AB" w:rsidP="00A261AB">
      <w:pPr>
        <w:jc w:val="both"/>
      </w:pPr>
      <w:r>
        <w:t>17. ¿Qué personaje señala “los filósofos que estos se han limitado a interpretar el mundo de distintos modos: de lo que se trata es de transfórmalo”’</w:t>
      </w:r>
    </w:p>
    <w:p w14:paraId="05E029F6" w14:textId="77777777" w:rsidR="00A261AB" w:rsidRDefault="00A261AB" w:rsidP="00A261AB">
      <w:pPr>
        <w:jc w:val="both"/>
      </w:pPr>
      <w:r>
        <w:t>18. Para este filosofo la escuela era un mecanismo construido por la ideología burguesa, cuyo objetivo es el adoctrinamiento del proletariado en la ideología dominante. Es una ideología que justifica y legitima la estructura social y económica de la sociedad burguesa. La escuela favorece la reproducción social de las estructuras desiguales económicas, sociales, ideológicas, de poder, etc.</w:t>
      </w:r>
    </w:p>
    <w:p w14:paraId="03B66E47" w14:textId="77777777" w:rsidR="00A261AB" w:rsidRDefault="00A261AB" w:rsidP="00A261AB">
      <w:pPr>
        <w:jc w:val="both"/>
      </w:pPr>
      <w:r>
        <w:t>19. Este filosofo no creía en la escuela gratuita ni en la escolaridad obligatoria, decía que detrás había intereses ocultos por parte de la clase dominante.</w:t>
      </w:r>
    </w:p>
    <w:p w14:paraId="08B15E35" w14:textId="77777777" w:rsidR="00A261AB" w:rsidRDefault="00A261AB" w:rsidP="00A261AB">
      <w:pPr>
        <w:jc w:val="both"/>
      </w:pPr>
      <w:r>
        <w:t>20. ¿Qué autor señala “¿La educación no cambia al mundo, cambia a las personas que van a cambiar al mundo?</w:t>
      </w:r>
    </w:p>
    <w:p w14:paraId="1777C483" w14:textId="77777777" w:rsidR="00A261AB" w:rsidRDefault="00A261AB" w:rsidP="00A261AB">
      <w:pPr>
        <w:jc w:val="both"/>
      </w:pPr>
      <w:r>
        <w:t>21. ¿Conseguir el desarrollo de un cuerpo sano, de un carácter virtuoso y la elección de un programa de estudios o currículo académico apropiado, son los tres elementos principales que propone este autor para la educación?</w:t>
      </w:r>
    </w:p>
    <w:p w14:paraId="68BAA456" w14:textId="77777777" w:rsidR="00A261AB" w:rsidRDefault="00A261AB" w:rsidP="00A261AB">
      <w:pPr>
        <w:jc w:val="both"/>
      </w:pPr>
      <w:r>
        <w:t>22. Este filósofo plantea que todo viene de Dios</w:t>
      </w:r>
    </w:p>
    <w:p w14:paraId="2C49486D" w14:textId="77777777" w:rsidR="00A261AB" w:rsidRDefault="00A261AB" w:rsidP="00A261AB">
      <w:pPr>
        <w:jc w:val="both"/>
      </w:pPr>
      <w:r>
        <w:t>23. ¿Qué filósofo plantea que “el niño no es un animal ni un hombre, es un niño y para el aprendizaje del mismo, el educador lo que necesita hacer, es servir de guía y facilitar las oportunidades para aprender”?</w:t>
      </w:r>
    </w:p>
    <w:p w14:paraId="126C3ABE" w14:textId="77777777" w:rsidR="00A261AB" w:rsidRDefault="00A261AB" w:rsidP="00A261AB">
      <w:pPr>
        <w:jc w:val="both"/>
      </w:pPr>
      <w:r>
        <w:t>24. Este filósofo plantea en relación a la educación que es la disciplina que convierte la animalidad en humanidad.</w:t>
      </w:r>
    </w:p>
    <w:p w14:paraId="5D1646E4" w14:textId="77777777" w:rsidR="00A261AB" w:rsidRDefault="00A261AB" w:rsidP="00A261AB">
      <w:pPr>
        <w:jc w:val="both"/>
      </w:pPr>
      <w:r>
        <w:t>25. Este filosofo concebía la educación como la luz del conocimiento.</w:t>
      </w:r>
    </w:p>
    <w:p w14:paraId="3AAA77B0" w14:textId="77777777" w:rsidR="00A261AB" w:rsidRDefault="00A261AB" w:rsidP="00A261AB">
      <w:pPr>
        <w:jc w:val="both"/>
      </w:pPr>
      <w:r>
        <w:t>26. Fue un educador y experto en temas de educación, que plantea la educación como la práctica de la libertad.</w:t>
      </w:r>
    </w:p>
    <w:p w14:paraId="38BE7321" w14:textId="77777777" w:rsidR="00A261AB" w:rsidRDefault="00A261AB" w:rsidP="00A261AB">
      <w:pPr>
        <w:jc w:val="both"/>
      </w:pPr>
    </w:p>
    <w:p w14:paraId="7D538ACE" w14:textId="40D41820" w:rsidR="00A261AB" w:rsidRDefault="00A261AB" w:rsidP="00A261AB">
      <w:pPr>
        <w:jc w:val="both"/>
      </w:pPr>
      <w:r>
        <w:t>27. Filósofo que señala que enseñar no es transferir conocimiento, sino crear las posibilidades para su propia producción o construcción.</w:t>
      </w:r>
    </w:p>
    <w:p w14:paraId="0897171B" w14:textId="77777777" w:rsidR="00A261AB" w:rsidRDefault="00A261AB" w:rsidP="00A261AB">
      <w:pPr>
        <w:jc w:val="both"/>
      </w:pPr>
      <w:r>
        <w:t>28. ¿Qué filósofo propone fomentar el aprendizaje informal y potenciar la creatividad del individuo dentro del entorno social en que se mueve, sin someterlo a la escuela institucional?</w:t>
      </w:r>
    </w:p>
    <w:p w14:paraId="5F2EDF2F" w14:textId="77777777" w:rsidR="00A261AB" w:rsidRDefault="00A261AB" w:rsidP="00A261AB">
      <w:pPr>
        <w:jc w:val="both"/>
      </w:pPr>
      <w:r>
        <w:t>29.  Según este filósofo en la escuela no se puede estudiar el mundo social sin estudiar la institución donde las personas son creadas.</w:t>
      </w:r>
    </w:p>
    <w:p w14:paraId="55673C7C" w14:textId="71C3413B" w:rsidR="00F03E30" w:rsidRDefault="00A261AB" w:rsidP="00A261AB">
      <w:pPr>
        <w:jc w:val="both"/>
      </w:pPr>
      <w:r>
        <w:t>30. Es un crítico cultural estadounidense y uno de los teóricos fundadores de la pedagogía crítica en dicho país.</w:t>
      </w:r>
    </w:p>
    <w:sectPr w:rsidR="00F03E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AB"/>
    <w:rsid w:val="003461F8"/>
    <w:rsid w:val="00A261AB"/>
    <w:rsid w:val="00F0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89A6E"/>
  <w15:chartTrackingRefBased/>
  <w15:docId w15:val="{321CDA89-63B5-4BBD-849D-FB68A41F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931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Arturo Flores Rodríguez</cp:lastModifiedBy>
  <cp:revision>2</cp:revision>
  <dcterms:created xsi:type="dcterms:W3CDTF">2021-01-11T07:34:00Z</dcterms:created>
  <dcterms:modified xsi:type="dcterms:W3CDTF">2021-01-11T07:44:00Z</dcterms:modified>
</cp:coreProperties>
</file>