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F1" w:rsidRDefault="00C215F1" w:rsidP="00C215F1">
      <w:pPr>
        <w:rPr>
          <w:rFonts w:ascii="Verdana" w:hAnsi="Verdana" w:cs="Arial"/>
          <w:b/>
          <w:sz w:val="24"/>
          <w:szCs w:val="24"/>
        </w:rPr>
      </w:pPr>
      <w:r w:rsidRPr="00436F32">
        <w:rPr>
          <w:rFonts w:ascii="Verdana" w:hAnsi="Verdana" w:cs="Arial"/>
          <w:b/>
          <w:sz w:val="24"/>
          <w:szCs w:val="24"/>
        </w:rPr>
        <w:t>RÚBRICA PARA REFLEXIÓN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2"/>
        <w:gridCol w:w="1649"/>
        <w:gridCol w:w="1640"/>
        <w:gridCol w:w="1990"/>
        <w:gridCol w:w="1997"/>
      </w:tblGrid>
      <w:tr w:rsidR="00C215F1" w:rsidRPr="001C59D8" w:rsidTr="00D7760E">
        <w:tc>
          <w:tcPr>
            <w:tcW w:w="1556" w:type="dxa"/>
            <w:shd w:val="clear" w:color="auto" w:fill="BDD6EE" w:themeFill="accent1" w:themeFillTint="66"/>
            <w:vAlign w:val="center"/>
          </w:tcPr>
          <w:p w:rsidR="00C215F1" w:rsidRPr="001C59D8" w:rsidRDefault="00C215F1" w:rsidP="00D7760E">
            <w:pPr>
              <w:pStyle w:val="Textoindependiente3"/>
              <w:spacing w:after="0"/>
              <w:jc w:val="center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  <w:r w:rsidRPr="001C59D8">
              <w:rPr>
                <w:rFonts w:cstheme="minorHAnsi"/>
                <w:b/>
                <w:color w:val="44546A" w:themeColor="text2"/>
                <w:sz w:val="20"/>
                <w:szCs w:val="20"/>
              </w:rPr>
              <w:t>CATEGORÍA</w:t>
            </w:r>
          </w:p>
        </w:tc>
        <w:tc>
          <w:tcPr>
            <w:tcW w:w="1703" w:type="dxa"/>
            <w:shd w:val="clear" w:color="auto" w:fill="BDD6EE" w:themeFill="accent1" w:themeFillTint="66"/>
          </w:tcPr>
          <w:p w:rsidR="00C215F1" w:rsidRPr="001C59D8" w:rsidRDefault="00C215F1" w:rsidP="00D7760E">
            <w:pPr>
              <w:pStyle w:val="Textoindependiente3"/>
              <w:spacing w:after="0"/>
              <w:jc w:val="center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  <w:r w:rsidRPr="001C59D8">
              <w:rPr>
                <w:rFonts w:cstheme="minorHAnsi"/>
                <w:b/>
                <w:color w:val="44546A" w:themeColor="text2"/>
                <w:sz w:val="20"/>
                <w:szCs w:val="20"/>
              </w:rPr>
              <w:t>EXCELENTE</w:t>
            </w:r>
          </w:p>
        </w:tc>
        <w:tc>
          <w:tcPr>
            <w:tcW w:w="1695" w:type="dxa"/>
            <w:shd w:val="clear" w:color="auto" w:fill="BDD6EE" w:themeFill="accent1" w:themeFillTint="66"/>
          </w:tcPr>
          <w:p w:rsidR="00C215F1" w:rsidRPr="001C59D8" w:rsidRDefault="00C215F1" w:rsidP="00D7760E">
            <w:pPr>
              <w:pStyle w:val="Textoindependiente3"/>
              <w:spacing w:after="0"/>
              <w:jc w:val="center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  <w:r w:rsidRPr="001C59D8">
              <w:rPr>
                <w:rFonts w:cstheme="minorHAnsi"/>
                <w:b/>
                <w:color w:val="44546A" w:themeColor="text2"/>
                <w:sz w:val="20"/>
                <w:szCs w:val="20"/>
              </w:rPr>
              <w:t>BUENO</w:t>
            </w:r>
          </w:p>
        </w:tc>
        <w:tc>
          <w:tcPr>
            <w:tcW w:w="2050" w:type="dxa"/>
            <w:shd w:val="clear" w:color="auto" w:fill="BDD6EE" w:themeFill="accent1" w:themeFillTint="66"/>
          </w:tcPr>
          <w:p w:rsidR="00C215F1" w:rsidRPr="001C59D8" w:rsidRDefault="00C215F1" w:rsidP="00D7760E">
            <w:pPr>
              <w:pStyle w:val="Textoindependiente3"/>
              <w:spacing w:after="0"/>
              <w:jc w:val="center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  <w:r w:rsidRPr="001C59D8">
              <w:rPr>
                <w:rFonts w:cstheme="minorHAnsi"/>
                <w:b/>
                <w:color w:val="44546A" w:themeColor="text2"/>
                <w:sz w:val="20"/>
                <w:szCs w:val="20"/>
              </w:rPr>
              <w:t>REGULAR</w:t>
            </w:r>
          </w:p>
        </w:tc>
        <w:tc>
          <w:tcPr>
            <w:tcW w:w="2050" w:type="dxa"/>
            <w:shd w:val="clear" w:color="auto" w:fill="BDD6EE" w:themeFill="accent1" w:themeFillTint="66"/>
          </w:tcPr>
          <w:p w:rsidR="00C215F1" w:rsidRPr="001C59D8" w:rsidRDefault="00C215F1" w:rsidP="00D7760E">
            <w:pPr>
              <w:pStyle w:val="Textoindependiente3"/>
              <w:spacing w:after="0"/>
              <w:jc w:val="center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  <w:r w:rsidRPr="001C59D8">
              <w:rPr>
                <w:rFonts w:cstheme="minorHAnsi"/>
                <w:b/>
                <w:color w:val="44546A" w:themeColor="text2"/>
                <w:sz w:val="20"/>
                <w:szCs w:val="20"/>
              </w:rPr>
              <w:t>LIMITADO</w:t>
            </w:r>
          </w:p>
        </w:tc>
      </w:tr>
      <w:tr w:rsidR="00C215F1" w:rsidRPr="001C59D8" w:rsidTr="00D7760E">
        <w:tc>
          <w:tcPr>
            <w:tcW w:w="1556" w:type="dxa"/>
            <w:shd w:val="clear" w:color="auto" w:fill="FFFFFF" w:themeFill="background1"/>
            <w:vAlign w:val="center"/>
          </w:tcPr>
          <w:p w:rsidR="00C215F1" w:rsidRPr="001C59D8" w:rsidRDefault="00C215F1" w:rsidP="00D7760E">
            <w:pPr>
              <w:pStyle w:val="Textoindependiente3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b/>
                <w:sz w:val="20"/>
                <w:szCs w:val="20"/>
              </w:rPr>
              <w:t>CONTENIDO</w:t>
            </w:r>
          </w:p>
        </w:tc>
        <w:tc>
          <w:tcPr>
            <w:tcW w:w="1703" w:type="dxa"/>
            <w:shd w:val="clear" w:color="auto" w:fill="FFFFFF" w:themeFill="background1"/>
          </w:tcPr>
          <w:p w:rsidR="00C215F1" w:rsidRPr="001C59D8" w:rsidRDefault="00C215F1" w:rsidP="00D7760E">
            <w:pPr>
              <w:pStyle w:val="Textoindependiente3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sz w:val="20"/>
                <w:szCs w:val="20"/>
              </w:rPr>
              <w:t>El tema fue cubierto; la idea central y las de apoyo fueron desarrolladas y organizadas ampliamente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95" w:type="dxa"/>
            <w:shd w:val="clear" w:color="auto" w:fill="FFFFFF" w:themeFill="background1"/>
          </w:tcPr>
          <w:p w:rsidR="00C215F1" w:rsidRPr="001C59D8" w:rsidRDefault="00C215F1" w:rsidP="00D7760E">
            <w:pPr>
              <w:pStyle w:val="Textoindependiente3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sz w:val="20"/>
                <w:szCs w:val="20"/>
              </w:rPr>
              <w:t>La idea central fue desarrollada de manera limitada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50" w:type="dxa"/>
            <w:shd w:val="clear" w:color="auto" w:fill="FFFFFF" w:themeFill="background1"/>
          </w:tcPr>
          <w:p w:rsidR="00C215F1" w:rsidRPr="001C59D8" w:rsidRDefault="00C215F1" w:rsidP="00D7760E">
            <w:pPr>
              <w:pStyle w:val="Textoindependiente3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sz w:val="20"/>
                <w:szCs w:val="20"/>
              </w:rPr>
              <w:t>La idea central fue desarrollada inadecuadamente; las ideas no fueron desarrolladas, ni organizadas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50" w:type="dxa"/>
            <w:shd w:val="clear" w:color="auto" w:fill="FFFFFF" w:themeFill="background1"/>
          </w:tcPr>
          <w:p w:rsidR="00C215F1" w:rsidRPr="001C59D8" w:rsidRDefault="00C215F1" w:rsidP="00D7760E">
            <w:pPr>
              <w:pStyle w:val="Textoindependiente3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sz w:val="20"/>
                <w:szCs w:val="20"/>
              </w:rPr>
              <w:t>El tema fue cubierto inapropiadamente; en general, el contenido es inadecuado e ilegible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215F1" w:rsidRPr="001C59D8" w:rsidTr="00D7760E">
        <w:tc>
          <w:tcPr>
            <w:tcW w:w="1556" w:type="dxa"/>
            <w:shd w:val="clear" w:color="auto" w:fill="FFFFFF" w:themeFill="background1"/>
            <w:vAlign w:val="center"/>
          </w:tcPr>
          <w:p w:rsidR="00C215F1" w:rsidRPr="001C59D8" w:rsidRDefault="00C215F1" w:rsidP="00D7760E">
            <w:pPr>
              <w:pStyle w:val="Textoindependiente3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b/>
                <w:sz w:val="20"/>
                <w:szCs w:val="20"/>
              </w:rPr>
              <w:t>ORGANIZACIÓN</w:t>
            </w:r>
          </w:p>
        </w:tc>
        <w:tc>
          <w:tcPr>
            <w:tcW w:w="1703" w:type="dxa"/>
            <w:shd w:val="clear" w:color="auto" w:fill="FFFFFF" w:themeFill="background1"/>
          </w:tcPr>
          <w:p w:rsidR="00C215F1" w:rsidRPr="001C59D8" w:rsidRDefault="00C215F1" w:rsidP="00D7760E">
            <w:pPr>
              <w:pStyle w:val="Textoindependiente3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sz w:val="20"/>
                <w:szCs w:val="20"/>
              </w:rPr>
              <w:t>El escrito presenta una secuencia lógica de ideas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95" w:type="dxa"/>
            <w:shd w:val="clear" w:color="auto" w:fill="FFFFFF" w:themeFill="background1"/>
          </w:tcPr>
          <w:p w:rsidR="00C215F1" w:rsidRPr="001C59D8" w:rsidRDefault="00C215F1" w:rsidP="00D7760E">
            <w:pPr>
              <w:pStyle w:val="Textoindependiente3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sz w:val="20"/>
                <w:szCs w:val="20"/>
              </w:rPr>
              <w:t>Hay secuencia lógica de ideas, pero entrecortadas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50" w:type="dxa"/>
            <w:shd w:val="clear" w:color="auto" w:fill="FFFFFF" w:themeFill="background1"/>
          </w:tcPr>
          <w:p w:rsidR="00C215F1" w:rsidRPr="001C59D8" w:rsidRDefault="00C215F1" w:rsidP="00D7760E">
            <w:pPr>
              <w:pStyle w:val="Textoindependiente3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sz w:val="20"/>
                <w:szCs w:val="20"/>
              </w:rPr>
              <w:t>Organización confusa, sin secuencia lógica de ideas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50" w:type="dxa"/>
            <w:shd w:val="clear" w:color="auto" w:fill="FFFFFF" w:themeFill="background1"/>
          </w:tcPr>
          <w:p w:rsidR="00C215F1" w:rsidRPr="001C59D8" w:rsidRDefault="00C215F1" w:rsidP="00D7760E">
            <w:pPr>
              <w:pStyle w:val="Textoindependiente3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sz w:val="20"/>
                <w:szCs w:val="20"/>
              </w:rPr>
              <w:t>Ideas incompletas, desorganizadas y ambiguas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215F1" w:rsidRPr="001C59D8" w:rsidTr="00D7760E">
        <w:tc>
          <w:tcPr>
            <w:tcW w:w="1556" w:type="dxa"/>
            <w:shd w:val="clear" w:color="auto" w:fill="FFFFFF" w:themeFill="background1"/>
            <w:vAlign w:val="center"/>
          </w:tcPr>
          <w:p w:rsidR="00C215F1" w:rsidRPr="001C59D8" w:rsidRDefault="00C215F1" w:rsidP="00D7760E">
            <w:pPr>
              <w:pStyle w:val="Textoindependiente3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b/>
                <w:sz w:val="20"/>
                <w:szCs w:val="20"/>
              </w:rPr>
              <w:t>LENGUAJE</w:t>
            </w:r>
          </w:p>
        </w:tc>
        <w:tc>
          <w:tcPr>
            <w:tcW w:w="1703" w:type="dxa"/>
            <w:shd w:val="clear" w:color="auto" w:fill="FFFFFF" w:themeFill="background1"/>
          </w:tcPr>
          <w:p w:rsidR="00C215F1" w:rsidRPr="001C59D8" w:rsidRDefault="00C215F1" w:rsidP="00D7760E">
            <w:pPr>
              <w:pStyle w:val="Textoindependiente3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sz w:val="20"/>
                <w:szCs w:val="20"/>
              </w:rPr>
              <w:t>El texto es comprensible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95" w:type="dxa"/>
            <w:shd w:val="clear" w:color="auto" w:fill="FFFFFF" w:themeFill="background1"/>
          </w:tcPr>
          <w:p w:rsidR="00C215F1" w:rsidRPr="001C59D8" w:rsidRDefault="00C215F1" w:rsidP="00D7760E">
            <w:pPr>
              <w:pStyle w:val="Textoindependiente3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sz w:val="20"/>
                <w:szCs w:val="20"/>
              </w:rPr>
              <w:t>El texto es comprensible, pero requiere aclaraciones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50" w:type="dxa"/>
            <w:shd w:val="clear" w:color="auto" w:fill="FFFFFF" w:themeFill="background1"/>
          </w:tcPr>
          <w:p w:rsidR="00C215F1" w:rsidRPr="001C59D8" w:rsidRDefault="00C215F1" w:rsidP="00D7760E">
            <w:pPr>
              <w:pStyle w:val="Textoindependiente3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sz w:val="20"/>
                <w:szCs w:val="20"/>
              </w:rPr>
              <w:t>El escrito demanda se descifre el texto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50" w:type="dxa"/>
            <w:shd w:val="clear" w:color="auto" w:fill="FFFFFF" w:themeFill="background1"/>
          </w:tcPr>
          <w:p w:rsidR="00C215F1" w:rsidRPr="001C59D8" w:rsidRDefault="00C215F1" w:rsidP="00D7760E">
            <w:pPr>
              <w:pStyle w:val="Textoindependiente3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sz w:val="20"/>
                <w:szCs w:val="20"/>
              </w:rPr>
              <w:t>El texto es incomprensible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215F1" w:rsidRPr="001C59D8" w:rsidTr="00D7760E">
        <w:tc>
          <w:tcPr>
            <w:tcW w:w="1556" w:type="dxa"/>
            <w:shd w:val="clear" w:color="auto" w:fill="FFFFFF" w:themeFill="background1"/>
            <w:vAlign w:val="center"/>
          </w:tcPr>
          <w:p w:rsidR="00C215F1" w:rsidRPr="001C59D8" w:rsidRDefault="00C215F1" w:rsidP="00D7760E">
            <w:pPr>
              <w:pStyle w:val="Textoindependiente3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b/>
                <w:sz w:val="20"/>
                <w:szCs w:val="20"/>
              </w:rPr>
              <w:t>VOCABULARIO</w:t>
            </w:r>
          </w:p>
        </w:tc>
        <w:tc>
          <w:tcPr>
            <w:tcW w:w="1703" w:type="dxa"/>
            <w:shd w:val="clear" w:color="auto" w:fill="FFFFFF" w:themeFill="background1"/>
          </w:tcPr>
          <w:p w:rsidR="00C215F1" w:rsidRPr="001C59D8" w:rsidRDefault="00C215F1" w:rsidP="00D7760E">
            <w:pPr>
              <w:pStyle w:val="Textoindependiente3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sz w:val="20"/>
                <w:szCs w:val="20"/>
              </w:rPr>
              <w:t>Uso adecuado y variado del vocabulario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95" w:type="dxa"/>
            <w:shd w:val="clear" w:color="auto" w:fill="FFFFFF" w:themeFill="background1"/>
          </w:tcPr>
          <w:p w:rsidR="00C215F1" w:rsidRPr="001C59D8" w:rsidRDefault="00C215F1" w:rsidP="00D7760E">
            <w:pPr>
              <w:pStyle w:val="Textoindependiente3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sz w:val="20"/>
                <w:szCs w:val="20"/>
              </w:rPr>
              <w:t>Existen algunos errores gramaticales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50" w:type="dxa"/>
            <w:shd w:val="clear" w:color="auto" w:fill="FFFFFF" w:themeFill="background1"/>
          </w:tcPr>
          <w:p w:rsidR="00C215F1" w:rsidRPr="001C59D8" w:rsidRDefault="00C215F1" w:rsidP="00D7760E">
            <w:pPr>
              <w:pStyle w:val="Textoindependiente3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sz w:val="20"/>
                <w:szCs w:val="20"/>
              </w:rPr>
              <w:t>Vocabulario simple, con errores gramaticales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50" w:type="dxa"/>
            <w:shd w:val="clear" w:color="auto" w:fill="FFFFFF" w:themeFill="background1"/>
          </w:tcPr>
          <w:p w:rsidR="00C215F1" w:rsidRPr="001C59D8" w:rsidRDefault="00C215F1" w:rsidP="00D7760E">
            <w:pPr>
              <w:pStyle w:val="Textoindependiente3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sz w:val="20"/>
                <w:szCs w:val="20"/>
              </w:rPr>
              <w:t>Uso limitado del vocabulario, con frecuentes errores gramaticales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215F1" w:rsidRPr="001C59D8" w:rsidTr="00D7760E">
        <w:tc>
          <w:tcPr>
            <w:tcW w:w="1556" w:type="dxa"/>
            <w:shd w:val="clear" w:color="auto" w:fill="FFFFFF" w:themeFill="background1"/>
            <w:vAlign w:val="center"/>
          </w:tcPr>
          <w:p w:rsidR="00C215F1" w:rsidRPr="001C59D8" w:rsidRDefault="00C215F1" w:rsidP="00D7760E">
            <w:pPr>
              <w:pStyle w:val="Textoindependiente3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b/>
                <w:sz w:val="20"/>
                <w:szCs w:val="20"/>
              </w:rPr>
              <w:t>ORTOGRAFÍA, ACENTUACIÓN Y PUNTUACIÓN</w:t>
            </w:r>
          </w:p>
        </w:tc>
        <w:tc>
          <w:tcPr>
            <w:tcW w:w="1703" w:type="dxa"/>
            <w:shd w:val="clear" w:color="auto" w:fill="FFFFFF" w:themeFill="background1"/>
          </w:tcPr>
          <w:p w:rsidR="00C215F1" w:rsidRPr="001C59D8" w:rsidRDefault="00C215F1" w:rsidP="00D7760E">
            <w:pPr>
              <w:pStyle w:val="Textoindependiente3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sz w:val="20"/>
                <w:szCs w:val="20"/>
              </w:rPr>
              <w:t>Palabras correctamente escritas; acentos y signos de puntuación colocados donde son necesarios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95" w:type="dxa"/>
            <w:shd w:val="clear" w:color="auto" w:fill="FFFFFF" w:themeFill="background1"/>
          </w:tcPr>
          <w:p w:rsidR="00C215F1" w:rsidRPr="001C59D8" w:rsidRDefault="00C215F1" w:rsidP="00D7760E">
            <w:pPr>
              <w:pStyle w:val="Textoindependiente3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sz w:val="20"/>
                <w:szCs w:val="20"/>
              </w:rPr>
              <w:t>Figuran algunos errores ortográficos; aunque sí acentuó y colocó signos de puntuación en donde eran necesarios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50" w:type="dxa"/>
            <w:shd w:val="clear" w:color="auto" w:fill="FFFFFF" w:themeFill="background1"/>
          </w:tcPr>
          <w:p w:rsidR="00C215F1" w:rsidRPr="001C59D8" w:rsidRDefault="00C215F1" w:rsidP="00D7760E">
            <w:pPr>
              <w:pStyle w:val="Textoindependiente3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sz w:val="20"/>
                <w:szCs w:val="20"/>
              </w:rPr>
              <w:t>Sí se usan signos de puntuación, aunque olvida acentuar las palabras, que por cierto son muy limitadas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50" w:type="dxa"/>
            <w:shd w:val="clear" w:color="auto" w:fill="FFFFFF" w:themeFill="background1"/>
          </w:tcPr>
          <w:p w:rsidR="00C215F1" w:rsidRPr="001C59D8" w:rsidRDefault="00C215F1" w:rsidP="00D7760E">
            <w:pPr>
              <w:pStyle w:val="Textoindependiente3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C59D8">
              <w:rPr>
                <w:rFonts w:cstheme="minorHAnsi"/>
                <w:sz w:val="20"/>
                <w:szCs w:val="20"/>
              </w:rPr>
              <w:t>Existen mu</w:t>
            </w:r>
            <w:r>
              <w:rPr>
                <w:rFonts w:cstheme="minorHAnsi"/>
                <w:sz w:val="20"/>
                <w:szCs w:val="20"/>
              </w:rPr>
              <w:t>chos errores ortográficos; no</w:t>
            </w:r>
            <w:r w:rsidRPr="001C59D8">
              <w:rPr>
                <w:rFonts w:cstheme="minorHAnsi"/>
                <w:sz w:val="20"/>
                <w:szCs w:val="20"/>
              </w:rPr>
              <w:t xml:space="preserve"> acentúa, ni coloca signos de puntuación correctamente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7B285E" w:rsidRDefault="007B285E">
      <w:bookmarkStart w:id="0" w:name="_GoBack"/>
      <w:bookmarkEnd w:id="0"/>
    </w:p>
    <w:sectPr w:rsidR="007B28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F1"/>
    <w:rsid w:val="007B285E"/>
    <w:rsid w:val="00C2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1DB05-41CD-47A1-81DE-1C01D1EF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5F1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15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rsid w:val="00C215F1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215F1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</dc:creator>
  <cp:keywords/>
  <dc:description/>
  <cp:lastModifiedBy>Ramiro</cp:lastModifiedBy>
  <cp:revision>1</cp:revision>
  <dcterms:created xsi:type="dcterms:W3CDTF">2020-11-06T17:23:00Z</dcterms:created>
  <dcterms:modified xsi:type="dcterms:W3CDTF">2020-11-06T17:24:00Z</dcterms:modified>
</cp:coreProperties>
</file>