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69" w:rsidRDefault="00F50969" w:rsidP="00F50969">
      <w:pPr>
        <w:spacing w:line="276" w:lineRule="auto"/>
        <w:jc w:val="center"/>
        <w:rPr>
          <w:rFonts w:ascii="Times New Roman" w:hAnsi="Times New Roman" w:cs="Times New Roman"/>
          <w:sz w:val="24"/>
          <w:lang w:val="es-ES"/>
        </w:rPr>
      </w:pPr>
      <w:r>
        <w:rPr>
          <w:noProof/>
          <w:lang w:val="en-US"/>
        </w:rPr>
        <mc:AlternateContent>
          <mc:Choice Requires="wps">
            <w:drawing>
              <wp:anchor distT="0" distB="0" distL="114300" distR="114300" simplePos="0" relativeHeight="251746304" behindDoc="0" locked="0" layoutInCell="1" allowOverlap="1" wp14:anchorId="1F27F621" wp14:editId="5B1A0749">
                <wp:simplePos x="0" y="0"/>
                <wp:positionH relativeFrom="margin">
                  <wp:posOffset>982345</wp:posOffset>
                </wp:positionH>
                <wp:positionV relativeFrom="paragraph">
                  <wp:posOffset>31750</wp:posOffset>
                </wp:positionV>
                <wp:extent cx="5004435" cy="1729105"/>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5004435" cy="1729105"/>
                        </a:xfrm>
                        <a:prstGeom prst="rect">
                          <a:avLst/>
                        </a:prstGeom>
                        <a:noFill/>
                        <a:ln w="6350">
                          <a:noFill/>
                        </a:ln>
                      </wps:spPr>
                      <wps:txbx>
                        <w:txbxContent>
                          <w:p w:rsidR="00F50969" w:rsidRPr="001C2F89" w:rsidRDefault="00F50969" w:rsidP="00F50969">
                            <w:pPr>
                              <w:jc w:val="center"/>
                              <w:rPr>
                                <w:rFonts w:ascii="Times New Roman" w:hAnsi="Times New Roman" w:cs="Times New Roman"/>
                                <w:b/>
                                <w:sz w:val="24"/>
                                <w:lang w:val="es-ES"/>
                              </w:rPr>
                            </w:pPr>
                            <w:r w:rsidRPr="001C2F89">
                              <w:rPr>
                                <w:rFonts w:ascii="Times New Roman" w:hAnsi="Times New Roman" w:cs="Times New Roman"/>
                                <w:b/>
                                <w:sz w:val="24"/>
                                <w:lang w:val="es-ES"/>
                              </w:rPr>
                              <w:t>GOBIERNO DEL ESTADO DE COAHUILA</w:t>
                            </w:r>
                          </w:p>
                          <w:p w:rsidR="00F50969" w:rsidRPr="001C2F89" w:rsidRDefault="00F50969" w:rsidP="00F50969">
                            <w:pPr>
                              <w:jc w:val="center"/>
                              <w:rPr>
                                <w:rFonts w:ascii="Times New Roman" w:hAnsi="Times New Roman" w:cs="Times New Roman"/>
                                <w:b/>
                                <w:sz w:val="24"/>
                                <w:lang w:val="es-ES"/>
                              </w:rPr>
                            </w:pPr>
                            <w:r w:rsidRPr="001C2F89">
                              <w:rPr>
                                <w:rFonts w:ascii="Times New Roman" w:hAnsi="Times New Roman" w:cs="Times New Roman"/>
                                <w:b/>
                                <w:sz w:val="24"/>
                                <w:lang w:val="es-ES"/>
                              </w:rPr>
                              <w:t>SECRETARIA DE EDUCACIÓN</w:t>
                            </w:r>
                          </w:p>
                          <w:p w:rsidR="00F50969" w:rsidRDefault="00F50969" w:rsidP="00F50969">
                            <w:pPr>
                              <w:jc w:val="center"/>
                              <w:rPr>
                                <w:rFonts w:ascii="Times New Roman" w:hAnsi="Times New Roman" w:cs="Times New Roman"/>
                                <w:b/>
                                <w:sz w:val="24"/>
                              </w:rPr>
                            </w:pPr>
                            <w:r>
                              <w:rPr>
                                <w:rFonts w:ascii="Times New Roman" w:hAnsi="Times New Roman" w:cs="Times New Roman"/>
                                <w:b/>
                                <w:sz w:val="24"/>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27F621" id="_x0000_t202" coordsize="21600,21600" o:spt="202" path="m,l,21600r21600,l21600,xe">
                <v:stroke joinstyle="miter"/>
                <v:path gradientshapeok="t" o:connecttype="rect"/>
              </v:shapetype>
              <v:shape id="Cuadro de texto 1" o:spid="_x0000_s1026" type="#_x0000_t202" style="position:absolute;left:0;text-align:left;margin-left:77.35pt;margin-top:2.5pt;width:394.05pt;height:136.1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" filled="f" stroked="f" strokeweight=".5pt">
                <v:textbox>
                  <w:txbxContent>
                    <w:p w:rsidR="00F50969" w:rsidRPr="001C2F89" w:rsidRDefault="00F50969" w:rsidP="00F50969">
                      <w:pPr>
                        <w:jc w:val="center"/>
                        <w:rPr>
                          <w:rFonts w:ascii="Times New Roman" w:hAnsi="Times New Roman" w:cs="Times New Roman"/>
                          <w:b/>
                          <w:sz w:val="24"/>
                          <w:lang w:val="es-ES"/>
                        </w:rPr>
                      </w:pPr>
                      <w:r w:rsidRPr="001C2F89">
                        <w:rPr>
                          <w:rFonts w:ascii="Times New Roman" w:hAnsi="Times New Roman" w:cs="Times New Roman"/>
                          <w:b/>
                          <w:sz w:val="24"/>
                          <w:lang w:val="es-ES"/>
                        </w:rPr>
                        <w:t>GOBIERNO DEL ESTADO DE COAHUILA</w:t>
                      </w:r>
                    </w:p>
                    <w:p w:rsidR="00F50969" w:rsidRPr="001C2F89" w:rsidRDefault="00F50969" w:rsidP="00F50969">
                      <w:pPr>
                        <w:jc w:val="center"/>
                        <w:rPr>
                          <w:rFonts w:ascii="Times New Roman" w:hAnsi="Times New Roman" w:cs="Times New Roman"/>
                          <w:b/>
                          <w:sz w:val="24"/>
                          <w:lang w:val="es-ES"/>
                        </w:rPr>
                      </w:pPr>
                      <w:r w:rsidRPr="001C2F89">
                        <w:rPr>
                          <w:rFonts w:ascii="Times New Roman" w:hAnsi="Times New Roman" w:cs="Times New Roman"/>
                          <w:b/>
                          <w:sz w:val="24"/>
                          <w:lang w:val="es-ES"/>
                        </w:rPr>
                        <w:t>SECRETARIA DE EDUCACIÓN</w:t>
                      </w:r>
                    </w:p>
                    <w:p w:rsidR="00F50969" w:rsidRDefault="00F50969" w:rsidP="00F50969">
                      <w:pPr>
                        <w:jc w:val="center"/>
                        <w:rPr>
                          <w:rFonts w:ascii="Times New Roman" w:hAnsi="Times New Roman" w:cs="Times New Roman"/>
                          <w:b/>
                          <w:sz w:val="24"/>
                        </w:rPr>
                      </w:pPr>
                      <w:r>
                        <w:rPr>
                          <w:rFonts w:ascii="Times New Roman" w:hAnsi="Times New Roman" w:cs="Times New Roman"/>
                          <w:b/>
                          <w:sz w:val="24"/>
                        </w:rPr>
                        <w:t>ESCUELA NORMAL DE EDUCACION PREESCOLAR</w:t>
                      </w:r>
                    </w:p>
                  </w:txbxContent>
                </v:textbox>
                <w10:wrap anchorx="margin"/>
              </v:shape>
            </w:pict>
          </mc:Fallback>
        </mc:AlternateContent>
      </w:r>
    </w:p>
    <w:p w:rsidR="00F50969" w:rsidRDefault="00F50969" w:rsidP="00F50969">
      <w:pPr>
        <w:pStyle w:val="Textoindependiente"/>
        <w:spacing w:before="3" w:line="276" w:lineRule="auto"/>
        <w:ind w:firstLine="0"/>
        <w:rPr>
          <w:b/>
          <w:sz w:val="28"/>
          <w:szCs w:val="28"/>
          <w:u w:val="single"/>
        </w:rPr>
      </w:pPr>
      <w:bookmarkStart w:id="0" w:name="_Hlk114036643"/>
    </w:p>
    <w:p w:rsidR="00F50969" w:rsidRDefault="00F50969" w:rsidP="00F50969">
      <w:pPr>
        <w:pStyle w:val="Textoindependiente"/>
        <w:spacing w:before="3" w:line="276" w:lineRule="auto"/>
        <w:ind w:firstLine="0"/>
        <w:rPr>
          <w:b/>
          <w:sz w:val="28"/>
          <w:szCs w:val="28"/>
          <w:u w:val="single"/>
        </w:rPr>
      </w:pPr>
    </w:p>
    <w:p w:rsidR="00F50969" w:rsidRDefault="00F50969" w:rsidP="00F50969">
      <w:pPr>
        <w:pStyle w:val="Textoindependiente"/>
        <w:spacing w:before="3" w:line="276" w:lineRule="auto"/>
        <w:ind w:firstLine="0"/>
        <w:rPr>
          <w:b/>
          <w:sz w:val="28"/>
          <w:szCs w:val="28"/>
          <w:u w:val="single"/>
        </w:rPr>
      </w:pPr>
    </w:p>
    <w:p w:rsidR="00F50969" w:rsidRDefault="00F50969" w:rsidP="00F50969">
      <w:pPr>
        <w:pStyle w:val="Textoindependiente"/>
        <w:spacing w:before="3" w:line="276" w:lineRule="auto"/>
        <w:ind w:firstLine="0"/>
        <w:rPr>
          <w:b/>
          <w:sz w:val="28"/>
          <w:szCs w:val="28"/>
          <w:u w:val="single"/>
        </w:rPr>
      </w:pPr>
      <w:r>
        <w:rPr>
          <w:noProof/>
          <w:lang w:val="en-US"/>
        </w:rPr>
        <w:drawing>
          <wp:anchor distT="0" distB="0" distL="0" distR="0" simplePos="0" relativeHeight="251747328" behindDoc="0" locked="0" layoutInCell="1" allowOverlap="1" wp14:anchorId="1CFCBE6E" wp14:editId="2722313E">
            <wp:simplePos x="0" y="0"/>
            <wp:positionH relativeFrom="margin">
              <wp:align>center</wp:align>
            </wp:positionH>
            <wp:positionV relativeFrom="paragraph">
              <wp:posOffset>269240</wp:posOffset>
            </wp:positionV>
            <wp:extent cx="1379855" cy="1794510"/>
            <wp:effectExtent l="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1794510"/>
                    </a:xfrm>
                    <a:prstGeom prst="rect">
                      <a:avLst/>
                    </a:prstGeom>
                    <a:noFill/>
                  </pic:spPr>
                </pic:pic>
              </a:graphicData>
            </a:graphic>
            <wp14:sizeRelH relativeFrom="margin">
              <wp14:pctWidth>0</wp14:pctWidth>
            </wp14:sizeRelH>
            <wp14:sizeRelV relativeFrom="margin">
              <wp14:pctHeight>0</wp14:pctHeight>
            </wp14:sizeRelV>
          </wp:anchor>
        </w:drawing>
      </w:r>
    </w:p>
    <w:p w:rsidR="00F50969" w:rsidRDefault="00F50969" w:rsidP="00F50969">
      <w:pPr>
        <w:pStyle w:val="Textoindependiente"/>
        <w:spacing w:before="3" w:line="276" w:lineRule="auto"/>
        <w:ind w:firstLine="0"/>
        <w:rPr>
          <w:b/>
          <w:sz w:val="28"/>
          <w:szCs w:val="28"/>
          <w:u w:val="single"/>
        </w:rPr>
      </w:pPr>
    </w:p>
    <w:p w:rsidR="00F50969" w:rsidRDefault="00F50969" w:rsidP="00F50969">
      <w:pPr>
        <w:pStyle w:val="Ttulo1"/>
        <w:spacing w:line="276" w:lineRule="auto"/>
        <w:ind w:left="0" w:firstLine="0"/>
        <w:jc w:val="left"/>
        <w:rPr>
          <w:bCs w:val="0"/>
          <w:u w:val="single"/>
        </w:rPr>
      </w:pPr>
    </w:p>
    <w:p w:rsidR="00F50969" w:rsidRDefault="00F50969" w:rsidP="00F50969">
      <w:pPr>
        <w:pStyle w:val="Ttulo1"/>
        <w:spacing w:line="276" w:lineRule="auto"/>
        <w:ind w:left="0" w:firstLine="0"/>
      </w:pPr>
      <w:r>
        <w:t>PRESENTADO</w:t>
      </w:r>
      <w:r>
        <w:rPr>
          <w:spacing w:val="-3"/>
        </w:rPr>
        <w:t xml:space="preserve"> </w:t>
      </w:r>
      <w:r>
        <w:t>POR:</w:t>
      </w:r>
    </w:p>
    <w:p w:rsidR="00F50969" w:rsidRDefault="00F50969" w:rsidP="00F50969">
      <w:pPr>
        <w:pStyle w:val="Ttulo1"/>
        <w:spacing w:line="276" w:lineRule="auto"/>
        <w:ind w:left="0"/>
      </w:pPr>
    </w:p>
    <w:p w:rsidR="00F50969" w:rsidRDefault="00F50969" w:rsidP="00F50969">
      <w:pPr>
        <w:spacing w:before="1" w:line="276" w:lineRule="auto"/>
        <w:ind w:left="1440" w:right="1701"/>
        <w:jc w:val="center"/>
        <w:rPr>
          <w:rFonts w:ascii="Times New Roman" w:hAnsi="Times New Roman" w:cs="Times New Roman"/>
          <w:sz w:val="28"/>
          <w:szCs w:val="28"/>
          <w:lang w:val="es-ES"/>
        </w:rPr>
      </w:pPr>
      <w:r w:rsidRPr="005B7851">
        <w:rPr>
          <w:rFonts w:ascii="Times New Roman" w:hAnsi="Times New Roman" w:cs="Times New Roman"/>
          <w:sz w:val="28"/>
          <w:szCs w:val="28"/>
          <w:lang w:val="es-ES"/>
        </w:rPr>
        <w:t>MARIA DE LOS ANGELES GUEVARA RAMIREZ</w:t>
      </w:r>
    </w:p>
    <w:p w:rsidR="00F50969" w:rsidRDefault="00F50969" w:rsidP="003B4DEF">
      <w:pPr>
        <w:spacing w:before="1" w:line="276" w:lineRule="auto"/>
        <w:ind w:left="1440" w:right="1701" w:firstLine="0"/>
        <w:rPr>
          <w:rFonts w:ascii="Times New Roman" w:hAnsi="Times New Roman" w:cs="Times New Roman"/>
          <w:b/>
          <w:sz w:val="28"/>
          <w:szCs w:val="28"/>
          <w:lang w:val="es-ES"/>
        </w:rPr>
      </w:pPr>
      <w:r w:rsidRPr="005B7851">
        <w:rPr>
          <w:rFonts w:ascii="Times New Roman" w:hAnsi="Times New Roman" w:cs="Times New Roman"/>
          <w:b/>
          <w:sz w:val="28"/>
          <w:szCs w:val="28"/>
          <w:lang w:val="es-ES"/>
        </w:rPr>
        <w:t xml:space="preserve">SEPTIMO SEMESTRE    </w:t>
      </w:r>
      <w:r>
        <w:rPr>
          <w:rFonts w:ascii="Times New Roman" w:hAnsi="Times New Roman" w:cs="Times New Roman"/>
          <w:b/>
          <w:sz w:val="28"/>
          <w:szCs w:val="28"/>
          <w:lang w:val="es-ES"/>
        </w:rPr>
        <w:t xml:space="preserve">                                    </w:t>
      </w:r>
      <w:r w:rsidRPr="005B7851">
        <w:rPr>
          <w:rFonts w:ascii="Times New Roman" w:hAnsi="Times New Roman" w:cs="Times New Roman"/>
          <w:b/>
          <w:sz w:val="28"/>
          <w:szCs w:val="28"/>
          <w:lang w:val="es-ES"/>
        </w:rPr>
        <w:t xml:space="preserve">     SECCION A</w:t>
      </w:r>
    </w:p>
    <w:p w:rsidR="00F50969" w:rsidRPr="005B7851" w:rsidRDefault="00F50969" w:rsidP="00F50969">
      <w:pPr>
        <w:spacing w:before="1" w:line="276" w:lineRule="auto"/>
        <w:ind w:left="1440" w:right="1701"/>
        <w:jc w:val="center"/>
        <w:rPr>
          <w:rFonts w:ascii="Times New Roman" w:hAnsi="Times New Roman" w:cs="Times New Roman"/>
          <w:b/>
          <w:sz w:val="28"/>
          <w:szCs w:val="28"/>
          <w:lang w:val="es-ES"/>
        </w:rPr>
      </w:pPr>
    </w:p>
    <w:p w:rsidR="00F50969" w:rsidRDefault="00F50969" w:rsidP="00F50969">
      <w:pPr>
        <w:spacing w:before="1" w:line="276" w:lineRule="auto"/>
        <w:ind w:right="1701"/>
        <w:rPr>
          <w:rFonts w:ascii="Times New Roman" w:hAnsi="Times New Roman" w:cs="Times New Roman"/>
          <w:b/>
          <w:sz w:val="28"/>
          <w:szCs w:val="28"/>
          <w:lang w:val="es-ES"/>
        </w:rPr>
      </w:pPr>
    </w:p>
    <w:p w:rsidR="00F50969" w:rsidRPr="00641453" w:rsidRDefault="00F50969" w:rsidP="00F50969">
      <w:pPr>
        <w:spacing w:before="1" w:line="276" w:lineRule="auto"/>
        <w:ind w:left="1416" w:right="1701"/>
        <w:jc w:val="center"/>
        <w:rPr>
          <w:rFonts w:ascii="Times New Roman" w:hAnsi="Times New Roman" w:cs="Times New Roman"/>
          <w:b/>
          <w:sz w:val="28"/>
          <w:szCs w:val="28"/>
          <w:lang w:val="es-ES"/>
        </w:rPr>
      </w:pPr>
      <w:r w:rsidRPr="005B7851">
        <w:rPr>
          <w:rFonts w:ascii="Times New Roman" w:hAnsi="Times New Roman" w:cs="Times New Roman"/>
          <w:b/>
          <w:sz w:val="24"/>
          <w:szCs w:val="28"/>
          <w:lang w:val="es-ES"/>
        </w:rPr>
        <w:t xml:space="preserve">NOMBRE DEL TRABAJO: </w:t>
      </w:r>
      <w:r w:rsidRPr="00641453">
        <w:rPr>
          <w:rFonts w:ascii="Times New Roman" w:hAnsi="Times New Roman" w:cs="Times New Roman"/>
          <w:sz w:val="28"/>
          <w:szCs w:val="28"/>
          <w:lang w:val="es-ES"/>
        </w:rPr>
        <w:t>El uso de estrategias enfocadas a la educación socioemocional como recurso didáctico para incrementar la autoestima en niños y niñas de edad preescolar</w:t>
      </w:r>
    </w:p>
    <w:p w:rsidR="00F50969" w:rsidRDefault="00F50969" w:rsidP="00F50969">
      <w:pPr>
        <w:spacing w:before="1" w:line="276" w:lineRule="auto"/>
        <w:ind w:left="1416" w:right="1701"/>
        <w:jc w:val="center"/>
        <w:rPr>
          <w:rFonts w:ascii="Times New Roman" w:hAnsi="Times New Roman" w:cs="Times New Roman"/>
          <w:b/>
          <w:sz w:val="28"/>
          <w:szCs w:val="28"/>
          <w:lang w:val="es-ES"/>
        </w:rPr>
      </w:pPr>
    </w:p>
    <w:p w:rsidR="00F50969" w:rsidRPr="005B7851" w:rsidRDefault="00F50969" w:rsidP="00F50969">
      <w:pPr>
        <w:spacing w:before="1" w:line="276" w:lineRule="auto"/>
        <w:ind w:right="1701"/>
        <w:rPr>
          <w:rFonts w:ascii="Times New Roman" w:hAnsi="Times New Roman" w:cs="Times New Roman"/>
          <w:b/>
          <w:sz w:val="28"/>
          <w:szCs w:val="28"/>
          <w:lang w:val="es-ES"/>
        </w:rPr>
      </w:pPr>
    </w:p>
    <w:p w:rsidR="00F50969" w:rsidRPr="00F50969" w:rsidRDefault="00F50969" w:rsidP="00F50969">
      <w:pPr>
        <w:spacing w:before="1" w:line="276" w:lineRule="auto"/>
        <w:ind w:left="1416" w:right="1701"/>
        <w:jc w:val="center"/>
        <w:rPr>
          <w:rFonts w:ascii="Times New Roman" w:hAnsi="Times New Roman" w:cs="Times New Roman"/>
          <w:sz w:val="28"/>
          <w:szCs w:val="28"/>
          <w:lang w:val="es-ES"/>
        </w:rPr>
        <w:sectPr w:rsidR="00F50969" w:rsidRPr="00F50969" w:rsidSect="005D1F4B">
          <w:headerReference w:type="default" r:id="rId9"/>
          <w:pgSz w:w="12240" w:h="15840"/>
          <w:pgMar w:top="720" w:right="720" w:bottom="720" w:left="720" w:header="709" w:footer="709" w:gutter="0"/>
          <w:cols w:space="708"/>
          <w:docGrid w:linePitch="360"/>
        </w:sectPr>
      </w:pPr>
      <w:r>
        <w:rPr>
          <w:noProof/>
          <w:lang w:val="en-US"/>
        </w:rPr>
        <mc:AlternateContent>
          <mc:Choice Requires="wps">
            <w:drawing>
              <wp:anchor distT="0" distB="0" distL="114300" distR="114300" simplePos="0" relativeHeight="251748352" behindDoc="0" locked="0" layoutInCell="1" allowOverlap="1" wp14:anchorId="5ACE4BE6" wp14:editId="37429B2F">
                <wp:simplePos x="0" y="0"/>
                <wp:positionH relativeFrom="margin">
                  <wp:align>center</wp:align>
                </wp:positionH>
                <wp:positionV relativeFrom="paragraph">
                  <wp:posOffset>1158240</wp:posOffset>
                </wp:positionV>
                <wp:extent cx="6242050" cy="4095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242050" cy="409575"/>
                        </a:xfrm>
                        <a:prstGeom prst="rect">
                          <a:avLst/>
                        </a:prstGeom>
                        <a:noFill/>
                        <a:ln w="6350">
                          <a:noFill/>
                        </a:ln>
                      </wps:spPr>
                      <wps:txbx>
                        <w:txbxContent>
                          <w:p w:rsidR="00F50969" w:rsidRPr="005B7851" w:rsidRDefault="00F50969" w:rsidP="00F50969">
                            <w:pPr>
                              <w:jc w:val="center"/>
                              <w:rPr>
                                <w:rFonts w:ascii="Times New Roman" w:hAnsi="Times New Roman" w:cs="Times New Roman"/>
                                <w:b/>
                                <w:sz w:val="28"/>
                                <w:lang w:val="es-ES"/>
                              </w:rPr>
                            </w:pPr>
                            <w:r w:rsidRPr="005B7851">
                              <w:rPr>
                                <w:rFonts w:ascii="Times New Roman" w:hAnsi="Times New Roman" w:cs="Times New Roman"/>
                                <w:b/>
                                <w:sz w:val="28"/>
                                <w:lang w:val="es-ES"/>
                              </w:rPr>
                              <w:t xml:space="preserve">Saltillo, Coahuila                                                                </w:t>
                            </w:r>
                            <w:proofErr w:type="gramStart"/>
                            <w:r w:rsidRPr="005B7851">
                              <w:rPr>
                                <w:rFonts w:ascii="Times New Roman" w:hAnsi="Times New Roman" w:cs="Times New Roman"/>
                                <w:b/>
                                <w:sz w:val="28"/>
                                <w:lang w:val="es-ES"/>
                              </w:rPr>
                              <w:t>Octubre</w:t>
                            </w:r>
                            <w:proofErr w:type="gramEnd"/>
                            <w:r w:rsidRPr="005B7851">
                              <w:rPr>
                                <w:rFonts w:ascii="Times New Roman" w:hAnsi="Times New Roman" w:cs="Times New Roman"/>
                                <w:b/>
                                <w:sz w:val="28"/>
                                <w:lang w:val="es-ES"/>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CE4BE6" id="Cuadro de texto 18" o:spid="_x0000_s1027" type="#_x0000_t202" style="position:absolute;left:0;text-align:left;margin-left:0;margin-top:91.2pt;width:491.5pt;height:32.2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" filled="f" stroked="f" strokeweight=".5pt">
                <v:textbox>
                  <w:txbxContent>
                    <w:p w:rsidR="00F50969" w:rsidRPr="005B7851" w:rsidRDefault="00F50969" w:rsidP="00F50969">
                      <w:pPr>
                        <w:jc w:val="center"/>
                        <w:rPr>
                          <w:rFonts w:ascii="Times New Roman" w:hAnsi="Times New Roman" w:cs="Times New Roman"/>
                          <w:b/>
                          <w:sz w:val="28"/>
                          <w:lang w:val="es-ES"/>
                        </w:rPr>
                      </w:pPr>
                      <w:r w:rsidRPr="005B7851">
                        <w:rPr>
                          <w:rFonts w:ascii="Times New Roman" w:hAnsi="Times New Roman" w:cs="Times New Roman"/>
                          <w:b/>
                          <w:sz w:val="28"/>
                          <w:lang w:val="es-ES"/>
                        </w:rPr>
                        <w:t xml:space="preserve">Saltillo, Coahuila                                                                </w:t>
                      </w:r>
                      <w:proofErr w:type="gramStart"/>
                      <w:r w:rsidRPr="005B7851">
                        <w:rPr>
                          <w:rFonts w:ascii="Times New Roman" w:hAnsi="Times New Roman" w:cs="Times New Roman"/>
                          <w:b/>
                          <w:sz w:val="28"/>
                          <w:lang w:val="es-ES"/>
                        </w:rPr>
                        <w:t>Octubre</w:t>
                      </w:r>
                      <w:proofErr w:type="gramEnd"/>
                      <w:r w:rsidRPr="005B7851">
                        <w:rPr>
                          <w:rFonts w:ascii="Times New Roman" w:hAnsi="Times New Roman" w:cs="Times New Roman"/>
                          <w:b/>
                          <w:sz w:val="28"/>
                          <w:lang w:val="es-ES"/>
                        </w:rPr>
                        <w:t xml:space="preserve"> 2023</w:t>
                      </w:r>
                    </w:p>
                  </w:txbxContent>
                </v:textbox>
                <w10:wrap anchorx="margin"/>
              </v:shape>
            </w:pict>
          </mc:Fallback>
        </mc:AlternateContent>
      </w:r>
      <w:r w:rsidRPr="005B7851">
        <w:rPr>
          <w:rFonts w:ascii="Times New Roman" w:hAnsi="Times New Roman" w:cs="Times New Roman"/>
          <w:b/>
          <w:sz w:val="28"/>
          <w:szCs w:val="28"/>
          <w:lang w:val="es-ES"/>
        </w:rPr>
        <w:t>DOCENTE:</w:t>
      </w:r>
      <w:r w:rsidRPr="005B7851">
        <w:rPr>
          <w:rFonts w:ascii="Times New Roman" w:hAnsi="Times New Roman" w:cs="Times New Roman"/>
          <w:sz w:val="28"/>
          <w:szCs w:val="28"/>
          <w:lang w:val="es-ES"/>
        </w:rPr>
        <w:t xml:space="preserve"> HÉCTOR HOMERO DE LA ROSA FUENTES </w:t>
      </w:r>
      <w:bookmarkEnd w:id="0"/>
    </w:p>
    <w:p w:rsidR="00775B2A" w:rsidRPr="00775B2A" w:rsidRDefault="00775B2A" w:rsidP="00F50969">
      <w:pPr>
        <w:ind w:firstLine="0"/>
        <w:jc w:val="center"/>
        <w:rPr>
          <w:rFonts w:ascii="Times New Roman" w:hAnsi="Times New Roman" w:cs="Times New Roman"/>
          <w:b/>
          <w:sz w:val="28"/>
        </w:rPr>
      </w:pPr>
      <w:r w:rsidRPr="00775B2A">
        <w:rPr>
          <w:rFonts w:ascii="Times New Roman" w:hAnsi="Times New Roman" w:cs="Times New Roman"/>
          <w:b/>
          <w:sz w:val="28"/>
        </w:rPr>
        <w:lastRenderedPageBreak/>
        <w:t>Planteamiento del Problema</w:t>
      </w:r>
    </w:p>
    <w:p w:rsidR="00D04D5F" w:rsidRDefault="00D04D5F" w:rsidP="007529C2">
      <w:pPr>
        <w:rPr>
          <w:rFonts w:ascii="Times New Roman" w:hAnsi="Times New Roman" w:cs="Times New Roman"/>
          <w:b/>
          <w:sz w:val="24"/>
        </w:rPr>
      </w:pPr>
      <w:r w:rsidRPr="00D04D5F">
        <w:rPr>
          <w:rFonts w:ascii="Times New Roman" w:hAnsi="Times New Roman" w:cs="Times New Roman"/>
          <w:b/>
          <w:sz w:val="24"/>
        </w:rPr>
        <w:t>Delimitación</w:t>
      </w:r>
    </w:p>
    <w:p w:rsidR="00681780" w:rsidRDefault="00D04D5F" w:rsidP="00E932ED">
      <w:pPr>
        <w:rPr>
          <w:rFonts w:ascii="Times New Roman" w:hAnsi="Times New Roman" w:cs="Times New Roman"/>
          <w:sz w:val="24"/>
        </w:rPr>
      </w:pPr>
      <w:r w:rsidRPr="00D04D5F">
        <w:rPr>
          <w:rFonts w:ascii="Times New Roman" w:hAnsi="Times New Roman" w:cs="Times New Roman"/>
          <w:sz w:val="24"/>
        </w:rPr>
        <w:t xml:space="preserve">La autoestima es una capacidad fundamental </w:t>
      </w:r>
      <w:r>
        <w:rPr>
          <w:rFonts w:ascii="Times New Roman" w:hAnsi="Times New Roman" w:cs="Times New Roman"/>
          <w:sz w:val="24"/>
        </w:rPr>
        <w:t xml:space="preserve">que, siendo un conjunto de sentimientos, pensamientos, acciones y juicios que definen la percepción </w:t>
      </w:r>
      <w:r w:rsidR="007529C2">
        <w:rPr>
          <w:rFonts w:ascii="Times New Roman" w:hAnsi="Times New Roman" w:cs="Times New Roman"/>
          <w:sz w:val="24"/>
        </w:rPr>
        <w:t xml:space="preserve">propia sobre nuestra vida y nuestro sentir, es decir juzgar de manera positiva o negativa las características e ideas que tiene una persona sobre sí misma. </w:t>
      </w:r>
    </w:p>
    <w:p w:rsidR="00CC4738" w:rsidRDefault="00FD5BB2" w:rsidP="00CC4738">
      <w:pPr>
        <w:rPr>
          <w:rFonts w:ascii="Times New Roman" w:hAnsi="Times New Roman" w:cs="Times New Roman"/>
          <w:sz w:val="24"/>
        </w:rPr>
      </w:pPr>
      <w:r>
        <w:rPr>
          <w:rFonts w:ascii="Times New Roman" w:hAnsi="Times New Roman" w:cs="Times New Roman"/>
          <w:sz w:val="24"/>
        </w:rPr>
        <w:t xml:space="preserve">Pero como bien sabemos esta capacidad se comienza a construir desde edades tempranas </w:t>
      </w:r>
      <w:r w:rsidR="00681780">
        <w:rPr>
          <w:rFonts w:ascii="Times New Roman" w:hAnsi="Times New Roman" w:cs="Times New Roman"/>
          <w:sz w:val="24"/>
        </w:rPr>
        <w:t>y conlleva una serie de características a desarrollar y en las cua</w:t>
      </w:r>
      <w:r w:rsidR="00CC4738">
        <w:rPr>
          <w:rFonts w:ascii="Times New Roman" w:hAnsi="Times New Roman" w:cs="Times New Roman"/>
          <w:sz w:val="24"/>
        </w:rPr>
        <w:t xml:space="preserve">les es importante que como docentes pongamos especial atención. </w:t>
      </w:r>
    </w:p>
    <w:p w:rsidR="006D0611" w:rsidRDefault="00667279" w:rsidP="006D0611">
      <w:pPr>
        <w:rPr>
          <w:rFonts w:ascii="Times New Roman" w:hAnsi="Times New Roman" w:cs="Times New Roman"/>
          <w:sz w:val="24"/>
        </w:rPr>
      </w:pPr>
      <w:r>
        <w:rPr>
          <w:rFonts w:ascii="Times New Roman" w:hAnsi="Times New Roman" w:cs="Times New Roman"/>
          <w:sz w:val="24"/>
        </w:rPr>
        <w:t>En la actualidad muchos niños y niñas</w:t>
      </w:r>
      <w:r w:rsidR="00CC4738">
        <w:rPr>
          <w:rFonts w:ascii="Times New Roman" w:hAnsi="Times New Roman" w:cs="Times New Roman"/>
          <w:sz w:val="24"/>
        </w:rPr>
        <w:t xml:space="preserve"> </w:t>
      </w:r>
      <w:r w:rsidR="00E6719E">
        <w:rPr>
          <w:rFonts w:ascii="Times New Roman" w:hAnsi="Times New Roman" w:cs="Times New Roman"/>
          <w:sz w:val="24"/>
        </w:rPr>
        <w:t xml:space="preserve">en edad preescolar </w:t>
      </w:r>
      <w:r w:rsidR="00CC4738">
        <w:rPr>
          <w:rFonts w:ascii="Times New Roman" w:hAnsi="Times New Roman" w:cs="Times New Roman"/>
          <w:sz w:val="24"/>
        </w:rPr>
        <w:t xml:space="preserve">presentan problemas de autoestima que lamentablemente los limitan </w:t>
      </w:r>
      <w:r w:rsidR="00207D39">
        <w:rPr>
          <w:rFonts w:ascii="Times New Roman" w:hAnsi="Times New Roman" w:cs="Times New Roman"/>
          <w:sz w:val="24"/>
        </w:rPr>
        <w:t>en sus actividades académicas, pero también en su desarrollo percepción personal. La limitación en la adqu</w:t>
      </w:r>
      <w:r w:rsidR="00B06902">
        <w:rPr>
          <w:rFonts w:ascii="Times New Roman" w:hAnsi="Times New Roman" w:cs="Times New Roman"/>
          <w:sz w:val="24"/>
        </w:rPr>
        <w:t xml:space="preserve">isición del proceso de </w:t>
      </w:r>
      <w:r w:rsidR="005441B4">
        <w:rPr>
          <w:rFonts w:ascii="Times New Roman" w:hAnsi="Times New Roman" w:cs="Times New Roman"/>
          <w:sz w:val="24"/>
        </w:rPr>
        <w:t>autoconocimiento es</w:t>
      </w:r>
      <w:r w:rsidR="00207D39">
        <w:rPr>
          <w:rFonts w:ascii="Times New Roman" w:hAnsi="Times New Roman" w:cs="Times New Roman"/>
          <w:sz w:val="24"/>
        </w:rPr>
        <w:t xml:space="preserve"> un problema que de manera desafortunada se ha vuelto común en las instituciones preescolares. </w:t>
      </w:r>
      <w:r w:rsidR="006D0611">
        <w:rPr>
          <w:rFonts w:ascii="Times New Roman" w:hAnsi="Times New Roman" w:cs="Times New Roman"/>
          <w:sz w:val="24"/>
        </w:rPr>
        <w:t xml:space="preserve">La autoconciencia implica tener conocimiento y comprensión acerca de nuestra persona, pero también de nuestras aspiraciones, necesidades, emociones, reflexiones, pero también el cómo estas tienen consecuencia en nosotros mismos y en las personas con las que convivimos. </w:t>
      </w:r>
    </w:p>
    <w:p w:rsidR="003C53CC" w:rsidRDefault="00642E93" w:rsidP="00CC4738">
      <w:pPr>
        <w:rPr>
          <w:rFonts w:ascii="Times New Roman" w:hAnsi="Times New Roman" w:cs="Times New Roman"/>
          <w:sz w:val="24"/>
        </w:rPr>
      </w:pPr>
      <w:r>
        <w:rPr>
          <w:rFonts w:ascii="Times New Roman" w:hAnsi="Times New Roman" w:cs="Times New Roman"/>
          <w:sz w:val="24"/>
        </w:rPr>
        <w:t>Abarcar esta problemática para conocer y tomar en práctica ciertas soluciones es esenci</w:t>
      </w:r>
      <w:r w:rsidR="006D0611">
        <w:rPr>
          <w:rFonts w:ascii="Times New Roman" w:hAnsi="Times New Roman" w:cs="Times New Roman"/>
          <w:sz w:val="24"/>
        </w:rPr>
        <w:t>al, ya que el autoconocimiento es</w:t>
      </w:r>
      <w:r>
        <w:rPr>
          <w:rFonts w:ascii="Times New Roman" w:hAnsi="Times New Roman" w:cs="Times New Roman"/>
          <w:sz w:val="24"/>
        </w:rPr>
        <w:t xml:space="preserve"> un aspecto que a la edad preescolar comienza a definirse y esta misma </w:t>
      </w:r>
      <w:bookmarkStart w:id="1" w:name="_GoBack"/>
      <w:bookmarkEnd w:id="1"/>
      <w:r>
        <w:rPr>
          <w:rFonts w:ascii="Times New Roman" w:hAnsi="Times New Roman" w:cs="Times New Roman"/>
          <w:sz w:val="24"/>
        </w:rPr>
        <w:t>responde a la necesidad de abarcar la a</w:t>
      </w:r>
      <w:r w:rsidR="006D0611">
        <w:rPr>
          <w:rFonts w:ascii="Times New Roman" w:hAnsi="Times New Roman" w:cs="Times New Roman"/>
          <w:sz w:val="24"/>
        </w:rPr>
        <w:t>utoestima de los alumnos. Pero es claro que este aspecto se ve en constante cambio</w:t>
      </w:r>
      <w:r>
        <w:rPr>
          <w:rFonts w:ascii="Times New Roman" w:hAnsi="Times New Roman" w:cs="Times New Roman"/>
          <w:sz w:val="24"/>
        </w:rPr>
        <w:t xml:space="preserve"> y complementándose según las diversa</w:t>
      </w:r>
      <w:r w:rsidR="00667279">
        <w:rPr>
          <w:rFonts w:ascii="Times New Roman" w:hAnsi="Times New Roman" w:cs="Times New Roman"/>
          <w:sz w:val="24"/>
        </w:rPr>
        <w:t>s situaciones de las que los niños y niñas</w:t>
      </w:r>
      <w:r>
        <w:rPr>
          <w:rFonts w:ascii="Times New Roman" w:hAnsi="Times New Roman" w:cs="Times New Roman"/>
          <w:sz w:val="24"/>
        </w:rPr>
        <w:t xml:space="preserve"> haga</w:t>
      </w:r>
      <w:r w:rsidR="00667279">
        <w:rPr>
          <w:rFonts w:ascii="Times New Roman" w:hAnsi="Times New Roman" w:cs="Times New Roman"/>
          <w:sz w:val="24"/>
        </w:rPr>
        <w:t>n</w:t>
      </w:r>
      <w:r>
        <w:rPr>
          <w:rFonts w:ascii="Times New Roman" w:hAnsi="Times New Roman" w:cs="Times New Roman"/>
          <w:sz w:val="24"/>
        </w:rPr>
        <w:t xml:space="preserve"> parte de su vida cotidiana. </w:t>
      </w:r>
    </w:p>
    <w:p w:rsidR="00207D39" w:rsidRDefault="00642E93" w:rsidP="002456A8">
      <w:pPr>
        <w:rPr>
          <w:rFonts w:ascii="Times New Roman" w:hAnsi="Times New Roman" w:cs="Times New Roman"/>
          <w:sz w:val="24"/>
        </w:rPr>
      </w:pPr>
      <w:r>
        <w:rPr>
          <w:rFonts w:ascii="Times New Roman" w:hAnsi="Times New Roman" w:cs="Times New Roman"/>
          <w:sz w:val="24"/>
        </w:rPr>
        <w:lastRenderedPageBreak/>
        <w:t xml:space="preserve">A causa de identificar como los alumnos van adquiriendo su identidad personal, surge la propuesta de retomar este ámbito, en base a actividades y estrategias didácticas que favorezcan </w:t>
      </w:r>
      <w:r w:rsidR="002456A8">
        <w:rPr>
          <w:rFonts w:ascii="Times New Roman" w:hAnsi="Times New Roman" w:cs="Times New Roman"/>
          <w:sz w:val="24"/>
        </w:rPr>
        <w:t xml:space="preserve">la percepción de los niños y niñas hacia ellos mismos como personas, como parte de un grupo, pero también parte de una familia o de un país. </w:t>
      </w:r>
    </w:p>
    <w:p w:rsidR="002456A8" w:rsidRDefault="002456A8" w:rsidP="002456A8">
      <w:pPr>
        <w:rPr>
          <w:rFonts w:ascii="Times New Roman" w:hAnsi="Times New Roman" w:cs="Times New Roman"/>
          <w:sz w:val="24"/>
        </w:rPr>
      </w:pPr>
      <w:r>
        <w:rPr>
          <w:rFonts w:ascii="Times New Roman" w:hAnsi="Times New Roman" w:cs="Times New Roman"/>
          <w:sz w:val="24"/>
        </w:rPr>
        <w:t>Esta investigación tendrá lugar en el Jardín de niños Evangelina Valdés de Moreira en el grupo de 3° “B”, grupo en el cual los alumnos presentan una problemática en su autoes</w:t>
      </w:r>
      <w:r w:rsidR="001474E1">
        <w:rPr>
          <w:rFonts w:ascii="Times New Roman" w:hAnsi="Times New Roman" w:cs="Times New Roman"/>
          <w:sz w:val="24"/>
        </w:rPr>
        <w:t xml:space="preserve">tima que afecta de manera el autoconocimiento de cada uno de los alumnos; trabajando así con un total de 33 alumnos, siendo así 17 alumnas y 16 alumnos. </w:t>
      </w:r>
    </w:p>
    <w:p w:rsidR="00C85E1F" w:rsidRDefault="002456A8" w:rsidP="00667279">
      <w:pPr>
        <w:rPr>
          <w:rFonts w:ascii="Times New Roman" w:hAnsi="Times New Roman" w:cs="Times New Roman"/>
          <w:sz w:val="24"/>
        </w:rPr>
      </w:pPr>
      <w:r>
        <w:rPr>
          <w:rFonts w:ascii="Times New Roman" w:hAnsi="Times New Roman" w:cs="Times New Roman"/>
          <w:sz w:val="24"/>
        </w:rPr>
        <w:t xml:space="preserve">Así pues, en esta jornada de práctica del 3 al 14 de octubre del 2022 se </w:t>
      </w:r>
      <w:r w:rsidR="00667279">
        <w:rPr>
          <w:rFonts w:ascii="Times New Roman" w:hAnsi="Times New Roman" w:cs="Times New Roman"/>
          <w:sz w:val="24"/>
        </w:rPr>
        <w:t>implementarán</w:t>
      </w:r>
      <w:r>
        <w:rPr>
          <w:rFonts w:ascii="Times New Roman" w:hAnsi="Times New Roman" w:cs="Times New Roman"/>
          <w:sz w:val="24"/>
        </w:rPr>
        <w:t xml:space="preserve"> una serie de propuestas, instrumentos e intervenciones que nos</w:t>
      </w:r>
      <w:r w:rsidR="00667279">
        <w:rPr>
          <w:rFonts w:ascii="Times New Roman" w:hAnsi="Times New Roman" w:cs="Times New Roman"/>
          <w:sz w:val="24"/>
        </w:rPr>
        <w:t xml:space="preserve"> van a dar resultado acerca de que estrategias es correcto aplicar para fomentar estos aspectos en los niños y niñas de preescolar. </w:t>
      </w:r>
    </w:p>
    <w:p w:rsidR="00033C33" w:rsidRDefault="00033C33" w:rsidP="00667279">
      <w:pPr>
        <w:rPr>
          <w:rFonts w:ascii="Times New Roman" w:hAnsi="Times New Roman" w:cs="Times New Roman"/>
          <w:sz w:val="24"/>
        </w:rPr>
      </w:pPr>
    </w:p>
    <w:p w:rsidR="00D23637" w:rsidRPr="00EF2525" w:rsidRDefault="00D23637" w:rsidP="00D23637">
      <w:pPr>
        <w:rPr>
          <w:rFonts w:ascii="Times New Roman" w:hAnsi="Times New Roman" w:cs="Times New Roman"/>
          <w:b/>
          <w:i/>
          <w:sz w:val="24"/>
        </w:rPr>
      </w:pPr>
      <w:r>
        <w:rPr>
          <w:rFonts w:ascii="Times New Roman" w:hAnsi="Times New Roman" w:cs="Times New Roman"/>
          <w:sz w:val="24"/>
        </w:rPr>
        <w:t xml:space="preserve">Respondiendo así al cuestionamiento </w:t>
      </w:r>
      <w:r w:rsidR="00B06902" w:rsidRPr="00EF2525">
        <w:rPr>
          <w:rFonts w:ascii="Times New Roman" w:hAnsi="Times New Roman" w:cs="Times New Roman"/>
          <w:b/>
          <w:i/>
          <w:sz w:val="24"/>
        </w:rPr>
        <w:t xml:space="preserve">¿El uso y diseño </w:t>
      </w:r>
      <w:r w:rsidR="00F50969">
        <w:rPr>
          <w:rFonts w:ascii="Times New Roman" w:hAnsi="Times New Roman" w:cs="Times New Roman"/>
          <w:b/>
          <w:i/>
          <w:sz w:val="24"/>
        </w:rPr>
        <w:t xml:space="preserve">de </w:t>
      </w:r>
      <w:r w:rsidR="00F50969" w:rsidRPr="00F50969">
        <w:rPr>
          <w:rFonts w:ascii="Times New Roman" w:hAnsi="Times New Roman" w:cs="Times New Roman"/>
          <w:b/>
          <w:i/>
          <w:sz w:val="24"/>
        </w:rPr>
        <w:t>estrategias enfocadas a la educación socioemocional como re</w:t>
      </w:r>
      <w:r w:rsidR="00F50969">
        <w:rPr>
          <w:rFonts w:ascii="Times New Roman" w:hAnsi="Times New Roman" w:cs="Times New Roman"/>
          <w:b/>
          <w:i/>
          <w:sz w:val="24"/>
        </w:rPr>
        <w:t>curso didáctico logrará</w:t>
      </w:r>
      <w:r w:rsidR="00F50969" w:rsidRPr="00F50969">
        <w:rPr>
          <w:rFonts w:ascii="Times New Roman" w:hAnsi="Times New Roman" w:cs="Times New Roman"/>
          <w:b/>
          <w:i/>
          <w:sz w:val="24"/>
        </w:rPr>
        <w:t xml:space="preserve"> incrementar la autoestima en niños y niñas de edad preescolar</w:t>
      </w:r>
      <w:r w:rsidR="00F50969">
        <w:rPr>
          <w:rFonts w:ascii="Times New Roman" w:hAnsi="Times New Roman" w:cs="Times New Roman"/>
          <w:b/>
          <w:i/>
          <w:sz w:val="24"/>
        </w:rPr>
        <w:t>?</w:t>
      </w:r>
    </w:p>
    <w:p w:rsidR="00667279" w:rsidRDefault="00667279" w:rsidP="00667279">
      <w:pPr>
        <w:rPr>
          <w:rFonts w:ascii="Times New Roman" w:hAnsi="Times New Roman" w:cs="Times New Roman"/>
          <w:sz w:val="24"/>
        </w:rPr>
      </w:pPr>
    </w:p>
    <w:p w:rsidR="00F50969" w:rsidRPr="00930CA5" w:rsidRDefault="00F50969" w:rsidP="00F50969">
      <w:pPr>
        <w:rPr>
          <w:rFonts w:ascii="Times New Roman" w:hAnsi="Times New Roman" w:cs="Times New Roman"/>
          <w:b/>
          <w:sz w:val="24"/>
        </w:rPr>
      </w:pPr>
      <w:r w:rsidRPr="00930CA5">
        <w:rPr>
          <w:rFonts w:ascii="Times New Roman" w:hAnsi="Times New Roman" w:cs="Times New Roman"/>
          <w:b/>
          <w:sz w:val="24"/>
        </w:rPr>
        <w:t>Objetivo general</w:t>
      </w:r>
    </w:p>
    <w:p w:rsidR="00F50969" w:rsidRDefault="00F50969" w:rsidP="00F50969">
      <w:pPr>
        <w:pStyle w:val="Prrafodelista"/>
        <w:numPr>
          <w:ilvl w:val="0"/>
          <w:numId w:val="11"/>
        </w:numPr>
        <w:rPr>
          <w:rFonts w:ascii="Times New Roman" w:hAnsi="Times New Roman" w:cs="Times New Roman"/>
          <w:sz w:val="24"/>
        </w:rPr>
      </w:pPr>
      <w:r w:rsidRPr="00930CA5">
        <w:rPr>
          <w:rFonts w:ascii="Times New Roman" w:hAnsi="Times New Roman" w:cs="Times New Roman"/>
          <w:b/>
          <w:sz w:val="24"/>
        </w:rPr>
        <w:t>Emplear</w:t>
      </w:r>
      <w:r w:rsidRPr="00930CA5">
        <w:rPr>
          <w:rFonts w:ascii="Times New Roman" w:hAnsi="Times New Roman" w:cs="Times New Roman"/>
          <w:sz w:val="24"/>
        </w:rPr>
        <w:t xml:space="preserve"> estrategias didácticas, las cuales estén focalizadas a la educación socioemocional, las cuales busquen favorecer e incrementar la autoestima en niñas y niños de edad preescolar. </w:t>
      </w:r>
    </w:p>
    <w:p w:rsidR="00F50969" w:rsidRPr="00F50969" w:rsidRDefault="00F50969" w:rsidP="00F50969">
      <w:pPr>
        <w:pStyle w:val="Prrafodelista"/>
        <w:ind w:left="360" w:firstLine="0"/>
        <w:rPr>
          <w:rFonts w:ascii="Times New Roman" w:hAnsi="Times New Roman" w:cs="Times New Roman"/>
          <w:sz w:val="24"/>
        </w:rPr>
      </w:pPr>
    </w:p>
    <w:p w:rsidR="00F50969" w:rsidRDefault="00F50969" w:rsidP="00F50969">
      <w:pPr>
        <w:rPr>
          <w:rFonts w:ascii="Times New Roman" w:hAnsi="Times New Roman" w:cs="Times New Roman"/>
          <w:b/>
          <w:sz w:val="24"/>
        </w:rPr>
      </w:pPr>
      <w:r w:rsidRPr="00930CA5">
        <w:rPr>
          <w:rFonts w:ascii="Times New Roman" w:hAnsi="Times New Roman" w:cs="Times New Roman"/>
          <w:b/>
          <w:sz w:val="24"/>
        </w:rPr>
        <w:t>Objetivos específicos</w:t>
      </w:r>
    </w:p>
    <w:p w:rsidR="00F50969" w:rsidRPr="00F46FDB" w:rsidRDefault="00F50969" w:rsidP="00F50969">
      <w:pPr>
        <w:pStyle w:val="Prrafodelista"/>
        <w:numPr>
          <w:ilvl w:val="0"/>
          <w:numId w:val="12"/>
        </w:numPr>
        <w:rPr>
          <w:rFonts w:ascii="Times New Roman" w:hAnsi="Times New Roman" w:cs="Times New Roman"/>
          <w:b/>
          <w:sz w:val="24"/>
        </w:rPr>
      </w:pPr>
      <w:r w:rsidRPr="00930CA5">
        <w:rPr>
          <w:rFonts w:ascii="Times New Roman" w:hAnsi="Times New Roman" w:cs="Times New Roman"/>
          <w:b/>
          <w:sz w:val="24"/>
        </w:rPr>
        <w:lastRenderedPageBreak/>
        <w:t xml:space="preserve">Definir </w:t>
      </w:r>
      <w:r w:rsidRPr="00930CA5">
        <w:rPr>
          <w:rFonts w:ascii="Times New Roman" w:hAnsi="Times New Roman" w:cs="Times New Roman"/>
          <w:sz w:val="24"/>
        </w:rPr>
        <w:t>cuáles son las principales características</w:t>
      </w:r>
      <w:r>
        <w:rPr>
          <w:rFonts w:ascii="Times New Roman" w:hAnsi="Times New Roman" w:cs="Times New Roman"/>
          <w:sz w:val="24"/>
        </w:rPr>
        <w:t xml:space="preserve">, actitudes y habilidades que adquieren los niños y niñas de educación preescolar al formar la percepción y valoración que tienen sobre ellos mismos </w:t>
      </w:r>
    </w:p>
    <w:p w:rsidR="00F50969" w:rsidRDefault="00F50969" w:rsidP="00F50969">
      <w:pPr>
        <w:pStyle w:val="Prrafodelista"/>
        <w:numPr>
          <w:ilvl w:val="0"/>
          <w:numId w:val="12"/>
        </w:numPr>
        <w:rPr>
          <w:rFonts w:ascii="Times New Roman" w:hAnsi="Times New Roman" w:cs="Times New Roman"/>
          <w:b/>
          <w:sz w:val="24"/>
        </w:rPr>
      </w:pPr>
      <w:r>
        <w:rPr>
          <w:rFonts w:ascii="Times New Roman" w:hAnsi="Times New Roman" w:cs="Times New Roman"/>
          <w:b/>
          <w:sz w:val="24"/>
        </w:rPr>
        <w:t xml:space="preserve">Aplicar </w:t>
      </w:r>
      <w:r w:rsidRPr="00F46FDB">
        <w:rPr>
          <w:rFonts w:ascii="Times New Roman" w:hAnsi="Times New Roman" w:cs="Times New Roman"/>
          <w:sz w:val="24"/>
        </w:rPr>
        <w:t xml:space="preserve">estrategias </w:t>
      </w:r>
      <w:r>
        <w:rPr>
          <w:rFonts w:ascii="Times New Roman" w:hAnsi="Times New Roman" w:cs="Times New Roman"/>
          <w:sz w:val="24"/>
        </w:rPr>
        <w:t xml:space="preserve">enfocadas a la educación socioemocional </w:t>
      </w:r>
      <w:r w:rsidRPr="00F46FDB">
        <w:rPr>
          <w:rFonts w:ascii="Times New Roman" w:hAnsi="Times New Roman" w:cs="Times New Roman"/>
          <w:sz w:val="24"/>
        </w:rPr>
        <w:t>como acciones didácticas para el desarrollo o en su caso refuerzo de las características que logren desarrollar de manera positiva su autoestima y el proceso de la misa.</w:t>
      </w:r>
      <w:r>
        <w:rPr>
          <w:rFonts w:ascii="Times New Roman" w:hAnsi="Times New Roman" w:cs="Times New Roman"/>
          <w:b/>
          <w:sz w:val="24"/>
        </w:rPr>
        <w:t xml:space="preserve"> </w:t>
      </w:r>
    </w:p>
    <w:p w:rsidR="00F50969" w:rsidRDefault="00F50969" w:rsidP="00F50969">
      <w:pPr>
        <w:pStyle w:val="Prrafodelista"/>
        <w:numPr>
          <w:ilvl w:val="0"/>
          <w:numId w:val="12"/>
        </w:numPr>
        <w:rPr>
          <w:rFonts w:ascii="Times New Roman" w:hAnsi="Times New Roman" w:cs="Times New Roman"/>
          <w:sz w:val="24"/>
        </w:rPr>
      </w:pPr>
      <w:r w:rsidRPr="00F46FDB">
        <w:rPr>
          <w:rFonts w:ascii="Times New Roman" w:hAnsi="Times New Roman" w:cs="Times New Roman"/>
          <w:b/>
          <w:sz w:val="24"/>
        </w:rPr>
        <w:t>Contrastar</w:t>
      </w:r>
      <w:r w:rsidRPr="00F46FDB">
        <w:rPr>
          <w:rFonts w:ascii="Times New Roman" w:hAnsi="Times New Roman" w:cs="Times New Roman"/>
          <w:sz w:val="24"/>
        </w:rPr>
        <w:t xml:space="preserve"> los resultados de la autoestima de los niños y niñas de edad preescolar, antes y después de la implementación de estrategias didácticas enfocadas a la educación socioemocional, y así mismo identificar como fue el desarrollo o adquisición de la percepción propia de cada alumno. </w:t>
      </w:r>
    </w:p>
    <w:p w:rsidR="00F50969" w:rsidRDefault="00F50969" w:rsidP="00F50969">
      <w:pPr>
        <w:rPr>
          <w:rFonts w:ascii="Times New Roman" w:hAnsi="Times New Roman" w:cs="Times New Roman"/>
          <w:sz w:val="24"/>
        </w:rPr>
      </w:pPr>
    </w:p>
    <w:p w:rsidR="00F50969" w:rsidRDefault="00F50969" w:rsidP="00F50969">
      <w:pPr>
        <w:rPr>
          <w:rFonts w:ascii="Times New Roman" w:hAnsi="Times New Roman" w:cs="Times New Roman"/>
          <w:b/>
          <w:sz w:val="24"/>
        </w:rPr>
      </w:pPr>
      <w:r w:rsidRPr="006D3F0A">
        <w:rPr>
          <w:rFonts w:ascii="Times New Roman" w:hAnsi="Times New Roman" w:cs="Times New Roman"/>
          <w:b/>
          <w:sz w:val="24"/>
        </w:rPr>
        <w:t xml:space="preserve">Preguntas de investigación </w:t>
      </w:r>
    </w:p>
    <w:p w:rsidR="00F50969" w:rsidRDefault="00F50969" w:rsidP="00F50969">
      <w:pPr>
        <w:pStyle w:val="Prrafodelista"/>
        <w:numPr>
          <w:ilvl w:val="0"/>
          <w:numId w:val="13"/>
        </w:numPr>
        <w:rPr>
          <w:rFonts w:ascii="Times New Roman" w:hAnsi="Times New Roman" w:cs="Times New Roman"/>
          <w:sz w:val="24"/>
        </w:rPr>
      </w:pPr>
      <w:r w:rsidRPr="006D3F0A">
        <w:rPr>
          <w:rFonts w:ascii="Times New Roman" w:hAnsi="Times New Roman" w:cs="Times New Roman"/>
          <w:sz w:val="24"/>
        </w:rPr>
        <w:t>¿El diseño e implementación de estrategias didácticas orientadas a la educación socioemocional podrán lograr que los niños y niñas de edad preescolar refuercen o desarrollen de manera positiva su autoestima?</w:t>
      </w:r>
    </w:p>
    <w:p w:rsidR="00F50969" w:rsidRDefault="00F50969" w:rsidP="00F50969">
      <w:pPr>
        <w:pStyle w:val="Prrafodelista"/>
        <w:numPr>
          <w:ilvl w:val="0"/>
          <w:numId w:val="13"/>
        </w:numPr>
        <w:rPr>
          <w:rFonts w:ascii="Times New Roman" w:hAnsi="Times New Roman" w:cs="Times New Roman"/>
          <w:sz w:val="24"/>
        </w:rPr>
      </w:pPr>
      <w:r>
        <w:rPr>
          <w:rFonts w:ascii="Times New Roman" w:hAnsi="Times New Roman" w:cs="Times New Roman"/>
          <w:sz w:val="24"/>
        </w:rPr>
        <w:t>¿De qué manera la educación socioemocional se relaciona con la autoestima y como pueden en conjunto favorecer la autoestima?</w:t>
      </w:r>
    </w:p>
    <w:p w:rsidR="00F50969" w:rsidRDefault="00F50969" w:rsidP="00F50969">
      <w:pPr>
        <w:pStyle w:val="Prrafodelista"/>
        <w:numPr>
          <w:ilvl w:val="0"/>
          <w:numId w:val="13"/>
        </w:numPr>
        <w:rPr>
          <w:rFonts w:ascii="Times New Roman" w:hAnsi="Times New Roman" w:cs="Times New Roman"/>
          <w:sz w:val="24"/>
        </w:rPr>
      </w:pPr>
      <w:r>
        <w:rPr>
          <w:rFonts w:ascii="Times New Roman" w:hAnsi="Times New Roman" w:cs="Times New Roman"/>
          <w:sz w:val="24"/>
        </w:rPr>
        <w:t>¿En qué medida las estrategias enfocadas a la educación socioemocional pueden llegar a incrementar la autoestima en niños y niñas preescolares?</w:t>
      </w:r>
    </w:p>
    <w:p w:rsidR="00F50969" w:rsidRDefault="00F50969" w:rsidP="00F50969">
      <w:pPr>
        <w:pStyle w:val="Prrafodelista"/>
        <w:numPr>
          <w:ilvl w:val="0"/>
          <w:numId w:val="13"/>
        </w:numPr>
        <w:rPr>
          <w:rFonts w:ascii="Times New Roman" w:hAnsi="Times New Roman" w:cs="Times New Roman"/>
          <w:sz w:val="24"/>
        </w:rPr>
      </w:pPr>
      <w:r>
        <w:rPr>
          <w:rFonts w:ascii="Times New Roman" w:hAnsi="Times New Roman" w:cs="Times New Roman"/>
          <w:sz w:val="24"/>
        </w:rPr>
        <w:t>¿La aplicación de instrumentos logrará detectar de qué manera se desarrolla la autoestima en niños y niñas preescolares, así como cuales son las estrategias que aportaron a estos avances?</w:t>
      </w:r>
    </w:p>
    <w:p w:rsidR="00E72034" w:rsidRDefault="00E72034" w:rsidP="00E72034">
      <w:pPr>
        <w:rPr>
          <w:rFonts w:ascii="Times New Roman" w:hAnsi="Times New Roman" w:cs="Times New Roman"/>
          <w:sz w:val="24"/>
        </w:rPr>
      </w:pPr>
    </w:p>
    <w:p w:rsidR="00E932ED" w:rsidRPr="00E932ED" w:rsidRDefault="00E932ED" w:rsidP="00E932ED">
      <w:pPr>
        <w:rPr>
          <w:rFonts w:ascii="Times New Roman" w:hAnsi="Times New Roman" w:cs="Times New Roman"/>
          <w:b/>
          <w:sz w:val="24"/>
          <w:u w:val="single"/>
        </w:rPr>
      </w:pPr>
      <w:r w:rsidRPr="00E932ED">
        <w:rPr>
          <w:rFonts w:ascii="Times New Roman" w:hAnsi="Times New Roman" w:cs="Times New Roman"/>
          <w:b/>
          <w:sz w:val="24"/>
          <w:u w:val="single"/>
        </w:rPr>
        <w:lastRenderedPageBreak/>
        <w:t>Variables</w:t>
      </w:r>
    </w:p>
    <w:p w:rsidR="00E932ED" w:rsidRPr="00E932ED" w:rsidRDefault="00E932ED" w:rsidP="00E932ED">
      <w:pPr>
        <w:numPr>
          <w:ilvl w:val="0"/>
          <w:numId w:val="4"/>
        </w:numPr>
        <w:rPr>
          <w:rFonts w:ascii="Times New Roman" w:hAnsi="Times New Roman" w:cs="Times New Roman"/>
          <w:sz w:val="24"/>
        </w:rPr>
      </w:pPr>
      <w:r w:rsidRPr="00E932ED">
        <w:rPr>
          <w:rFonts w:ascii="Times New Roman" w:hAnsi="Times New Roman" w:cs="Times New Roman"/>
          <w:sz w:val="24"/>
        </w:rPr>
        <w:t xml:space="preserve">Autoestima </w:t>
      </w:r>
    </w:p>
    <w:p w:rsidR="00E932ED" w:rsidRPr="00E932ED" w:rsidRDefault="00EF2525" w:rsidP="00E932ED">
      <w:pPr>
        <w:numPr>
          <w:ilvl w:val="0"/>
          <w:numId w:val="4"/>
        </w:numPr>
        <w:rPr>
          <w:rFonts w:ascii="Times New Roman" w:hAnsi="Times New Roman" w:cs="Times New Roman"/>
          <w:sz w:val="24"/>
        </w:rPr>
      </w:pPr>
      <w:r>
        <w:rPr>
          <w:rFonts w:ascii="Times New Roman" w:hAnsi="Times New Roman" w:cs="Times New Roman"/>
          <w:sz w:val="24"/>
        </w:rPr>
        <w:t>Autoconocimiento</w:t>
      </w:r>
    </w:p>
    <w:p w:rsidR="00E932ED" w:rsidRPr="00E932ED" w:rsidRDefault="00E932ED" w:rsidP="00E932ED">
      <w:pPr>
        <w:numPr>
          <w:ilvl w:val="0"/>
          <w:numId w:val="4"/>
        </w:numPr>
        <w:rPr>
          <w:rFonts w:ascii="Times New Roman" w:hAnsi="Times New Roman" w:cs="Times New Roman"/>
          <w:sz w:val="24"/>
        </w:rPr>
      </w:pPr>
      <w:r w:rsidRPr="00E932ED">
        <w:rPr>
          <w:rFonts w:ascii="Times New Roman" w:hAnsi="Times New Roman" w:cs="Times New Roman"/>
          <w:sz w:val="24"/>
        </w:rPr>
        <w:t xml:space="preserve">Habilidades </w:t>
      </w:r>
    </w:p>
    <w:p w:rsidR="00E932ED" w:rsidRPr="00E932ED" w:rsidRDefault="00E932ED" w:rsidP="00E932ED">
      <w:pPr>
        <w:numPr>
          <w:ilvl w:val="0"/>
          <w:numId w:val="4"/>
        </w:numPr>
        <w:rPr>
          <w:rFonts w:ascii="Times New Roman" w:hAnsi="Times New Roman" w:cs="Times New Roman"/>
          <w:sz w:val="24"/>
        </w:rPr>
      </w:pPr>
      <w:r w:rsidRPr="00E932ED">
        <w:rPr>
          <w:rFonts w:ascii="Times New Roman" w:hAnsi="Times New Roman" w:cs="Times New Roman"/>
          <w:sz w:val="24"/>
        </w:rPr>
        <w:t xml:space="preserve">Estrategias didácticas </w:t>
      </w:r>
    </w:p>
    <w:p w:rsidR="00574CC2" w:rsidRDefault="00E932ED" w:rsidP="00775B2A">
      <w:pPr>
        <w:numPr>
          <w:ilvl w:val="0"/>
          <w:numId w:val="4"/>
        </w:numPr>
        <w:rPr>
          <w:rFonts w:ascii="Times New Roman" w:hAnsi="Times New Roman" w:cs="Times New Roman"/>
          <w:sz w:val="24"/>
        </w:rPr>
      </w:pPr>
      <w:r w:rsidRPr="00E932ED">
        <w:rPr>
          <w:rFonts w:ascii="Times New Roman" w:hAnsi="Times New Roman" w:cs="Times New Roman"/>
          <w:sz w:val="24"/>
        </w:rPr>
        <w:t xml:space="preserve">Desarrollo </w:t>
      </w:r>
    </w:p>
    <w:p w:rsidR="00775B2A" w:rsidRPr="00775B2A" w:rsidRDefault="00775B2A" w:rsidP="00F50969">
      <w:pPr>
        <w:ind w:firstLine="0"/>
        <w:rPr>
          <w:rFonts w:ascii="Times New Roman" w:hAnsi="Times New Roman" w:cs="Times New Roman"/>
          <w:sz w:val="24"/>
        </w:rPr>
      </w:pPr>
    </w:p>
    <w:p w:rsidR="00574CC2" w:rsidRDefault="00574CC2" w:rsidP="00574CC2">
      <w:pPr>
        <w:pStyle w:val="Prrafodelista"/>
        <w:ind w:left="1068" w:firstLine="0"/>
        <w:rPr>
          <w:rFonts w:ascii="Times New Roman" w:hAnsi="Times New Roman" w:cs="Times New Roman"/>
          <w:b/>
          <w:sz w:val="24"/>
        </w:rPr>
      </w:pPr>
      <w:r w:rsidRPr="00574CC2">
        <w:rPr>
          <w:rFonts w:ascii="Times New Roman" w:hAnsi="Times New Roman" w:cs="Times New Roman"/>
          <w:b/>
          <w:sz w:val="24"/>
        </w:rPr>
        <w:t xml:space="preserve">Hipótesis </w:t>
      </w:r>
    </w:p>
    <w:p w:rsidR="00574CC2" w:rsidRDefault="00574CC2"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Emplear estrategias didácticas</w:t>
      </w:r>
      <w:r w:rsidR="00B10068">
        <w:rPr>
          <w:rFonts w:ascii="Times New Roman" w:hAnsi="Times New Roman" w:cs="Times New Roman"/>
          <w:sz w:val="24"/>
        </w:rPr>
        <w:t xml:space="preserve"> es un recurso favorecedor para </w:t>
      </w:r>
      <w:r w:rsidR="00210724">
        <w:rPr>
          <w:rFonts w:ascii="Times New Roman" w:hAnsi="Times New Roman" w:cs="Times New Roman"/>
          <w:sz w:val="24"/>
        </w:rPr>
        <w:t xml:space="preserve">la adquisición del proceso de </w:t>
      </w:r>
      <w:r w:rsidR="00EF2525">
        <w:rPr>
          <w:rFonts w:ascii="Times New Roman" w:hAnsi="Times New Roman" w:cs="Times New Roman"/>
          <w:sz w:val="24"/>
        </w:rPr>
        <w:t xml:space="preserve">autoconocimiento </w:t>
      </w:r>
      <w:r w:rsidR="00210724">
        <w:rPr>
          <w:rFonts w:ascii="Times New Roman" w:hAnsi="Times New Roman" w:cs="Times New Roman"/>
          <w:sz w:val="24"/>
        </w:rPr>
        <w:t xml:space="preserve">de los niños y niñas, pero también la mejora de su autoestima </w:t>
      </w:r>
    </w:p>
    <w:p w:rsidR="00574CC2" w:rsidRDefault="00574CC2"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El identificar las características, actitudes y capacidades que desarrollan los niños y niñas al momento de d</w:t>
      </w:r>
      <w:r w:rsidR="00EF2525">
        <w:rPr>
          <w:rFonts w:ascii="Times New Roman" w:hAnsi="Times New Roman" w:cs="Times New Roman"/>
          <w:sz w:val="24"/>
        </w:rPr>
        <w:t>esarrollar su autoconocimiento</w:t>
      </w:r>
      <w:r>
        <w:rPr>
          <w:rFonts w:ascii="Times New Roman" w:hAnsi="Times New Roman" w:cs="Times New Roman"/>
          <w:sz w:val="24"/>
        </w:rPr>
        <w:t xml:space="preserve">, nos permitirá guiarlo para que tome conciencia de sí mismo como persona individual. </w:t>
      </w:r>
    </w:p>
    <w:p w:rsidR="00574CC2" w:rsidRDefault="00B10068"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 xml:space="preserve">El seleccionar acciones didácticas permitirá a los niños y niñas </w:t>
      </w:r>
      <w:r w:rsidR="008056EE">
        <w:rPr>
          <w:rFonts w:ascii="Times New Roman" w:hAnsi="Times New Roman" w:cs="Times New Roman"/>
          <w:sz w:val="24"/>
        </w:rPr>
        <w:t>que adquieran y desarrollen sus habilidades y capacidades de identidad personal, así como todos los factores que influyen en la misma y así favorecer su autoestima.</w:t>
      </w:r>
    </w:p>
    <w:p w:rsidR="008056EE" w:rsidRDefault="008056EE"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 xml:space="preserve">Evaluar los resultados obtenidos de la implementación de estas estrategias didácticas y como </w:t>
      </w:r>
      <w:r w:rsidR="006E26A6">
        <w:rPr>
          <w:rFonts w:ascii="Times New Roman" w:hAnsi="Times New Roman" w:cs="Times New Roman"/>
          <w:sz w:val="24"/>
        </w:rPr>
        <w:t>ha</w:t>
      </w:r>
      <w:r w:rsidR="00EF2525">
        <w:rPr>
          <w:rFonts w:ascii="Times New Roman" w:hAnsi="Times New Roman" w:cs="Times New Roman"/>
          <w:sz w:val="24"/>
        </w:rPr>
        <w:t xml:space="preserve"> influido en el conocimiento propio y</w:t>
      </w:r>
      <w:r>
        <w:rPr>
          <w:rFonts w:ascii="Times New Roman" w:hAnsi="Times New Roman" w:cs="Times New Roman"/>
          <w:sz w:val="24"/>
        </w:rPr>
        <w:t xml:space="preserve"> positivo de los niños y niñas nos permitirá hacer adecuaciones para que puedan utilizarse en otros niveles educativos. </w:t>
      </w:r>
    </w:p>
    <w:p w:rsidR="00382D35" w:rsidRDefault="00382D35" w:rsidP="00382D35">
      <w:pPr>
        <w:pStyle w:val="Prrafodelista"/>
        <w:ind w:left="360" w:firstLine="0"/>
        <w:rPr>
          <w:rFonts w:ascii="Times New Roman" w:hAnsi="Times New Roman" w:cs="Times New Roman"/>
          <w:sz w:val="24"/>
        </w:rPr>
      </w:pPr>
    </w:p>
    <w:p w:rsidR="00382D35" w:rsidRPr="00382D35" w:rsidRDefault="00382D35" w:rsidP="00382D35">
      <w:pPr>
        <w:pStyle w:val="Prrafodelista"/>
        <w:ind w:left="360" w:firstLine="0"/>
        <w:rPr>
          <w:rFonts w:ascii="Times New Roman" w:hAnsi="Times New Roman" w:cs="Times New Roman"/>
          <w:b/>
          <w:sz w:val="24"/>
        </w:rPr>
      </w:pPr>
      <w:r w:rsidRPr="00382D35">
        <w:rPr>
          <w:rFonts w:ascii="Times New Roman" w:hAnsi="Times New Roman" w:cs="Times New Roman"/>
          <w:b/>
          <w:sz w:val="24"/>
        </w:rPr>
        <w:t xml:space="preserve">Justificación </w:t>
      </w:r>
    </w:p>
    <w:p w:rsidR="00D23637" w:rsidRDefault="006E26A6" w:rsidP="00D23637">
      <w:pPr>
        <w:rPr>
          <w:rFonts w:ascii="Times New Roman" w:hAnsi="Times New Roman" w:cs="Times New Roman"/>
          <w:sz w:val="24"/>
        </w:rPr>
      </w:pPr>
      <w:r>
        <w:rPr>
          <w:rFonts w:ascii="Times New Roman" w:hAnsi="Times New Roman" w:cs="Times New Roman"/>
          <w:sz w:val="24"/>
        </w:rPr>
        <w:lastRenderedPageBreak/>
        <w:t xml:space="preserve">Actualmente se presentan diferentes problemáticas que afectan de manera directa </w:t>
      </w:r>
      <w:r w:rsidR="00663510">
        <w:rPr>
          <w:rFonts w:ascii="Times New Roman" w:hAnsi="Times New Roman" w:cs="Times New Roman"/>
          <w:sz w:val="24"/>
        </w:rPr>
        <w:t xml:space="preserve">la autoestima de los niños y niñas en edades preescolares afectando su desarrollo emocional y personal, así como el establecer un modo de vida pleno y positivo. </w:t>
      </w:r>
    </w:p>
    <w:p w:rsidR="00545127" w:rsidRDefault="00663510" w:rsidP="00545127">
      <w:pPr>
        <w:rPr>
          <w:rFonts w:ascii="Times New Roman" w:hAnsi="Times New Roman" w:cs="Times New Roman"/>
          <w:sz w:val="24"/>
        </w:rPr>
      </w:pPr>
      <w:r>
        <w:rPr>
          <w:rFonts w:ascii="Times New Roman" w:hAnsi="Times New Roman" w:cs="Times New Roman"/>
          <w:sz w:val="24"/>
        </w:rPr>
        <w:t xml:space="preserve">En la infancia el </w:t>
      </w:r>
      <w:r w:rsidR="00545127">
        <w:rPr>
          <w:rFonts w:ascii="Times New Roman" w:hAnsi="Times New Roman" w:cs="Times New Roman"/>
          <w:sz w:val="24"/>
        </w:rPr>
        <w:t>concepto</w:t>
      </w:r>
      <w:r>
        <w:rPr>
          <w:rFonts w:ascii="Times New Roman" w:hAnsi="Times New Roman" w:cs="Times New Roman"/>
          <w:sz w:val="24"/>
        </w:rPr>
        <w:t xml:space="preserve"> de autoestima comienza a formarse en </w:t>
      </w:r>
      <w:r w:rsidR="00545127">
        <w:rPr>
          <w:rFonts w:ascii="Times New Roman" w:hAnsi="Times New Roman" w:cs="Times New Roman"/>
          <w:sz w:val="24"/>
        </w:rPr>
        <w:t xml:space="preserve">base a los juicios del entorno que lo rodea (escuela, hogar, comunidad) pero también en base a la valoración que tiene el niño de sí mismo, basado en sus pensamientos y experiencias personales. </w:t>
      </w:r>
    </w:p>
    <w:p w:rsidR="00545127" w:rsidRDefault="00545127" w:rsidP="00545127">
      <w:pPr>
        <w:rPr>
          <w:rFonts w:ascii="Times New Roman" w:hAnsi="Times New Roman" w:cs="Times New Roman"/>
          <w:sz w:val="24"/>
        </w:rPr>
      </w:pPr>
      <w:r>
        <w:rPr>
          <w:rFonts w:ascii="Times New Roman" w:hAnsi="Times New Roman" w:cs="Times New Roman"/>
          <w:sz w:val="24"/>
        </w:rPr>
        <w:t xml:space="preserve">De esta manera la autoestima tiene un gran impacto en la educación influyendo así en los resultados de la misma, ya que, si el alumno se encuentra motivado, feliz, con autoconfianza y seguridad, tendrá experiencias educativas exitosas y positivas, así como un mejor aprovechamiento académico. </w:t>
      </w:r>
    </w:p>
    <w:p w:rsidR="004A1F65" w:rsidRDefault="00545127" w:rsidP="004A1F65">
      <w:pPr>
        <w:rPr>
          <w:rFonts w:ascii="Times New Roman" w:hAnsi="Times New Roman" w:cs="Times New Roman"/>
          <w:sz w:val="24"/>
        </w:rPr>
      </w:pPr>
      <w:r>
        <w:rPr>
          <w:rFonts w:ascii="Times New Roman" w:hAnsi="Times New Roman" w:cs="Times New Roman"/>
          <w:sz w:val="24"/>
        </w:rPr>
        <w:t>Pero uno de los principales indicadores que derivan d</w:t>
      </w:r>
      <w:r w:rsidR="009B6087">
        <w:rPr>
          <w:rFonts w:ascii="Times New Roman" w:hAnsi="Times New Roman" w:cs="Times New Roman"/>
          <w:sz w:val="24"/>
        </w:rPr>
        <w:t>e la autoestima es el autoconocimiento</w:t>
      </w:r>
      <w:r>
        <w:rPr>
          <w:rFonts w:ascii="Times New Roman" w:hAnsi="Times New Roman" w:cs="Times New Roman"/>
          <w:sz w:val="24"/>
        </w:rPr>
        <w:t xml:space="preserve">, la cual también </w:t>
      </w:r>
      <w:r w:rsidR="004A1F65">
        <w:rPr>
          <w:rFonts w:ascii="Times New Roman" w:hAnsi="Times New Roman" w:cs="Times New Roman"/>
          <w:sz w:val="24"/>
        </w:rPr>
        <w:t>es otro elemento esencial y se constituye de una serie de características, actitudes, capacidade</w:t>
      </w:r>
      <w:r w:rsidR="009B6087">
        <w:rPr>
          <w:rFonts w:ascii="Times New Roman" w:hAnsi="Times New Roman" w:cs="Times New Roman"/>
          <w:sz w:val="24"/>
        </w:rPr>
        <w:t xml:space="preserve">s y características que auto definen </w:t>
      </w:r>
      <w:r w:rsidR="004A1F65">
        <w:rPr>
          <w:rFonts w:ascii="Times New Roman" w:hAnsi="Times New Roman" w:cs="Times New Roman"/>
          <w:sz w:val="24"/>
        </w:rPr>
        <w:t xml:space="preserve">a los niños y niñas. Desde el momento en que el niño nace y comienza a tomar conciencia de sí mismo como un individuo. </w:t>
      </w:r>
    </w:p>
    <w:p w:rsidR="004A1F65" w:rsidRDefault="004A1F65" w:rsidP="004A1F65">
      <w:pPr>
        <w:rPr>
          <w:rFonts w:ascii="Times New Roman" w:hAnsi="Times New Roman" w:cs="Times New Roman"/>
          <w:sz w:val="24"/>
        </w:rPr>
      </w:pPr>
      <w:r>
        <w:rPr>
          <w:rFonts w:ascii="Times New Roman" w:hAnsi="Times New Roman" w:cs="Times New Roman"/>
          <w:sz w:val="24"/>
        </w:rPr>
        <w:t>Al h</w:t>
      </w:r>
      <w:r w:rsidR="009B6087">
        <w:rPr>
          <w:rFonts w:ascii="Times New Roman" w:hAnsi="Times New Roman" w:cs="Times New Roman"/>
          <w:sz w:val="24"/>
        </w:rPr>
        <w:t xml:space="preserve">aberse desarrollado el autoconocimiento </w:t>
      </w:r>
      <w:r>
        <w:rPr>
          <w:rFonts w:ascii="Times New Roman" w:hAnsi="Times New Roman" w:cs="Times New Roman"/>
          <w:sz w:val="24"/>
        </w:rPr>
        <w:t>del niño de manera positi</w:t>
      </w:r>
      <w:r w:rsidR="00345A21">
        <w:rPr>
          <w:rFonts w:ascii="Times New Roman" w:hAnsi="Times New Roman" w:cs="Times New Roman"/>
          <w:sz w:val="24"/>
        </w:rPr>
        <w:t>va, se fortalece su autoestima.</w:t>
      </w:r>
    </w:p>
    <w:p w:rsidR="00820370" w:rsidRDefault="00820370" w:rsidP="00820370">
      <w:pPr>
        <w:rPr>
          <w:rFonts w:ascii="Times New Roman" w:hAnsi="Times New Roman" w:cs="Times New Roman"/>
          <w:sz w:val="24"/>
        </w:rPr>
      </w:pPr>
      <w:r>
        <w:rPr>
          <w:rFonts w:ascii="Times New Roman" w:hAnsi="Times New Roman" w:cs="Times New Roman"/>
          <w:sz w:val="24"/>
        </w:rPr>
        <w:t>El realizar esta investigación me permitirá a mí y a quien la lea conocer mucho más acerca de la relación que existe en</w:t>
      </w:r>
      <w:r w:rsidR="00B94DE3">
        <w:rPr>
          <w:rFonts w:ascii="Times New Roman" w:hAnsi="Times New Roman" w:cs="Times New Roman"/>
          <w:sz w:val="24"/>
        </w:rPr>
        <w:t>tre la autoestima y el autoconocimiento</w:t>
      </w:r>
      <w:r>
        <w:rPr>
          <w:rFonts w:ascii="Times New Roman" w:hAnsi="Times New Roman" w:cs="Times New Roman"/>
          <w:sz w:val="24"/>
        </w:rPr>
        <w:t xml:space="preserve"> en los niños y niñas, así como también los efectos que tienen estas dos en la vida de los alumnos, y de esta manera </w:t>
      </w:r>
      <w:r w:rsidR="00B94DE3">
        <w:rPr>
          <w:rFonts w:ascii="Times New Roman" w:hAnsi="Times New Roman" w:cs="Times New Roman"/>
          <w:sz w:val="24"/>
        </w:rPr>
        <w:t xml:space="preserve">lograr desarrollar </w:t>
      </w:r>
      <w:r>
        <w:rPr>
          <w:rFonts w:ascii="Times New Roman" w:hAnsi="Times New Roman" w:cs="Times New Roman"/>
          <w:sz w:val="24"/>
        </w:rPr>
        <w:t>una serie de estrategias que como futuros docentes nos pueden ayudar a desarrollar de manera positiva la adqu</w:t>
      </w:r>
      <w:r w:rsidR="00B94DE3">
        <w:rPr>
          <w:rFonts w:ascii="Times New Roman" w:hAnsi="Times New Roman" w:cs="Times New Roman"/>
          <w:sz w:val="24"/>
        </w:rPr>
        <w:t>isición del proceso de conocimiento propio</w:t>
      </w:r>
      <w:r>
        <w:rPr>
          <w:rFonts w:ascii="Times New Roman" w:hAnsi="Times New Roman" w:cs="Times New Roman"/>
          <w:sz w:val="24"/>
        </w:rPr>
        <w:t xml:space="preserve"> en las edades preescolares. </w:t>
      </w:r>
      <w:r w:rsidR="00130B62">
        <w:rPr>
          <w:rFonts w:ascii="Times New Roman" w:hAnsi="Times New Roman" w:cs="Times New Roman"/>
          <w:sz w:val="24"/>
        </w:rPr>
        <w:t>Así</w:t>
      </w:r>
      <w:r>
        <w:rPr>
          <w:rFonts w:ascii="Times New Roman" w:hAnsi="Times New Roman" w:cs="Times New Roman"/>
          <w:sz w:val="24"/>
        </w:rPr>
        <w:t xml:space="preserve"> mismo se tendrá la oportunidad de identificar como puede ser la intervención </w:t>
      </w:r>
      <w:r>
        <w:rPr>
          <w:rFonts w:ascii="Times New Roman" w:hAnsi="Times New Roman" w:cs="Times New Roman"/>
          <w:sz w:val="24"/>
        </w:rPr>
        <w:lastRenderedPageBreak/>
        <w:t xml:space="preserve">docente para de esta manera mejorar </w:t>
      </w:r>
      <w:r w:rsidR="00130B62">
        <w:rPr>
          <w:rFonts w:ascii="Times New Roman" w:hAnsi="Times New Roman" w:cs="Times New Roman"/>
          <w:sz w:val="24"/>
        </w:rPr>
        <w:t>la autoest</w:t>
      </w:r>
      <w:r w:rsidR="00B94DE3">
        <w:rPr>
          <w:rFonts w:ascii="Times New Roman" w:hAnsi="Times New Roman" w:cs="Times New Roman"/>
          <w:sz w:val="24"/>
        </w:rPr>
        <w:t xml:space="preserve">ima y por lo tanto la autoconciencia </w:t>
      </w:r>
      <w:r w:rsidR="00130B62">
        <w:rPr>
          <w:rFonts w:ascii="Times New Roman" w:hAnsi="Times New Roman" w:cs="Times New Roman"/>
          <w:sz w:val="24"/>
        </w:rPr>
        <w:t xml:space="preserve">de los alumnos que lo necesitan, así como un sustento teórico para las </w:t>
      </w:r>
      <w:r w:rsidR="00B94DE3">
        <w:rPr>
          <w:rFonts w:ascii="Times New Roman" w:hAnsi="Times New Roman" w:cs="Times New Roman"/>
          <w:sz w:val="24"/>
        </w:rPr>
        <w:t>prácticas</w:t>
      </w:r>
      <w:r w:rsidR="00130B62">
        <w:rPr>
          <w:rFonts w:ascii="Times New Roman" w:hAnsi="Times New Roman" w:cs="Times New Roman"/>
          <w:sz w:val="24"/>
        </w:rPr>
        <w:t xml:space="preserve"> que se lleven a cabo. </w:t>
      </w:r>
    </w:p>
    <w:p w:rsidR="00130B62" w:rsidRDefault="00130B62" w:rsidP="00820370">
      <w:pPr>
        <w:rPr>
          <w:rFonts w:ascii="Times New Roman" w:hAnsi="Times New Roman" w:cs="Times New Roman"/>
          <w:sz w:val="24"/>
        </w:rPr>
      </w:pPr>
      <w:r>
        <w:rPr>
          <w:rFonts w:ascii="Times New Roman" w:hAnsi="Times New Roman" w:cs="Times New Roman"/>
          <w:sz w:val="24"/>
        </w:rPr>
        <w:t xml:space="preserve">Esta investigación se hace con el principal propósito de que los y las docentes que presenten la problemática aquí presentada, primero conozcan los principales conceptos y características de la autoestima y como esta </w:t>
      </w:r>
      <w:r w:rsidR="00B94DE3">
        <w:rPr>
          <w:rFonts w:ascii="Times New Roman" w:hAnsi="Times New Roman" w:cs="Times New Roman"/>
          <w:sz w:val="24"/>
        </w:rPr>
        <w:t>influye en el proceso de conocimiento individual de cada uno de los alumnos tanto de manera física, emocional y cognitiva</w:t>
      </w:r>
      <w:r>
        <w:rPr>
          <w:rFonts w:ascii="Times New Roman" w:hAnsi="Times New Roman" w:cs="Times New Roman"/>
          <w:sz w:val="24"/>
        </w:rPr>
        <w:t>. Para posteriormente en base a las investigaciones realizadas en el presente trabajo pongan en práctica las estrategias y recomendaciones para ayudar a los niños y niñas a desarrollar</w:t>
      </w:r>
      <w:r w:rsidR="009B6087">
        <w:rPr>
          <w:rFonts w:ascii="Times New Roman" w:hAnsi="Times New Roman" w:cs="Times New Roman"/>
          <w:sz w:val="24"/>
        </w:rPr>
        <w:t xml:space="preserve"> un proceso y aprendizaje </w:t>
      </w:r>
      <w:r>
        <w:rPr>
          <w:rFonts w:ascii="Times New Roman" w:hAnsi="Times New Roman" w:cs="Times New Roman"/>
          <w:sz w:val="24"/>
        </w:rPr>
        <w:t xml:space="preserve">positivo; también para los docentes en formación y padres o madres de familia que presentan esta problemática de manera cercana, para que conozcan y puedan escuchar y atender las necesidades individuales de cada alumno. </w:t>
      </w:r>
    </w:p>
    <w:p w:rsidR="00AA1333" w:rsidRDefault="00130B62" w:rsidP="00130B62">
      <w:pPr>
        <w:ind w:firstLine="0"/>
        <w:rPr>
          <w:rFonts w:ascii="Times New Roman" w:hAnsi="Times New Roman" w:cs="Times New Roman"/>
          <w:sz w:val="24"/>
        </w:rPr>
      </w:pPr>
      <w:r>
        <w:rPr>
          <w:rFonts w:ascii="Times New Roman" w:hAnsi="Times New Roman" w:cs="Times New Roman"/>
          <w:sz w:val="24"/>
        </w:rPr>
        <w:t xml:space="preserve">Beneficiando así no solo a quienes lean y hagan suya esta investigación, sino a los mismos alumnos a quienes </w:t>
      </w:r>
      <w:r w:rsidR="00AA1333">
        <w:rPr>
          <w:rFonts w:ascii="Times New Roman" w:hAnsi="Times New Roman" w:cs="Times New Roman"/>
          <w:sz w:val="24"/>
        </w:rPr>
        <w:t xml:space="preserve">los frutos de este trabajo van a ayudar a la mejora de su experiencia personal, social y académica. </w:t>
      </w:r>
    </w:p>
    <w:p w:rsidR="00D23637" w:rsidRPr="00382D35" w:rsidRDefault="00D23637" w:rsidP="00D23637">
      <w:pPr>
        <w:jc w:val="center"/>
        <w:rPr>
          <w:rFonts w:ascii="Times New Roman" w:hAnsi="Times New Roman" w:cs="Times New Roman"/>
          <w:b/>
          <w:sz w:val="28"/>
        </w:rPr>
      </w:pPr>
      <w:r w:rsidRPr="00382D35">
        <w:rPr>
          <w:rFonts w:ascii="Times New Roman" w:hAnsi="Times New Roman" w:cs="Times New Roman"/>
          <w:b/>
          <w:sz w:val="28"/>
        </w:rPr>
        <w:t>Marco Referencial</w:t>
      </w:r>
    </w:p>
    <w:p w:rsidR="00382D35" w:rsidRPr="00382D35" w:rsidRDefault="00382D35" w:rsidP="00D23637">
      <w:pPr>
        <w:rPr>
          <w:rFonts w:ascii="Times New Roman" w:hAnsi="Times New Roman" w:cs="Times New Roman"/>
          <w:sz w:val="24"/>
        </w:rPr>
      </w:pPr>
      <w:r>
        <w:rPr>
          <w:rFonts w:ascii="Times New Roman" w:hAnsi="Times New Roman" w:cs="Times New Roman"/>
          <w:sz w:val="24"/>
        </w:rPr>
        <w:t>En esta capitulo se da una mira</w:t>
      </w:r>
      <w:r w:rsidR="00AA1333">
        <w:rPr>
          <w:rFonts w:ascii="Times New Roman" w:hAnsi="Times New Roman" w:cs="Times New Roman"/>
          <w:sz w:val="24"/>
        </w:rPr>
        <w:t xml:space="preserve">da a diferentes trabajos que tienen relación con el tema a tratar aquí, y que de esta manera fueron de ayuda para el desarrollo del mismo, así como para crear una idea inicial de los aspectos a abarcar. </w:t>
      </w:r>
    </w:p>
    <w:p w:rsidR="00D23637" w:rsidRDefault="00D23637" w:rsidP="00D23637">
      <w:pPr>
        <w:rPr>
          <w:rFonts w:ascii="Times New Roman" w:hAnsi="Times New Roman" w:cs="Times New Roman"/>
          <w:b/>
          <w:sz w:val="24"/>
        </w:rPr>
      </w:pPr>
      <w:r>
        <w:rPr>
          <w:rFonts w:ascii="Times New Roman" w:hAnsi="Times New Roman" w:cs="Times New Roman"/>
          <w:b/>
          <w:sz w:val="24"/>
        </w:rPr>
        <w:t xml:space="preserve">Antecedentes internacionales </w:t>
      </w:r>
    </w:p>
    <w:p w:rsidR="008B16D8" w:rsidRDefault="00D23637" w:rsidP="00392E4F">
      <w:pPr>
        <w:rPr>
          <w:rFonts w:ascii="Times New Roman" w:hAnsi="Times New Roman" w:cs="Times New Roman"/>
          <w:sz w:val="24"/>
        </w:rPr>
      </w:pPr>
      <w:r>
        <w:rPr>
          <w:rFonts w:ascii="Times New Roman" w:hAnsi="Times New Roman" w:cs="Times New Roman"/>
          <w:sz w:val="24"/>
        </w:rPr>
        <w:t>La tesis de</w:t>
      </w:r>
      <w:r w:rsidR="00BB21F7">
        <w:rPr>
          <w:rFonts w:ascii="Times New Roman" w:hAnsi="Times New Roman" w:cs="Times New Roman"/>
          <w:sz w:val="24"/>
        </w:rPr>
        <w:t xml:space="preserve"> Alzamora</w:t>
      </w:r>
      <w:r>
        <w:rPr>
          <w:rFonts w:ascii="Times New Roman" w:hAnsi="Times New Roman" w:cs="Times New Roman"/>
          <w:sz w:val="24"/>
        </w:rPr>
        <w:t xml:space="preserve"> </w:t>
      </w:r>
      <w:r w:rsidR="00BB21F7">
        <w:rPr>
          <w:rFonts w:ascii="Times New Roman" w:hAnsi="Times New Roman" w:cs="Times New Roman"/>
          <w:sz w:val="24"/>
        </w:rPr>
        <w:t xml:space="preserve">Margood </w:t>
      </w:r>
      <w:r w:rsidR="0080129A">
        <w:rPr>
          <w:rFonts w:ascii="Times New Roman" w:hAnsi="Times New Roman" w:cs="Times New Roman"/>
          <w:sz w:val="24"/>
        </w:rPr>
        <w:t xml:space="preserve">(2019) realizada en Lima, Perú, consiste en la investigación </w:t>
      </w:r>
      <w:r w:rsidR="00B567BD">
        <w:rPr>
          <w:rFonts w:ascii="Times New Roman" w:hAnsi="Times New Roman" w:cs="Times New Roman"/>
          <w:sz w:val="24"/>
        </w:rPr>
        <w:t xml:space="preserve">para determinar si existe relación entre la identidad y la autonomía en niños de 5 años de una institución educativa. </w:t>
      </w:r>
    </w:p>
    <w:p w:rsidR="00392E4F" w:rsidRDefault="00B567BD" w:rsidP="003676D7">
      <w:pPr>
        <w:rPr>
          <w:rFonts w:ascii="Times New Roman" w:hAnsi="Times New Roman" w:cs="Times New Roman"/>
          <w:sz w:val="24"/>
        </w:rPr>
      </w:pPr>
      <w:r>
        <w:rPr>
          <w:rFonts w:ascii="Times New Roman" w:hAnsi="Times New Roman" w:cs="Times New Roman"/>
          <w:sz w:val="24"/>
        </w:rPr>
        <w:lastRenderedPageBreak/>
        <w:t xml:space="preserve">La investigación se llevó acabo en la institución educativa Los Olivos, con una muestra conformada por 80 alumnos a los cuales se evaluó, </w:t>
      </w:r>
      <w:r w:rsidR="003676D7">
        <w:rPr>
          <w:rFonts w:ascii="Times New Roman" w:hAnsi="Times New Roman" w:cs="Times New Roman"/>
          <w:sz w:val="24"/>
        </w:rPr>
        <w:t>y se identificó que tienen dificultades para poder identificar sus necesidades básicas, así como la inmadurez al momento de resolver problemas y una escasa iniciativa De esta manera se tomó</w:t>
      </w:r>
      <w:r>
        <w:rPr>
          <w:rFonts w:ascii="Times New Roman" w:hAnsi="Times New Roman" w:cs="Times New Roman"/>
          <w:sz w:val="24"/>
        </w:rPr>
        <w:t xml:space="preserve"> en cuenta la teoría de la personalidad de Sigmund Freud </w:t>
      </w:r>
      <w:r w:rsidR="008B16D8">
        <w:rPr>
          <w:rFonts w:ascii="Times New Roman" w:hAnsi="Times New Roman" w:cs="Times New Roman"/>
          <w:sz w:val="24"/>
        </w:rPr>
        <w:t xml:space="preserve">llamada el Superyó a la incorporación de normas sociales, de comportamiento, deberes y obligaciones, las cuales se adquieren conforme el niño crece y se desarrolla en el medio. </w:t>
      </w:r>
    </w:p>
    <w:p w:rsidR="00B567BD" w:rsidRDefault="00B567BD" w:rsidP="00392E4F">
      <w:pPr>
        <w:rPr>
          <w:rFonts w:ascii="Times New Roman" w:hAnsi="Times New Roman" w:cs="Times New Roman"/>
          <w:sz w:val="24"/>
        </w:rPr>
      </w:pPr>
      <w:r>
        <w:rPr>
          <w:rFonts w:ascii="Times New Roman" w:hAnsi="Times New Roman" w:cs="Times New Roman"/>
          <w:sz w:val="24"/>
        </w:rPr>
        <w:t xml:space="preserve">Esta investigación se llevó a cabo bajo el enfoque cuantitativo, de diseño no experimental, nivel correccional de corte transversal. </w:t>
      </w:r>
      <w:r w:rsidR="003676D7">
        <w:rPr>
          <w:rFonts w:ascii="Times New Roman" w:hAnsi="Times New Roman" w:cs="Times New Roman"/>
          <w:sz w:val="24"/>
        </w:rPr>
        <w:t xml:space="preserve">Permitiendo así responder cuestiones donde se fomenta una investigación científica. </w:t>
      </w:r>
    </w:p>
    <w:p w:rsidR="006A0BEA" w:rsidRDefault="006A0BEA" w:rsidP="00392E4F">
      <w:pPr>
        <w:rPr>
          <w:rFonts w:ascii="Times New Roman" w:hAnsi="Times New Roman" w:cs="Times New Roman"/>
          <w:sz w:val="24"/>
        </w:rPr>
      </w:pPr>
      <w:r>
        <w:rPr>
          <w:rFonts w:ascii="Times New Roman" w:hAnsi="Times New Roman" w:cs="Times New Roman"/>
          <w:sz w:val="24"/>
        </w:rPr>
        <w:t xml:space="preserve">Concluyendo </w:t>
      </w:r>
      <w:r w:rsidR="00075DBC">
        <w:rPr>
          <w:rFonts w:ascii="Times New Roman" w:hAnsi="Times New Roman" w:cs="Times New Roman"/>
          <w:sz w:val="24"/>
        </w:rPr>
        <w:t>así</w:t>
      </w:r>
      <w:r>
        <w:rPr>
          <w:rFonts w:ascii="Times New Roman" w:hAnsi="Times New Roman" w:cs="Times New Roman"/>
          <w:sz w:val="24"/>
        </w:rPr>
        <w:t xml:space="preserve"> que existe una relación entre la identidad y la autonomía</w:t>
      </w:r>
      <w:r w:rsidR="00075DBC">
        <w:rPr>
          <w:rFonts w:ascii="Times New Roman" w:hAnsi="Times New Roman" w:cs="Times New Roman"/>
          <w:sz w:val="24"/>
        </w:rPr>
        <w:t xml:space="preserve">, pero también en la recomendación de llevar a cabo actividades que lo involucren en valorarse a sí mismo y auto valerse por sí mismo permitiendo incrementar su autoestima. </w:t>
      </w:r>
    </w:p>
    <w:p w:rsidR="003676D7" w:rsidRDefault="00FE37A2" w:rsidP="00392E4F">
      <w:pPr>
        <w:rPr>
          <w:rFonts w:ascii="Times New Roman" w:hAnsi="Times New Roman" w:cs="Times New Roman"/>
          <w:sz w:val="24"/>
        </w:rPr>
      </w:pPr>
      <w:r>
        <w:rPr>
          <w:rFonts w:ascii="Times New Roman" w:hAnsi="Times New Roman" w:cs="Times New Roman"/>
          <w:sz w:val="24"/>
        </w:rPr>
        <w:t xml:space="preserve">Por otro lado, en </w:t>
      </w:r>
      <w:r w:rsidR="009F2C7D">
        <w:rPr>
          <w:rFonts w:ascii="Times New Roman" w:hAnsi="Times New Roman" w:cs="Times New Roman"/>
          <w:sz w:val="24"/>
        </w:rPr>
        <w:t xml:space="preserve">Huacho, Lima, </w:t>
      </w:r>
      <w:r w:rsidR="00BB21F7">
        <w:rPr>
          <w:rFonts w:ascii="Times New Roman" w:hAnsi="Times New Roman" w:cs="Times New Roman"/>
          <w:sz w:val="24"/>
        </w:rPr>
        <w:t>Soto Ángela</w:t>
      </w:r>
      <w:r w:rsidR="009F2C7D">
        <w:rPr>
          <w:rFonts w:ascii="Times New Roman" w:hAnsi="Times New Roman" w:cs="Times New Roman"/>
          <w:sz w:val="24"/>
        </w:rPr>
        <w:t xml:space="preserve"> (2021) realizo una tesis sobre la identidad en el desarrollo de la autonomía personal de los niños de 5 años de la institución educativa inicial “Divino niño Jesús” durante el año escolar 2020. </w:t>
      </w:r>
    </w:p>
    <w:p w:rsidR="006A0BEA" w:rsidRDefault="009F2C7D" w:rsidP="006A0BEA">
      <w:pPr>
        <w:rPr>
          <w:rFonts w:ascii="Times New Roman" w:hAnsi="Times New Roman" w:cs="Times New Roman"/>
          <w:sz w:val="24"/>
        </w:rPr>
      </w:pPr>
      <w:r>
        <w:rPr>
          <w:rFonts w:ascii="Times New Roman" w:hAnsi="Times New Roman" w:cs="Times New Roman"/>
          <w:sz w:val="24"/>
        </w:rPr>
        <w:t xml:space="preserve">Investigando así los cambios que se llevan actualmente en la educación y la necesidad de dar una mayor respuesta en el campo educativo para que los estudiantes desarrollen la identidad y autonomía, y de esta manera su desarrollo personal sea positivo y puedan adaptarse a su entorno. </w:t>
      </w:r>
    </w:p>
    <w:p w:rsidR="009F2C7D" w:rsidRDefault="009F2C7D" w:rsidP="009F2C7D">
      <w:pPr>
        <w:rPr>
          <w:rFonts w:ascii="Times New Roman" w:hAnsi="Times New Roman" w:cs="Times New Roman"/>
          <w:sz w:val="24"/>
        </w:rPr>
      </w:pPr>
      <w:r w:rsidRPr="009F2C7D">
        <w:rPr>
          <w:rFonts w:ascii="Times New Roman" w:hAnsi="Times New Roman" w:cs="Times New Roman"/>
          <w:sz w:val="24"/>
        </w:rPr>
        <w:t>Para este fin la pregunta de investigación es la siguiente: ¿De qué manera influye la identidad en el desarrollo de la autonomía personal de los niños de 5 años de la institución educativa inicial Nº 086 “Divino Niño Jesús”-Huacho, ¿durante el año escolar 2020?</w:t>
      </w:r>
    </w:p>
    <w:p w:rsidR="009F2C7D" w:rsidRDefault="009F2C7D" w:rsidP="009F2C7D">
      <w:pPr>
        <w:rPr>
          <w:rFonts w:ascii="Times New Roman" w:hAnsi="Times New Roman" w:cs="Times New Roman"/>
          <w:sz w:val="24"/>
        </w:rPr>
      </w:pPr>
      <w:r>
        <w:rPr>
          <w:rFonts w:ascii="Times New Roman" w:hAnsi="Times New Roman" w:cs="Times New Roman"/>
          <w:sz w:val="24"/>
        </w:rPr>
        <w:lastRenderedPageBreak/>
        <w:t xml:space="preserve">Se utilizó para esta tesis el diseño no experimental de tipo transaccional o transversal. Ya que según lo que se explica el plan y estrategias utilizados para dar respuesta a las preguntas de investigación no fue manipulado en ninguna variable, se trabajó solamente con un grupo y se recolectaron los datos a analizar solo una vez. </w:t>
      </w:r>
    </w:p>
    <w:p w:rsidR="009F2C7D" w:rsidRDefault="009F2C7D" w:rsidP="009F2C7D">
      <w:pPr>
        <w:rPr>
          <w:rFonts w:ascii="Times New Roman" w:hAnsi="Times New Roman" w:cs="Times New Roman"/>
          <w:sz w:val="24"/>
        </w:rPr>
      </w:pPr>
      <w:r>
        <w:rPr>
          <w:rFonts w:ascii="Times New Roman" w:hAnsi="Times New Roman" w:cs="Times New Roman"/>
          <w:sz w:val="24"/>
        </w:rPr>
        <w:t xml:space="preserve">Utilizando técnicas como la observación </w:t>
      </w:r>
      <w:r w:rsidR="006A0BEA">
        <w:rPr>
          <w:rFonts w:ascii="Times New Roman" w:hAnsi="Times New Roman" w:cs="Times New Roman"/>
          <w:sz w:val="24"/>
        </w:rPr>
        <w:t>e instrumentos como listas de cotejo sobre la identidad en el desarrollo de la autonomía en los niños de 5 años, observándose a los niños del jardín de niños en su participación e intervención en actividades.</w:t>
      </w:r>
    </w:p>
    <w:p w:rsidR="006A0BEA" w:rsidRDefault="006A0BEA" w:rsidP="009F2C7D">
      <w:pPr>
        <w:rPr>
          <w:rFonts w:ascii="Times New Roman" w:hAnsi="Times New Roman" w:cs="Times New Roman"/>
          <w:sz w:val="24"/>
        </w:rPr>
      </w:pPr>
      <w:r>
        <w:rPr>
          <w:rFonts w:ascii="Times New Roman" w:hAnsi="Times New Roman" w:cs="Times New Roman"/>
          <w:sz w:val="24"/>
        </w:rPr>
        <w:t xml:space="preserve">Comprobando gracias a su investigación que la identidad si influye de manera significativa en el desarrollo de la autonomía personal de los niños de 5 años, así como aspectos tales como comprensión de sus pensamientos propios, creencias y actitudes; pero haciendo énfasis en el alentar a los niños y niñas a aceptar y valorar su persona. </w:t>
      </w:r>
    </w:p>
    <w:p w:rsidR="00075DBC" w:rsidRDefault="00075DBC" w:rsidP="009F2C7D">
      <w:pPr>
        <w:rPr>
          <w:rFonts w:ascii="Times New Roman" w:hAnsi="Times New Roman" w:cs="Times New Roman"/>
          <w:sz w:val="24"/>
        </w:rPr>
      </w:pPr>
      <w:r>
        <w:rPr>
          <w:rFonts w:ascii="Times New Roman" w:hAnsi="Times New Roman" w:cs="Times New Roman"/>
          <w:sz w:val="24"/>
        </w:rPr>
        <w:t>De igual forma</w:t>
      </w:r>
      <w:r w:rsidR="008379C2">
        <w:rPr>
          <w:rFonts w:ascii="Times New Roman" w:hAnsi="Times New Roman" w:cs="Times New Roman"/>
          <w:sz w:val="24"/>
        </w:rPr>
        <w:t xml:space="preserve"> la tesis de</w:t>
      </w:r>
      <w:r>
        <w:rPr>
          <w:rFonts w:ascii="Times New Roman" w:hAnsi="Times New Roman" w:cs="Times New Roman"/>
          <w:sz w:val="24"/>
        </w:rPr>
        <w:t xml:space="preserve"> </w:t>
      </w:r>
      <w:r w:rsidR="00BB21F7">
        <w:rPr>
          <w:rFonts w:ascii="Times New Roman" w:hAnsi="Times New Roman" w:cs="Times New Roman"/>
          <w:sz w:val="24"/>
        </w:rPr>
        <w:t xml:space="preserve">Flores Lorena </w:t>
      </w:r>
      <w:r w:rsidR="008379C2">
        <w:rPr>
          <w:rFonts w:ascii="Times New Roman" w:hAnsi="Times New Roman" w:cs="Times New Roman"/>
          <w:sz w:val="24"/>
        </w:rPr>
        <w:t xml:space="preserve">(2018) realizada en Ica, Perú, investiga el desarrollo de la identidad en niños de 5 años de edad en educación inicial, ya que plantea la identidad como fundamental en el desarrollo de los niños, ya que es un proceso en el desarrollo de su estructura cognitiva propia del niño, de esta manera es la capacidad de tomar decisiones y actuar en situaciones relativas a uno mismo. </w:t>
      </w:r>
    </w:p>
    <w:p w:rsidR="008379C2" w:rsidRDefault="00612095" w:rsidP="009F2C7D">
      <w:pPr>
        <w:rPr>
          <w:rFonts w:ascii="Times New Roman" w:hAnsi="Times New Roman" w:cs="Times New Roman"/>
          <w:sz w:val="24"/>
        </w:rPr>
      </w:pPr>
      <w:r>
        <w:rPr>
          <w:rFonts w:ascii="Times New Roman" w:hAnsi="Times New Roman" w:cs="Times New Roman"/>
          <w:sz w:val="24"/>
        </w:rPr>
        <w:t xml:space="preserve">Esta investigación plantea como principal objetivo el conocer el nivel de desarrollo de la identidad en los niños de 5 años en la educación inicial en el año 2018. En la cual concluye con que la identidad es fundamental en la vida de los niños para tener niños más independientes y para integrar su autopercepción e imagen que tiene del mundo. </w:t>
      </w:r>
    </w:p>
    <w:p w:rsidR="00CE3073" w:rsidRDefault="00CE3073" w:rsidP="009F2C7D">
      <w:pPr>
        <w:rPr>
          <w:rFonts w:ascii="Times New Roman" w:hAnsi="Times New Roman" w:cs="Times New Roman"/>
          <w:sz w:val="24"/>
        </w:rPr>
      </w:pPr>
    </w:p>
    <w:p w:rsidR="00612095" w:rsidRPr="00612095" w:rsidRDefault="00612095" w:rsidP="009F2C7D">
      <w:pPr>
        <w:rPr>
          <w:rFonts w:ascii="Times New Roman" w:hAnsi="Times New Roman" w:cs="Times New Roman"/>
          <w:b/>
          <w:sz w:val="24"/>
        </w:rPr>
      </w:pPr>
      <w:r w:rsidRPr="00612095">
        <w:rPr>
          <w:rFonts w:ascii="Times New Roman" w:hAnsi="Times New Roman" w:cs="Times New Roman"/>
          <w:b/>
          <w:sz w:val="24"/>
        </w:rPr>
        <w:t xml:space="preserve">Antecedentes nacionales </w:t>
      </w:r>
    </w:p>
    <w:p w:rsidR="00720430" w:rsidRDefault="00CE3073" w:rsidP="00745E11">
      <w:pPr>
        <w:rPr>
          <w:rFonts w:ascii="Times New Roman" w:hAnsi="Times New Roman" w:cs="Times New Roman"/>
          <w:sz w:val="24"/>
        </w:rPr>
      </w:pPr>
      <w:r>
        <w:rPr>
          <w:rFonts w:ascii="Times New Roman" w:hAnsi="Times New Roman" w:cs="Times New Roman"/>
          <w:sz w:val="24"/>
        </w:rPr>
        <w:lastRenderedPageBreak/>
        <w:t xml:space="preserve">La tesis de </w:t>
      </w:r>
      <w:r w:rsidR="00720430">
        <w:rPr>
          <w:rFonts w:ascii="Times New Roman" w:hAnsi="Times New Roman" w:cs="Times New Roman"/>
          <w:sz w:val="24"/>
        </w:rPr>
        <w:t xml:space="preserve">Calderón Karina (2019) realizada en San Luis Potosí presento el tema “La educación </w:t>
      </w:r>
      <w:r w:rsidR="00720430" w:rsidRPr="00720430">
        <w:rPr>
          <w:rFonts w:ascii="Times New Roman" w:hAnsi="Times New Roman" w:cs="Times New Roman"/>
          <w:sz w:val="24"/>
        </w:rPr>
        <w:t>socioemocional: un referente para el favorecimiento de la autoestima”,</w:t>
      </w:r>
      <w:r w:rsidR="00720430">
        <w:rPr>
          <w:rFonts w:ascii="Times New Roman" w:hAnsi="Times New Roman" w:cs="Times New Roman"/>
          <w:sz w:val="24"/>
        </w:rPr>
        <w:t xml:space="preserve"> donde su principal propósito es dar a conocer la importancia que tienen el rol del docente en la aplicación de recursos y estrategias donde se abarque el área de educación socioemocional, para de esta manera favorecer el autoconocimiento y de la misma manera la autoestima. </w:t>
      </w:r>
    </w:p>
    <w:p w:rsidR="00745E11" w:rsidRDefault="00745E11" w:rsidP="00745E11">
      <w:pPr>
        <w:rPr>
          <w:rFonts w:ascii="Times New Roman" w:hAnsi="Times New Roman" w:cs="Times New Roman"/>
          <w:sz w:val="24"/>
        </w:rPr>
      </w:pPr>
      <w:r>
        <w:rPr>
          <w:rFonts w:ascii="Times New Roman" w:hAnsi="Times New Roman" w:cs="Times New Roman"/>
          <w:sz w:val="24"/>
        </w:rPr>
        <w:t xml:space="preserve">El objetivo general de este trabajo </w:t>
      </w:r>
      <w:r w:rsidRPr="00745E11">
        <w:rPr>
          <w:rFonts w:ascii="Times New Roman" w:hAnsi="Times New Roman" w:cs="Times New Roman"/>
          <w:i/>
          <w:sz w:val="24"/>
        </w:rPr>
        <w:t>“Identificar como el docente de educación preescolar puede emplear actividades centradas en la educación socioemocional para favorecer la autoestima y con ello el desarrollo personal y social de los alumnos”</w:t>
      </w:r>
      <w:r>
        <w:rPr>
          <w:rFonts w:ascii="Times New Roman" w:hAnsi="Times New Roman" w:cs="Times New Roman"/>
          <w:sz w:val="24"/>
        </w:rPr>
        <w:t xml:space="preserve"> así como el planteamiento de la pregunta central de su investigación que es  </w:t>
      </w:r>
      <w:r w:rsidRPr="00745E11">
        <w:rPr>
          <w:rFonts w:ascii="Times New Roman" w:hAnsi="Times New Roman" w:cs="Times New Roman"/>
          <w:i/>
          <w:sz w:val="24"/>
        </w:rPr>
        <w:t>¿Cómo favorecer la autoestima en alumnos de educación preescolar y con ello promover su desarrollo personal y social a partir de actividades centradas en el uso de la educación socioemocional?</w:t>
      </w:r>
    </w:p>
    <w:p w:rsidR="00745E11" w:rsidRDefault="00745E11" w:rsidP="00745E11">
      <w:pPr>
        <w:rPr>
          <w:rFonts w:ascii="Times New Roman" w:hAnsi="Times New Roman" w:cs="Times New Roman"/>
          <w:sz w:val="24"/>
        </w:rPr>
      </w:pPr>
      <w:r>
        <w:rPr>
          <w:rFonts w:ascii="Times New Roman" w:hAnsi="Times New Roman" w:cs="Times New Roman"/>
          <w:sz w:val="24"/>
        </w:rPr>
        <w:t xml:space="preserve">Realizo su investigación en el </w:t>
      </w:r>
      <w:r w:rsidR="00382D35">
        <w:rPr>
          <w:rFonts w:ascii="Times New Roman" w:hAnsi="Times New Roman" w:cs="Times New Roman"/>
          <w:sz w:val="24"/>
        </w:rPr>
        <w:t>Jardín</w:t>
      </w:r>
      <w:r>
        <w:rPr>
          <w:rFonts w:ascii="Times New Roman" w:hAnsi="Times New Roman" w:cs="Times New Roman"/>
          <w:sz w:val="24"/>
        </w:rPr>
        <w:t xml:space="preserve"> de Niños Adolfo </w:t>
      </w:r>
      <w:r w:rsidR="00382D35">
        <w:rPr>
          <w:rFonts w:ascii="Times New Roman" w:hAnsi="Times New Roman" w:cs="Times New Roman"/>
          <w:sz w:val="24"/>
        </w:rPr>
        <w:t>Girón</w:t>
      </w:r>
      <w:r>
        <w:rPr>
          <w:rFonts w:ascii="Times New Roman" w:hAnsi="Times New Roman" w:cs="Times New Roman"/>
          <w:sz w:val="24"/>
        </w:rPr>
        <w:t xml:space="preserve"> </w:t>
      </w:r>
      <w:proofErr w:type="spellStart"/>
      <w:r>
        <w:rPr>
          <w:rFonts w:ascii="Times New Roman" w:hAnsi="Times New Roman" w:cs="Times New Roman"/>
          <w:sz w:val="24"/>
        </w:rPr>
        <w:t>Landell</w:t>
      </w:r>
      <w:proofErr w:type="spellEnd"/>
      <w:r>
        <w:rPr>
          <w:rFonts w:ascii="Times New Roman" w:hAnsi="Times New Roman" w:cs="Times New Roman"/>
          <w:sz w:val="24"/>
        </w:rPr>
        <w:t xml:space="preserve">, donde se </w:t>
      </w:r>
      <w:r w:rsidR="00382D35">
        <w:rPr>
          <w:rFonts w:ascii="Times New Roman" w:hAnsi="Times New Roman" w:cs="Times New Roman"/>
          <w:sz w:val="24"/>
        </w:rPr>
        <w:t>trabajó</w:t>
      </w:r>
      <w:r>
        <w:rPr>
          <w:rFonts w:ascii="Times New Roman" w:hAnsi="Times New Roman" w:cs="Times New Roman"/>
          <w:sz w:val="24"/>
        </w:rPr>
        <w:t xml:space="preserve"> con el grupo de primer año conformado por veinticinco alumnos de los cuales son niñas y once niños </w:t>
      </w:r>
      <w:r w:rsidR="00382D35">
        <w:rPr>
          <w:rFonts w:ascii="Times New Roman" w:hAnsi="Times New Roman" w:cs="Times New Roman"/>
          <w:sz w:val="24"/>
        </w:rPr>
        <w:t xml:space="preserve">con edades que oscilan entre los 2 a los 3 años. </w:t>
      </w:r>
    </w:p>
    <w:p w:rsidR="00382D35" w:rsidRDefault="00AA1333" w:rsidP="00AA1333">
      <w:pPr>
        <w:rPr>
          <w:rFonts w:ascii="Times New Roman" w:hAnsi="Times New Roman" w:cs="Times New Roman"/>
          <w:sz w:val="24"/>
        </w:rPr>
      </w:pPr>
      <w:r>
        <w:rPr>
          <w:rFonts w:ascii="Times New Roman" w:hAnsi="Times New Roman" w:cs="Times New Roman"/>
          <w:sz w:val="24"/>
        </w:rPr>
        <w:t xml:space="preserve">Basó su investigación en una </w:t>
      </w:r>
      <w:r w:rsidRPr="00AA1333">
        <w:rPr>
          <w:rFonts w:ascii="Times New Roman" w:hAnsi="Times New Roman" w:cs="Times New Roman"/>
          <w:sz w:val="24"/>
        </w:rPr>
        <w:t>metodología cualitativa, por medio del diseño y aplicación de la investigación acción, la cual apoya a la mejora de situaciones problema y la construcción de una</w:t>
      </w:r>
      <w:r>
        <w:rPr>
          <w:rFonts w:ascii="Times New Roman" w:hAnsi="Times New Roman" w:cs="Times New Roman"/>
          <w:sz w:val="24"/>
        </w:rPr>
        <w:t xml:space="preserve"> </w:t>
      </w:r>
      <w:r w:rsidRPr="00AA1333">
        <w:rPr>
          <w:rFonts w:ascii="Times New Roman" w:hAnsi="Times New Roman" w:cs="Times New Roman"/>
          <w:sz w:val="24"/>
        </w:rPr>
        <w:t>práctica reflexiva</w:t>
      </w:r>
      <w:r>
        <w:rPr>
          <w:rFonts w:ascii="Times New Roman" w:hAnsi="Times New Roman" w:cs="Times New Roman"/>
          <w:sz w:val="24"/>
        </w:rPr>
        <w:t xml:space="preserve">. </w:t>
      </w:r>
    </w:p>
    <w:p w:rsidR="00AA1333" w:rsidRDefault="00AA1333" w:rsidP="00AA1333">
      <w:pPr>
        <w:rPr>
          <w:rFonts w:ascii="Times New Roman" w:hAnsi="Times New Roman" w:cs="Times New Roman"/>
          <w:sz w:val="24"/>
        </w:rPr>
      </w:pPr>
      <w:r>
        <w:rPr>
          <w:rFonts w:ascii="Times New Roman" w:hAnsi="Times New Roman" w:cs="Times New Roman"/>
          <w:sz w:val="24"/>
        </w:rPr>
        <w:t xml:space="preserve">Concluyendo así de manera general </w:t>
      </w:r>
      <w:r w:rsidR="00B714AC">
        <w:rPr>
          <w:rFonts w:ascii="Times New Roman" w:hAnsi="Times New Roman" w:cs="Times New Roman"/>
          <w:sz w:val="24"/>
        </w:rPr>
        <w:t xml:space="preserve">que la educación preescolar es un detonador que potencia las habilidades socioemocionales, psicomotoras y cognitivas, reconociendo así la importancia de la educación socioemocional para el desarrollo del autoconocimiento y autoestima en la vida del niño. </w:t>
      </w:r>
    </w:p>
    <w:p w:rsidR="00B714AC" w:rsidRDefault="00DA49B9" w:rsidP="00DA49B9">
      <w:pPr>
        <w:rPr>
          <w:rFonts w:ascii="Times New Roman" w:hAnsi="Times New Roman" w:cs="Times New Roman"/>
          <w:sz w:val="24"/>
        </w:rPr>
      </w:pPr>
      <w:r>
        <w:rPr>
          <w:rFonts w:ascii="Times New Roman" w:hAnsi="Times New Roman" w:cs="Times New Roman"/>
          <w:sz w:val="24"/>
        </w:rPr>
        <w:lastRenderedPageBreak/>
        <w:t xml:space="preserve">Otro de los antecedentes es la tesis de Muñiz Frida (2019) realizada en San Luis Potosí </w:t>
      </w:r>
      <w:r w:rsidR="009E4C39">
        <w:rPr>
          <w:rFonts w:ascii="Times New Roman" w:hAnsi="Times New Roman" w:cs="Times New Roman"/>
          <w:sz w:val="24"/>
        </w:rPr>
        <w:t xml:space="preserve">la cual abarca como tema principal la influencia de la autoestima en el proceso de aprendizaje del niño de 3 a 5 años, </w:t>
      </w:r>
    </w:p>
    <w:p w:rsidR="00392E4F" w:rsidRDefault="007E26DB" w:rsidP="00D23637">
      <w:pPr>
        <w:rPr>
          <w:rFonts w:ascii="Times New Roman" w:hAnsi="Times New Roman" w:cs="Times New Roman"/>
          <w:sz w:val="24"/>
        </w:rPr>
      </w:pPr>
      <w:r>
        <w:rPr>
          <w:rFonts w:ascii="Times New Roman" w:hAnsi="Times New Roman" w:cs="Times New Roman"/>
          <w:sz w:val="24"/>
        </w:rPr>
        <w:t xml:space="preserve">El objetivo general de esta investigación es proponer ciertas estrategias de intervención en el aula de clases, que favorezcan el desarrollo de la autoestima de los niños y niñas preescolares, iniciando primero con la observación de estos para después identificar sus principales necesidades. En base a esto con el principal propósito de cumplir el objetivo principal se aplicaron y diseñaron situaciones de aprendizaje y estrategias de intervención en determinados espacios y etapas de los alumnos. </w:t>
      </w:r>
    </w:p>
    <w:p w:rsidR="007E26DB" w:rsidRDefault="007E26DB" w:rsidP="00132163">
      <w:pPr>
        <w:rPr>
          <w:rFonts w:ascii="Times New Roman" w:hAnsi="Times New Roman" w:cs="Times New Roman"/>
          <w:sz w:val="24"/>
        </w:rPr>
      </w:pPr>
      <w:r>
        <w:rPr>
          <w:rFonts w:ascii="Times New Roman" w:hAnsi="Times New Roman" w:cs="Times New Roman"/>
          <w:sz w:val="24"/>
        </w:rPr>
        <w:t xml:space="preserve">La investigación fue realizada en el jardín de niños </w:t>
      </w:r>
      <w:r w:rsidRPr="007E26DB">
        <w:rPr>
          <w:rFonts w:ascii="Times New Roman" w:hAnsi="Times New Roman" w:cs="Times New Roman"/>
          <w:i/>
          <w:sz w:val="24"/>
        </w:rPr>
        <w:t>“Bertha Von Glumer”</w:t>
      </w:r>
      <w:r>
        <w:rPr>
          <w:rFonts w:ascii="Times New Roman" w:hAnsi="Times New Roman" w:cs="Times New Roman"/>
          <w:i/>
          <w:sz w:val="24"/>
        </w:rPr>
        <w:t xml:space="preserve"> </w:t>
      </w:r>
      <w:r w:rsidR="00132163">
        <w:rPr>
          <w:rFonts w:ascii="Times New Roman" w:hAnsi="Times New Roman" w:cs="Times New Roman"/>
          <w:sz w:val="24"/>
        </w:rPr>
        <w:t xml:space="preserve">en el turno matutino con </w:t>
      </w:r>
      <w:r w:rsidR="00132163" w:rsidRPr="00132163">
        <w:rPr>
          <w:rFonts w:ascii="Times New Roman" w:hAnsi="Times New Roman" w:cs="Times New Roman"/>
          <w:sz w:val="24"/>
        </w:rPr>
        <w:t>la clave de centro de trabajo 24DJN0045M, correspondiente a la zona escolar</w:t>
      </w:r>
      <w:r w:rsidR="00132163">
        <w:rPr>
          <w:rFonts w:ascii="Times New Roman" w:hAnsi="Times New Roman" w:cs="Times New Roman"/>
          <w:sz w:val="24"/>
        </w:rPr>
        <w:t xml:space="preserve"> </w:t>
      </w:r>
      <w:r w:rsidR="00132163" w:rsidRPr="00132163">
        <w:rPr>
          <w:rFonts w:ascii="Times New Roman" w:hAnsi="Times New Roman" w:cs="Times New Roman"/>
          <w:sz w:val="24"/>
        </w:rPr>
        <w:t>N°115 del sector N°05, perteneciente al municipio de Soledad de Graciano</w:t>
      </w:r>
      <w:r w:rsidR="00132163">
        <w:rPr>
          <w:rFonts w:ascii="Times New Roman" w:hAnsi="Times New Roman" w:cs="Times New Roman"/>
          <w:sz w:val="24"/>
        </w:rPr>
        <w:t xml:space="preserve"> </w:t>
      </w:r>
      <w:r w:rsidR="00132163" w:rsidRPr="00132163">
        <w:rPr>
          <w:rFonts w:ascii="Times New Roman" w:hAnsi="Times New Roman" w:cs="Times New Roman"/>
          <w:sz w:val="24"/>
        </w:rPr>
        <w:t>Sánchez, S.L.P., al norte de San Luis Potosí.</w:t>
      </w:r>
    </w:p>
    <w:p w:rsidR="00132163" w:rsidRDefault="00132163" w:rsidP="00132163">
      <w:pPr>
        <w:rPr>
          <w:rFonts w:ascii="Times New Roman" w:hAnsi="Times New Roman" w:cs="Times New Roman"/>
          <w:sz w:val="24"/>
        </w:rPr>
      </w:pPr>
      <w:r>
        <w:rPr>
          <w:rFonts w:ascii="Times New Roman" w:hAnsi="Times New Roman" w:cs="Times New Roman"/>
          <w:sz w:val="24"/>
        </w:rPr>
        <w:t xml:space="preserve">El enfoque utilizado para esta investigación fue el cualitativo, el cual se utilizará para guiar la investigación para así comprender el mundo, la experiencia de los participantes con los que se trabaja. </w:t>
      </w:r>
    </w:p>
    <w:p w:rsidR="00132163" w:rsidRDefault="00132163" w:rsidP="005C6934">
      <w:pPr>
        <w:rPr>
          <w:rFonts w:ascii="Times New Roman" w:hAnsi="Times New Roman" w:cs="Times New Roman"/>
          <w:sz w:val="24"/>
        </w:rPr>
      </w:pPr>
      <w:r w:rsidRPr="00132163">
        <w:rPr>
          <w:rFonts w:ascii="Times New Roman" w:hAnsi="Times New Roman" w:cs="Times New Roman"/>
          <w:sz w:val="24"/>
        </w:rPr>
        <w:t>Las diversas actividades aplicadas contribuyero</w:t>
      </w:r>
      <w:r>
        <w:rPr>
          <w:rFonts w:ascii="Times New Roman" w:hAnsi="Times New Roman" w:cs="Times New Roman"/>
          <w:sz w:val="24"/>
        </w:rPr>
        <w:t xml:space="preserve">n a la construcción estable del </w:t>
      </w:r>
      <w:r w:rsidR="005C6934">
        <w:rPr>
          <w:rFonts w:ascii="Times New Roman" w:hAnsi="Times New Roman" w:cs="Times New Roman"/>
          <w:sz w:val="24"/>
        </w:rPr>
        <w:t xml:space="preserve">supuesto. Concluyendo así que las </w:t>
      </w:r>
      <w:r w:rsidR="005C6934" w:rsidRPr="00132163">
        <w:rPr>
          <w:rFonts w:ascii="Times New Roman" w:hAnsi="Times New Roman" w:cs="Times New Roman"/>
          <w:sz w:val="24"/>
        </w:rPr>
        <w:t>situaciones</w:t>
      </w:r>
      <w:r w:rsidRPr="00132163">
        <w:rPr>
          <w:rFonts w:ascii="Times New Roman" w:hAnsi="Times New Roman" w:cs="Times New Roman"/>
          <w:sz w:val="24"/>
        </w:rPr>
        <w:t xml:space="preserve"> fueron dedicadas a los alumnos para que crearan</w:t>
      </w:r>
      <w:r w:rsidR="005C6934">
        <w:rPr>
          <w:rFonts w:ascii="Times New Roman" w:hAnsi="Times New Roman" w:cs="Times New Roman"/>
          <w:sz w:val="24"/>
        </w:rPr>
        <w:t xml:space="preserve"> </w:t>
      </w:r>
      <w:r w:rsidRPr="00132163">
        <w:rPr>
          <w:rFonts w:ascii="Times New Roman" w:hAnsi="Times New Roman" w:cs="Times New Roman"/>
          <w:sz w:val="24"/>
        </w:rPr>
        <w:t>experiencias nuevas y que les gustarán en torno al favorecimiento de la</w:t>
      </w:r>
      <w:r>
        <w:rPr>
          <w:rFonts w:ascii="Times New Roman" w:hAnsi="Times New Roman" w:cs="Times New Roman"/>
          <w:sz w:val="24"/>
        </w:rPr>
        <w:t xml:space="preserve"> </w:t>
      </w:r>
      <w:r w:rsidRPr="00132163">
        <w:rPr>
          <w:rFonts w:ascii="Times New Roman" w:hAnsi="Times New Roman" w:cs="Times New Roman"/>
          <w:sz w:val="24"/>
        </w:rPr>
        <w:t>autoestima, con vista a crear en los niños apreciación y valoración por ellos</w:t>
      </w:r>
      <w:r>
        <w:rPr>
          <w:rFonts w:ascii="Times New Roman" w:hAnsi="Times New Roman" w:cs="Times New Roman"/>
          <w:sz w:val="24"/>
        </w:rPr>
        <w:t xml:space="preserve"> </w:t>
      </w:r>
      <w:r w:rsidRPr="00132163">
        <w:rPr>
          <w:rFonts w:ascii="Times New Roman" w:hAnsi="Times New Roman" w:cs="Times New Roman"/>
          <w:sz w:val="24"/>
        </w:rPr>
        <w:t>mismos, que logren tener confianza y seguridad al momento de que se les</w:t>
      </w:r>
      <w:r>
        <w:rPr>
          <w:rFonts w:ascii="Times New Roman" w:hAnsi="Times New Roman" w:cs="Times New Roman"/>
          <w:sz w:val="24"/>
        </w:rPr>
        <w:t xml:space="preserve"> </w:t>
      </w:r>
      <w:r w:rsidRPr="00132163">
        <w:rPr>
          <w:rFonts w:ascii="Times New Roman" w:hAnsi="Times New Roman" w:cs="Times New Roman"/>
          <w:sz w:val="24"/>
        </w:rPr>
        <w:t>presente algún reto.</w:t>
      </w:r>
    </w:p>
    <w:p w:rsidR="005C6934" w:rsidRDefault="005C6934" w:rsidP="00132163">
      <w:pPr>
        <w:rPr>
          <w:rFonts w:ascii="Times New Roman" w:hAnsi="Times New Roman" w:cs="Times New Roman"/>
          <w:sz w:val="24"/>
        </w:rPr>
      </w:pPr>
      <w:r>
        <w:rPr>
          <w:rFonts w:ascii="Times New Roman" w:hAnsi="Times New Roman" w:cs="Times New Roman"/>
          <w:sz w:val="24"/>
        </w:rPr>
        <w:t xml:space="preserve">De la misma manera en San Luis Potosí, Gallegos Valeria (2021) realizo una tesis en la cual abarcaba el tema </w:t>
      </w:r>
      <w:r w:rsidRPr="005C6934">
        <w:rPr>
          <w:rFonts w:ascii="Times New Roman" w:hAnsi="Times New Roman" w:cs="Times New Roman"/>
          <w:i/>
          <w:sz w:val="24"/>
        </w:rPr>
        <w:t xml:space="preserve">“La autoestima como factor que influye en el aprendizaje de los niños de </w:t>
      </w:r>
      <w:r w:rsidRPr="005C6934">
        <w:rPr>
          <w:rFonts w:ascii="Times New Roman" w:hAnsi="Times New Roman" w:cs="Times New Roman"/>
          <w:i/>
          <w:sz w:val="24"/>
        </w:rPr>
        <w:lastRenderedPageBreak/>
        <w:t xml:space="preserve">tercer año de </w:t>
      </w:r>
      <w:r w:rsidR="00DA7872" w:rsidRPr="005C6934">
        <w:rPr>
          <w:rFonts w:ascii="Times New Roman" w:hAnsi="Times New Roman" w:cs="Times New Roman"/>
          <w:i/>
          <w:sz w:val="24"/>
        </w:rPr>
        <w:t>preescolar”</w:t>
      </w:r>
      <w:r w:rsidR="00DA7872">
        <w:rPr>
          <w:rFonts w:ascii="Times New Roman" w:hAnsi="Times New Roman" w:cs="Times New Roman"/>
          <w:sz w:val="24"/>
        </w:rPr>
        <w:t xml:space="preserve"> con</w:t>
      </w:r>
      <w:r>
        <w:rPr>
          <w:rFonts w:ascii="Times New Roman" w:hAnsi="Times New Roman" w:cs="Times New Roman"/>
          <w:sz w:val="24"/>
        </w:rPr>
        <w:t xml:space="preserve"> el principal propósito de desarrollar habilidades socioemocionales para </w:t>
      </w:r>
      <w:r w:rsidR="00DA7872">
        <w:rPr>
          <w:rFonts w:ascii="Times New Roman" w:hAnsi="Times New Roman" w:cs="Times New Roman"/>
          <w:sz w:val="24"/>
        </w:rPr>
        <w:t>así</w:t>
      </w:r>
      <w:r>
        <w:rPr>
          <w:rFonts w:ascii="Times New Roman" w:hAnsi="Times New Roman" w:cs="Times New Roman"/>
          <w:sz w:val="24"/>
        </w:rPr>
        <w:t xml:space="preserve"> favorecer </w:t>
      </w:r>
      <w:r w:rsidR="00DA7872">
        <w:rPr>
          <w:rFonts w:ascii="Times New Roman" w:hAnsi="Times New Roman" w:cs="Times New Roman"/>
          <w:sz w:val="24"/>
        </w:rPr>
        <w:t>la autoestima</w:t>
      </w:r>
      <w:r>
        <w:rPr>
          <w:rFonts w:ascii="Times New Roman" w:hAnsi="Times New Roman" w:cs="Times New Roman"/>
          <w:sz w:val="24"/>
        </w:rPr>
        <w:t xml:space="preserve"> en los alumnos de tercer grado de preescolar a través del diseño de estrategias de </w:t>
      </w:r>
      <w:r w:rsidR="00DA7872">
        <w:rPr>
          <w:rFonts w:ascii="Times New Roman" w:hAnsi="Times New Roman" w:cs="Times New Roman"/>
          <w:sz w:val="24"/>
        </w:rPr>
        <w:t xml:space="preserve">intervención en el aula. </w:t>
      </w:r>
    </w:p>
    <w:p w:rsidR="00DA7872" w:rsidRDefault="00DA7872" w:rsidP="00132163">
      <w:pPr>
        <w:rPr>
          <w:rFonts w:ascii="Times New Roman" w:hAnsi="Times New Roman" w:cs="Times New Roman"/>
          <w:sz w:val="24"/>
        </w:rPr>
      </w:pPr>
      <w:r>
        <w:rPr>
          <w:rFonts w:ascii="Times New Roman" w:hAnsi="Times New Roman" w:cs="Times New Roman"/>
          <w:sz w:val="24"/>
        </w:rPr>
        <w:t xml:space="preserve">Esta investigación se llevó a cabo en el Jardín de Niños “Luis G. Medellín Niño”, en el grupo de 3° “D”, apoyándose así de registros de observación y registro como el </w:t>
      </w:r>
      <w:r w:rsidR="005C0D0E">
        <w:rPr>
          <w:rFonts w:ascii="Times New Roman" w:hAnsi="Times New Roman" w:cs="Times New Roman"/>
          <w:sz w:val="24"/>
        </w:rPr>
        <w:t>diagnóstico</w:t>
      </w:r>
      <w:r>
        <w:rPr>
          <w:rFonts w:ascii="Times New Roman" w:hAnsi="Times New Roman" w:cs="Times New Roman"/>
          <w:sz w:val="24"/>
        </w:rPr>
        <w:t xml:space="preserve"> </w:t>
      </w:r>
      <w:r w:rsidR="005C0D0E">
        <w:rPr>
          <w:rFonts w:ascii="Times New Roman" w:hAnsi="Times New Roman" w:cs="Times New Roman"/>
          <w:sz w:val="24"/>
        </w:rPr>
        <w:t xml:space="preserve">para obtener características e información del grupo, percatándose así de la inseguridad de los alumnos para expresarse, como consecuencia a la pandemia por COVID-19. </w:t>
      </w:r>
    </w:p>
    <w:p w:rsidR="005C0D0E" w:rsidRDefault="005C0D0E" w:rsidP="005C0D0E">
      <w:pPr>
        <w:rPr>
          <w:rFonts w:ascii="Times New Roman" w:hAnsi="Times New Roman" w:cs="Times New Roman"/>
          <w:sz w:val="24"/>
        </w:rPr>
      </w:pPr>
      <w:r w:rsidRPr="005C0D0E">
        <w:rPr>
          <w:rFonts w:ascii="Times New Roman" w:hAnsi="Times New Roman" w:cs="Times New Roman"/>
          <w:sz w:val="24"/>
        </w:rPr>
        <w:t>Para poder lograr a un análisis apropiado se emp</w:t>
      </w:r>
      <w:r>
        <w:rPr>
          <w:rFonts w:ascii="Times New Roman" w:hAnsi="Times New Roman" w:cs="Times New Roman"/>
          <w:sz w:val="24"/>
        </w:rPr>
        <w:t xml:space="preserve">leó el Ciclo reflexivo de </w:t>
      </w:r>
      <w:proofErr w:type="spellStart"/>
      <w:r>
        <w:rPr>
          <w:rFonts w:ascii="Times New Roman" w:hAnsi="Times New Roman" w:cs="Times New Roman"/>
          <w:sz w:val="24"/>
        </w:rPr>
        <w:t>Smyth</w:t>
      </w:r>
      <w:proofErr w:type="spellEnd"/>
      <w:r>
        <w:rPr>
          <w:rFonts w:ascii="Times New Roman" w:hAnsi="Times New Roman" w:cs="Times New Roman"/>
          <w:sz w:val="24"/>
        </w:rPr>
        <w:t xml:space="preserve"> </w:t>
      </w:r>
      <w:r w:rsidRPr="005C0D0E">
        <w:rPr>
          <w:rFonts w:ascii="Times New Roman" w:hAnsi="Times New Roman" w:cs="Times New Roman"/>
          <w:sz w:val="24"/>
        </w:rPr>
        <w:t>el cual permite reflexionar acerca de la práctica docente, a través de cuatro</w:t>
      </w:r>
      <w:r>
        <w:rPr>
          <w:rFonts w:ascii="Times New Roman" w:hAnsi="Times New Roman" w:cs="Times New Roman"/>
          <w:sz w:val="24"/>
        </w:rPr>
        <w:t xml:space="preserve"> </w:t>
      </w:r>
      <w:r w:rsidRPr="005C0D0E">
        <w:rPr>
          <w:rFonts w:ascii="Times New Roman" w:hAnsi="Times New Roman" w:cs="Times New Roman"/>
          <w:sz w:val="24"/>
        </w:rPr>
        <w:t>etapas, el docente es capaz de llegar a una conclusión para poder mejorar</w:t>
      </w:r>
      <w:r>
        <w:rPr>
          <w:rFonts w:ascii="Times New Roman" w:hAnsi="Times New Roman" w:cs="Times New Roman"/>
          <w:sz w:val="24"/>
        </w:rPr>
        <w:t xml:space="preserve"> </w:t>
      </w:r>
      <w:r w:rsidRPr="005C0D0E">
        <w:rPr>
          <w:rFonts w:ascii="Times New Roman" w:hAnsi="Times New Roman" w:cs="Times New Roman"/>
          <w:sz w:val="24"/>
        </w:rPr>
        <w:t>aspectos en su práctica, de este modo es posible ofrecer una mejor calidad en la</w:t>
      </w:r>
      <w:r>
        <w:rPr>
          <w:rFonts w:ascii="Times New Roman" w:hAnsi="Times New Roman" w:cs="Times New Roman"/>
          <w:sz w:val="24"/>
        </w:rPr>
        <w:t xml:space="preserve"> </w:t>
      </w:r>
      <w:r w:rsidRPr="005C0D0E">
        <w:rPr>
          <w:rFonts w:ascii="Times New Roman" w:hAnsi="Times New Roman" w:cs="Times New Roman"/>
          <w:sz w:val="24"/>
        </w:rPr>
        <w:t>enseñanza y por consiguiente del aprendizaje.</w:t>
      </w:r>
    </w:p>
    <w:p w:rsidR="005C0D0E" w:rsidRPr="005C0D0E" w:rsidRDefault="005C0D0E" w:rsidP="005C0D0E">
      <w:pPr>
        <w:rPr>
          <w:rFonts w:ascii="Times New Roman" w:hAnsi="Times New Roman" w:cs="Times New Roman"/>
          <w:sz w:val="24"/>
        </w:rPr>
      </w:pPr>
      <w:r>
        <w:rPr>
          <w:rFonts w:ascii="Times New Roman" w:hAnsi="Times New Roman" w:cs="Times New Roman"/>
          <w:sz w:val="24"/>
        </w:rPr>
        <w:t xml:space="preserve">Concluyendo así que el </w:t>
      </w:r>
      <w:r w:rsidRPr="005C0D0E">
        <w:rPr>
          <w:rFonts w:ascii="Times New Roman" w:hAnsi="Times New Roman" w:cs="Times New Roman"/>
          <w:sz w:val="24"/>
        </w:rPr>
        <w:t>desarrollo de la autoestima positiva de los al</w:t>
      </w:r>
      <w:r>
        <w:rPr>
          <w:rFonts w:ascii="Times New Roman" w:hAnsi="Times New Roman" w:cs="Times New Roman"/>
          <w:sz w:val="24"/>
        </w:rPr>
        <w:t xml:space="preserve">umnos en la escuela requiere de </w:t>
      </w:r>
      <w:r w:rsidRPr="005C0D0E">
        <w:rPr>
          <w:rFonts w:ascii="Times New Roman" w:hAnsi="Times New Roman" w:cs="Times New Roman"/>
          <w:sz w:val="24"/>
        </w:rPr>
        <w:t>una atmósfera adecuada que facilite y estimule la expresión del alumno, la</w:t>
      </w:r>
    </w:p>
    <w:p w:rsidR="005C0D0E" w:rsidRDefault="005C0D0E" w:rsidP="005C0D0E">
      <w:pPr>
        <w:rPr>
          <w:rFonts w:ascii="Times New Roman" w:hAnsi="Times New Roman" w:cs="Times New Roman"/>
          <w:sz w:val="24"/>
        </w:rPr>
      </w:pPr>
      <w:r w:rsidRPr="005C0D0E">
        <w:rPr>
          <w:rFonts w:ascii="Times New Roman" w:hAnsi="Times New Roman" w:cs="Times New Roman"/>
          <w:sz w:val="24"/>
        </w:rPr>
        <w:t>aceptación de sí mismo y de los demás.</w:t>
      </w:r>
      <w:r>
        <w:rPr>
          <w:rFonts w:ascii="Times New Roman" w:hAnsi="Times New Roman" w:cs="Times New Roman"/>
          <w:sz w:val="24"/>
        </w:rPr>
        <w:t xml:space="preserve"> Siendo la educadora una de las principales responsables para que exista una atmosfera facilitadora para el desarrollo de la autoestima de cada alumno. </w:t>
      </w:r>
    </w:p>
    <w:p w:rsidR="0008604F" w:rsidRDefault="0008604F" w:rsidP="005C0D0E">
      <w:pPr>
        <w:rPr>
          <w:rFonts w:ascii="Times New Roman" w:hAnsi="Times New Roman" w:cs="Times New Roman"/>
          <w:sz w:val="24"/>
        </w:rPr>
      </w:pPr>
    </w:p>
    <w:p w:rsidR="0008604F" w:rsidRDefault="0008604F" w:rsidP="005C0D0E">
      <w:pPr>
        <w:rPr>
          <w:rFonts w:ascii="Times New Roman" w:hAnsi="Times New Roman" w:cs="Times New Roman"/>
          <w:b/>
          <w:sz w:val="24"/>
        </w:rPr>
      </w:pPr>
      <w:r w:rsidRPr="0008604F">
        <w:rPr>
          <w:rFonts w:ascii="Times New Roman" w:hAnsi="Times New Roman" w:cs="Times New Roman"/>
          <w:b/>
          <w:sz w:val="24"/>
        </w:rPr>
        <w:t xml:space="preserve">Antecedentes locales </w:t>
      </w:r>
    </w:p>
    <w:p w:rsidR="0008604F" w:rsidRDefault="0008604F" w:rsidP="000767C4">
      <w:pPr>
        <w:rPr>
          <w:rFonts w:ascii="Times New Roman" w:hAnsi="Times New Roman" w:cs="Times New Roman"/>
          <w:sz w:val="24"/>
        </w:rPr>
      </w:pPr>
      <w:r>
        <w:rPr>
          <w:rFonts w:ascii="Times New Roman" w:hAnsi="Times New Roman" w:cs="Times New Roman"/>
          <w:sz w:val="24"/>
        </w:rPr>
        <w:t xml:space="preserve">En Saltillo, Coahuila, Rico Vanessa (2022) realizo una tesis de investigación titulada </w:t>
      </w:r>
      <w:r w:rsidRPr="0008604F">
        <w:rPr>
          <w:rFonts w:ascii="Times New Roman" w:hAnsi="Times New Roman" w:cs="Times New Roman"/>
          <w:i/>
          <w:sz w:val="24"/>
        </w:rPr>
        <w:t>“Impacto de la educación socioemocional en el aprendizaje de los niños en etapa preescolar”</w:t>
      </w:r>
      <w:r>
        <w:rPr>
          <w:rFonts w:ascii="Times New Roman" w:hAnsi="Times New Roman" w:cs="Times New Roman"/>
          <w:i/>
          <w:sz w:val="24"/>
        </w:rPr>
        <w:t xml:space="preserve"> </w:t>
      </w:r>
      <w:r>
        <w:rPr>
          <w:rFonts w:ascii="Times New Roman" w:hAnsi="Times New Roman" w:cs="Times New Roman"/>
          <w:sz w:val="24"/>
        </w:rPr>
        <w:t xml:space="preserve">con el principal propósito de lograr identificar </w:t>
      </w:r>
      <w:r w:rsidR="000767C4">
        <w:rPr>
          <w:rFonts w:ascii="Times New Roman" w:hAnsi="Times New Roman" w:cs="Times New Roman"/>
          <w:sz w:val="24"/>
        </w:rPr>
        <w:t xml:space="preserve">el impacto que tiene </w:t>
      </w:r>
      <w:r w:rsidR="000767C4" w:rsidRPr="000767C4">
        <w:rPr>
          <w:rFonts w:ascii="Times New Roman" w:hAnsi="Times New Roman" w:cs="Times New Roman"/>
          <w:sz w:val="24"/>
        </w:rPr>
        <w:t xml:space="preserve">la educación </w:t>
      </w:r>
      <w:r w:rsidR="000767C4">
        <w:rPr>
          <w:rFonts w:ascii="Times New Roman" w:hAnsi="Times New Roman" w:cs="Times New Roman"/>
          <w:sz w:val="24"/>
        </w:rPr>
        <w:t xml:space="preserve">socioemocional en el proceso de </w:t>
      </w:r>
      <w:r w:rsidR="000767C4" w:rsidRPr="000767C4">
        <w:rPr>
          <w:rFonts w:ascii="Times New Roman" w:hAnsi="Times New Roman" w:cs="Times New Roman"/>
          <w:sz w:val="24"/>
        </w:rPr>
        <w:t xml:space="preserve">enseñanza-aprendizaje fomentado a través de estrategias pedagógicas para así </w:t>
      </w:r>
      <w:r w:rsidR="000767C4" w:rsidRPr="000767C4">
        <w:rPr>
          <w:rFonts w:ascii="Times New Roman" w:hAnsi="Times New Roman" w:cs="Times New Roman"/>
          <w:sz w:val="24"/>
        </w:rPr>
        <w:lastRenderedPageBreak/>
        <w:t>mejorar la</w:t>
      </w:r>
      <w:r w:rsidR="000767C4">
        <w:rPr>
          <w:rFonts w:ascii="Times New Roman" w:hAnsi="Times New Roman" w:cs="Times New Roman"/>
          <w:sz w:val="24"/>
        </w:rPr>
        <w:t xml:space="preserve"> </w:t>
      </w:r>
      <w:r w:rsidR="000767C4" w:rsidRPr="000767C4">
        <w:rPr>
          <w:rFonts w:ascii="Times New Roman" w:hAnsi="Times New Roman" w:cs="Times New Roman"/>
          <w:sz w:val="24"/>
        </w:rPr>
        <w:t>enseñanza en el aula de clases y el alcance del logro de los aprendizajes esperados en los</w:t>
      </w:r>
      <w:r w:rsidR="000767C4">
        <w:rPr>
          <w:rFonts w:ascii="Times New Roman" w:hAnsi="Times New Roman" w:cs="Times New Roman"/>
          <w:sz w:val="24"/>
        </w:rPr>
        <w:t xml:space="preserve"> </w:t>
      </w:r>
      <w:r w:rsidR="000767C4" w:rsidRPr="000767C4">
        <w:rPr>
          <w:rFonts w:ascii="Times New Roman" w:hAnsi="Times New Roman" w:cs="Times New Roman"/>
          <w:sz w:val="24"/>
        </w:rPr>
        <w:t>alumnos</w:t>
      </w:r>
      <w:r w:rsidR="000767C4">
        <w:rPr>
          <w:rFonts w:ascii="Times New Roman" w:hAnsi="Times New Roman" w:cs="Times New Roman"/>
          <w:sz w:val="24"/>
        </w:rPr>
        <w:t xml:space="preserve">. </w:t>
      </w:r>
    </w:p>
    <w:p w:rsidR="000767C4" w:rsidRDefault="000767C4" w:rsidP="000767C4">
      <w:pPr>
        <w:rPr>
          <w:rFonts w:ascii="Times New Roman" w:hAnsi="Times New Roman" w:cs="Times New Roman"/>
          <w:sz w:val="24"/>
        </w:rPr>
      </w:pPr>
      <w:r>
        <w:rPr>
          <w:rFonts w:ascii="Times New Roman" w:hAnsi="Times New Roman" w:cs="Times New Roman"/>
          <w:sz w:val="24"/>
        </w:rPr>
        <w:t xml:space="preserve">Ella realizo su investigación en el Jardín de niños Amado Nervo </w:t>
      </w:r>
      <w:r w:rsidRPr="000767C4">
        <w:rPr>
          <w:rFonts w:ascii="Times New Roman" w:hAnsi="Times New Roman" w:cs="Times New Roman"/>
          <w:sz w:val="24"/>
        </w:rPr>
        <w:t>la clave escolar de</w:t>
      </w:r>
      <w:r>
        <w:rPr>
          <w:rFonts w:ascii="Times New Roman" w:hAnsi="Times New Roman" w:cs="Times New Roman"/>
          <w:sz w:val="24"/>
        </w:rPr>
        <w:t xml:space="preserve">l centro escolar 05DJN0192R, la </w:t>
      </w:r>
      <w:r w:rsidRPr="000767C4">
        <w:rPr>
          <w:rFonts w:ascii="Times New Roman" w:hAnsi="Times New Roman" w:cs="Times New Roman"/>
          <w:sz w:val="24"/>
        </w:rPr>
        <w:t>zona escolar pertenece a la 001, cuenta con tres grados diferentes los cuales son 1°, 2° y 3° de</w:t>
      </w:r>
      <w:r>
        <w:rPr>
          <w:rFonts w:ascii="Times New Roman" w:hAnsi="Times New Roman" w:cs="Times New Roman"/>
          <w:sz w:val="24"/>
        </w:rPr>
        <w:t xml:space="preserve"> </w:t>
      </w:r>
      <w:r w:rsidRPr="000767C4">
        <w:rPr>
          <w:rFonts w:ascii="Times New Roman" w:hAnsi="Times New Roman" w:cs="Times New Roman"/>
          <w:sz w:val="24"/>
        </w:rPr>
        <w:t>preescolar, tan solo hay un grupo de cada grado, tenía un total de 23 alumnos entre los tres</w:t>
      </w:r>
      <w:r>
        <w:rPr>
          <w:rFonts w:ascii="Times New Roman" w:hAnsi="Times New Roman" w:cs="Times New Roman"/>
          <w:sz w:val="24"/>
        </w:rPr>
        <w:t xml:space="preserve"> </w:t>
      </w:r>
      <w:r w:rsidRPr="000767C4">
        <w:rPr>
          <w:rFonts w:ascii="Times New Roman" w:hAnsi="Times New Roman" w:cs="Times New Roman"/>
          <w:sz w:val="24"/>
        </w:rPr>
        <w:t>grados.</w:t>
      </w:r>
    </w:p>
    <w:p w:rsidR="009B6850" w:rsidRDefault="009B6850" w:rsidP="009B6850">
      <w:pPr>
        <w:rPr>
          <w:rFonts w:ascii="Times New Roman" w:hAnsi="Times New Roman" w:cs="Times New Roman"/>
          <w:sz w:val="24"/>
        </w:rPr>
      </w:pPr>
      <w:r>
        <w:rPr>
          <w:rFonts w:ascii="Times New Roman" w:hAnsi="Times New Roman" w:cs="Times New Roman"/>
          <w:sz w:val="24"/>
        </w:rPr>
        <w:t xml:space="preserve">Esta investigación se realizó desde un enfoque cuantitativo con un poco de investigación inductiva y deductiva </w:t>
      </w:r>
      <w:r w:rsidRPr="009B6850">
        <w:rPr>
          <w:rFonts w:ascii="Times New Roman" w:hAnsi="Times New Roman" w:cs="Times New Roman"/>
          <w:sz w:val="24"/>
        </w:rPr>
        <w:t>dado que se busca la</w:t>
      </w:r>
      <w:r>
        <w:rPr>
          <w:rFonts w:ascii="Times New Roman" w:hAnsi="Times New Roman" w:cs="Times New Roman"/>
          <w:sz w:val="24"/>
        </w:rPr>
        <w:t xml:space="preserve"> acumulación de conocimientos e </w:t>
      </w:r>
      <w:r w:rsidRPr="009B6850">
        <w:rPr>
          <w:rFonts w:ascii="Times New Roman" w:hAnsi="Times New Roman" w:cs="Times New Roman"/>
          <w:sz w:val="24"/>
        </w:rPr>
        <w:t>informaciones aisladas, además de hacer vínculos entre la teoría y la observación; la</w:t>
      </w:r>
      <w:r>
        <w:rPr>
          <w:rFonts w:ascii="Times New Roman" w:hAnsi="Times New Roman" w:cs="Times New Roman"/>
          <w:sz w:val="24"/>
        </w:rPr>
        <w:t xml:space="preserve"> </w:t>
      </w:r>
      <w:r w:rsidRPr="009B6850">
        <w:rPr>
          <w:rFonts w:ascii="Times New Roman" w:hAnsi="Times New Roman" w:cs="Times New Roman"/>
          <w:sz w:val="24"/>
        </w:rPr>
        <w:t>investigación cuantitativa busca identificar la profu</w:t>
      </w:r>
      <w:r>
        <w:rPr>
          <w:rFonts w:ascii="Times New Roman" w:hAnsi="Times New Roman" w:cs="Times New Roman"/>
          <w:sz w:val="24"/>
        </w:rPr>
        <w:t xml:space="preserve">nda naturaleza de las realidades. </w:t>
      </w:r>
    </w:p>
    <w:p w:rsidR="009B6850" w:rsidRDefault="00775B2A" w:rsidP="00775B2A">
      <w:pPr>
        <w:rPr>
          <w:rFonts w:ascii="Times New Roman" w:hAnsi="Times New Roman" w:cs="Times New Roman"/>
          <w:sz w:val="24"/>
        </w:rPr>
      </w:pPr>
      <w:r>
        <w:rPr>
          <w:rFonts w:ascii="Times New Roman" w:hAnsi="Times New Roman" w:cs="Times New Roman"/>
          <w:sz w:val="24"/>
        </w:rPr>
        <w:t xml:space="preserve">Concluyendo y </w:t>
      </w:r>
      <w:r w:rsidRPr="00775B2A">
        <w:rPr>
          <w:rFonts w:ascii="Times New Roman" w:hAnsi="Times New Roman" w:cs="Times New Roman"/>
          <w:sz w:val="24"/>
        </w:rPr>
        <w:t>confirmando que la educación socioemo</w:t>
      </w:r>
      <w:r>
        <w:rPr>
          <w:rFonts w:ascii="Times New Roman" w:hAnsi="Times New Roman" w:cs="Times New Roman"/>
          <w:sz w:val="24"/>
        </w:rPr>
        <w:t xml:space="preserve">cional tiene un impacto y papel </w:t>
      </w:r>
      <w:r w:rsidRPr="00775B2A">
        <w:rPr>
          <w:rFonts w:ascii="Times New Roman" w:hAnsi="Times New Roman" w:cs="Times New Roman"/>
          <w:sz w:val="24"/>
        </w:rPr>
        <w:t>importante en el desarrollo de los aprendizajes esperados, cua</w:t>
      </w:r>
      <w:r>
        <w:rPr>
          <w:rFonts w:ascii="Times New Roman" w:hAnsi="Times New Roman" w:cs="Times New Roman"/>
          <w:sz w:val="24"/>
        </w:rPr>
        <w:t xml:space="preserve">ndo la educación socioemocional </w:t>
      </w:r>
      <w:r w:rsidRPr="00775B2A">
        <w:rPr>
          <w:rFonts w:ascii="Times New Roman" w:hAnsi="Times New Roman" w:cs="Times New Roman"/>
          <w:sz w:val="24"/>
        </w:rPr>
        <w:t>se promueve desde la edad preescolar es más probable que se evite el riesgo de conductas</w:t>
      </w:r>
      <w:r>
        <w:rPr>
          <w:rFonts w:ascii="Times New Roman" w:hAnsi="Times New Roman" w:cs="Times New Roman"/>
          <w:sz w:val="24"/>
        </w:rPr>
        <w:t xml:space="preserve"> </w:t>
      </w:r>
      <w:r w:rsidRPr="00775B2A">
        <w:rPr>
          <w:rFonts w:ascii="Times New Roman" w:hAnsi="Times New Roman" w:cs="Times New Roman"/>
          <w:sz w:val="24"/>
        </w:rPr>
        <w:t>negativas en el futuro lo que impida que los alumnos alcancen sus objetivos y metas</w:t>
      </w:r>
      <w:r>
        <w:rPr>
          <w:rFonts w:ascii="Times New Roman" w:hAnsi="Times New Roman" w:cs="Times New Roman"/>
          <w:sz w:val="24"/>
        </w:rPr>
        <w:t xml:space="preserve">. </w:t>
      </w: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9B6087">
      <w:pPr>
        <w:ind w:firstLine="0"/>
        <w:rPr>
          <w:rFonts w:ascii="Times New Roman" w:hAnsi="Times New Roman" w:cs="Times New Roman"/>
          <w:sz w:val="24"/>
        </w:rPr>
      </w:pPr>
    </w:p>
    <w:p w:rsidR="009B6087" w:rsidRDefault="009B6087" w:rsidP="009B6087">
      <w:pPr>
        <w:ind w:firstLine="0"/>
        <w:rPr>
          <w:rFonts w:ascii="Times New Roman" w:hAnsi="Times New Roman" w:cs="Times New Roman"/>
          <w:sz w:val="24"/>
        </w:rPr>
      </w:pPr>
    </w:p>
    <w:p w:rsidR="00775B2A" w:rsidRDefault="00775B2A" w:rsidP="00775B2A">
      <w:pPr>
        <w:rPr>
          <w:rFonts w:ascii="Times New Roman" w:hAnsi="Times New Roman" w:cs="Times New Roman"/>
          <w:sz w:val="24"/>
        </w:rPr>
      </w:pPr>
    </w:p>
    <w:p w:rsidR="00775B2A" w:rsidRDefault="00775B2A" w:rsidP="00F70A4F">
      <w:pPr>
        <w:rPr>
          <w:rFonts w:ascii="Times New Roman" w:hAnsi="Times New Roman" w:cs="Times New Roman"/>
          <w:b/>
          <w:sz w:val="28"/>
          <w:szCs w:val="28"/>
        </w:rPr>
      </w:pPr>
      <w:r w:rsidRPr="00775B2A">
        <w:rPr>
          <w:rFonts w:ascii="Times New Roman" w:hAnsi="Times New Roman" w:cs="Times New Roman"/>
          <w:b/>
          <w:sz w:val="28"/>
          <w:szCs w:val="28"/>
        </w:rPr>
        <w:t>Mapeo</w:t>
      </w:r>
    </w:p>
    <w:p w:rsidR="00715931" w:rsidRDefault="00710934" w:rsidP="00845541">
      <w:pPr>
        <w:ind w:firstLine="0"/>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81792" behindDoc="0" locked="0" layoutInCell="1" allowOverlap="1" wp14:anchorId="4A5AC570" wp14:editId="17553421">
                <wp:simplePos x="0" y="0"/>
                <wp:positionH relativeFrom="margin">
                  <wp:posOffset>2045291</wp:posOffset>
                </wp:positionH>
                <wp:positionV relativeFrom="paragraph">
                  <wp:posOffset>61989</wp:posOffset>
                </wp:positionV>
                <wp:extent cx="1669311" cy="382772"/>
                <wp:effectExtent l="19050" t="19050" r="26670" b="17780"/>
                <wp:wrapNone/>
                <wp:docPr id="21" name="Rectángulo redondeado 21"/>
                <wp:cNvGraphicFramePr/>
                <a:graphic xmlns:a="http://schemas.openxmlformats.org/drawingml/2006/main">
                  <a:graphicData uri="http://schemas.microsoft.com/office/word/2010/wordprocessingShape">
                    <wps:wsp>
                      <wps:cNvSpPr/>
                      <wps:spPr>
                        <a:xfrm>
                          <a:off x="0" y="0"/>
                          <a:ext cx="1669311" cy="382772"/>
                        </a:xfrm>
                        <a:prstGeom prst="roundRect">
                          <a:avLst/>
                        </a:prstGeom>
                        <a:solidFill>
                          <a:srgbClr val="FFCCCC"/>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84554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Niveles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5AC570" id="Rectángulo redondeado 21" o:spid="_x0000_s1028" style="position:absolute;margin-left:161.05pt;margin-top:4.9pt;width:131.45pt;height:30.1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" fillcolor="#fcc" strokecolor="#f99" strokeweight="2.25pt">
                <v:stroke joinstyle="miter"/>
                <v:textbox>
                  <w:txbxContent>
                    <w:p w:rsidR="00650D0A" w:rsidRPr="00D23832" w:rsidRDefault="00650D0A" w:rsidP="0084554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Niveles </w:t>
                      </w:r>
                    </w:p>
                  </w:txbxContent>
                </v:textbox>
                <w10:wrap anchorx="margin"/>
              </v:round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6432" behindDoc="0" locked="0" layoutInCell="1" allowOverlap="1" wp14:anchorId="3ABD92AE" wp14:editId="15B0FC00">
                <wp:simplePos x="0" y="0"/>
                <wp:positionH relativeFrom="column">
                  <wp:posOffset>4098355</wp:posOffset>
                </wp:positionH>
                <wp:positionV relativeFrom="paragraph">
                  <wp:posOffset>384810</wp:posOffset>
                </wp:positionV>
                <wp:extent cx="1668780" cy="382772"/>
                <wp:effectExtent l="19050" t="19050" r="26670" b="17780"/>
                <wp:wrapNone/>
                <wp:docPr id="12" name="Rectángulo redondeado 12"/>
                <wp:cNvGraphicFramePr/>
                <a:graphic xmlns:a="http://schemas.openxmlformats.org/drawingml/2006/main">
                  <a:graphicData uri="http://schemas.microsoft.com/office/word/2010/wordprocessingShape">
                    <wps:wsp>
                      <wps:cNvSpPr/>
                      <wps:spPr>
                        <a:xfrm>
                          <a:off x="0" y="0"/>
                          <a:ext cx="1668780" cy="382772"/>
                        </a:xfrm>
                        <a:prstGeom prst="roundRect">
                          <a:avLst/>
                        </a:prstGeom>
                        <a:solidFill>
                          <a:srgbClr val="FFCCCC"/>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D23832">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BD92AE" id="Rectángulo redondeado 12" o:spid="_x0000_s1029" style="position:absolute;margin-left:322.7pt;margin-top:30.3pt;width:131.4pt;height:3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" fillcolor="#fcc" strokecolor="#f99" strokeweight="2.25pt">
                <v:stroke joinstyle="miter"/>
                <v:textbox>
                  <w:txbxContent>
                    <w:p w:rsidR="00650D0A" w:rsidRPr="00D23832" w:rsidRDefault="00650D0A" w:rsidP="00D23832">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v:textbox>
              </v:roundrect>
            </w:pict>
          </mc:Fallback>
        </mc:AlternateContent>
      </w:r>
    </w:p>
    <w:p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25824" behindDoc="0" locked="0" layoutInCell="1" allowOverlap="1" wp14:anchorId="09B49271" wp14:editId="6F62BCB5">
                <wp:simplePos x="0" y="0"/>
                <wp:positionH relativeFrom="column">
                  <wp:posOffset>152290</wp:posOffset>
                </wp:positionH>
                <wp:positionV relativeFrom="paragraph">
                  <wp:posOffset>295976</wp:posOffset>
                </wp:positionV>
                <wp:extent cx="1668780" cy="382772"/>
                <wp:effectExtent l="19050" t="19050" r="26670" b="17780"/>
                <wp:wrapNone/>
                <wp:docPr id="26" name="Rectángulo redondeado 26"/>
                <wp:cNvGraphicFramePr/>
                <a:graphic xmlns:a="http://schemas.openxmlformats.org/drawingml/2006/main">
                  <a:graphicData uri="http://schemas.microsoft.com/office/word/2010/wordprocessingShape">
                    <wps:wsp>
                      <wps:cNvSpPr/>
                      <wps:spPr>
                        <a:xfrm>
                          <a:off x="0" y="0"/>
                          <a:ext cx="1668780" cy="382772"/>
                        </a:xfrm>
                        <a:prstGeom prst="roundRect">
                          <a:avLst/>
                        </a:prstGeom>
                        <a:solidFill>
                          <a:srgbClr val="FFCCCC"/>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710934">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Dimensiones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B49271" id="Rectángulo redondeado 26" o:spid="_x0000_s1030" style="position:absolute;left:0;text-align:left;margin-left:12pt;margin-top:23.3pt;width:131.4pt;height:30.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" fillcolor="#fcc" strokecolor="#f99" strokeweight="2.25pt">
                <v:stroke joinstyle="miter"/>
                <v:textbox>
                  <w:txbxContent>
                    <w:p w:rsidR="00650D0A" w:rsidRPr="00D23832" w:rsidRDefault="00650D0A" w:rsidP="00710934">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Dimensiones  </w:t>
                      </w:r>
                    </w:p>
                  </w:txbxContent>
                </v:textbox>
              </v:round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89984" behindDoc="0" locked="0" layoutInCell="1" allowOverlap="1" wp14:anchorId="39EE6CC8" wp14:editId="0AD00668">
                <wp:simplePos x="0" y="0"/>
                <wp:positionH relativeFrom="column">
                  <wp:posOffset>2995448</wp:posOffset>
                </wp:positionH>
                <wp:positionV relativeFrom="paragraph">
                  <wp:posOffset>128051</wp:posOffset>
                </wp:positionV>
                <wp:extent cx="0" cy="709667"/>
                <wp:effectExtent l="19050" t="0" r="19050" b="33655"/>
                <wp:wrapNone/>
                <wp:docPr id="25" name="Conector recto 25"/>
                <wp:cNvGraphicFramePr/>
                <a:graphic xmlns:a="http://schemas.openxmlformats.org/drawingml/2006/main">
                  <a:graphicData uri="http://schemas.microsoft.com/office/word/2010/wordprocessingShape">
                    <wps:wsp>
                      <wps:cNvCnPr/>
                      <wps:spPr>
                        <a:xfrm flipH="1">
                          <a:off x="0" y="0"/>
                          <a:ext cx="0" cy="70966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C3AC3" id="Conector recto 2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5pt,10.1pt" to="235.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" strokecolor="black [3213]" strokeweight="2.25pt">
                <v:stroke joinstyle="miter"/>
              </v:lin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14:anchorId="69927DC6" wp14:editId="33F00566">
                <wp:simplePos x="0" y="0"/>
                <wp:positionH relativeFrom="column">
                  <wp:posOffset>4006587</wp:posOffset>
                </wp:positionH>
                <wp:positionV relativeFrom="paragraph">
                  <wp:posOffset>238410</wp:posOffset>
                </wp:positionV>
                <wp:extent cx="675772" cy="697536"/>
                <wp:effectExtent l="19050" t="19050" r="29210" b="26670"/>
                <wp:wrapNone/>
                <wp:docPr id="10" name="Conector recto de flecha 10"/>
                <wp:cNvGraphicFramePr/>
                <a:graphic xmlns:a="http://schemas.openxmlformats.org/drawingml/2006/main">
                  <a:graphicData uri="http://schemas.microsoft.com/office/word/2010/wordprocessingShape">
                    <wps:wsp>
                      <wps:cNvCnPr/>
                      <wps:spPr>
                        <a:xfrm flipH="1">
                          <a:off x="0" y="0"/>
                          <a:ext cx="675772" cy="697536"/>
                        </a:xfrm>
                        <a:prstGeom prst="straightConnector1">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36D137" id="_x0000_t32" coordsize="21600,21600" o:spt="32" o:oned="t" path="m,l21600,21600e" filled="f">
                <v:path arrowok="t" fillok="f" o:connecttype="none"/>
                <o:lock v:ext="edit" shapetype="t"/>
              </v:shapetype>
              <v:shape id="Conector recto de flecha 10" o:spid="_x0000_s1026" type="#_x0000_t32" style="position:absolute;margin-left:315.5pt;margin-top:18.75pt;width:53.2pt;height:54.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" strokecolor="black [3213]" strokeweight="2.25pt">
                <v:stroke joinstyle="miter"/>
              </v:shape>
            </w:pict>
          </mc:Fallback>
        </mc:AlternateContent>
      </w:r>
    </w:p>
    <w:p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8720" behindDoc="0" locked="0" layoutInCell="1" allowOverlap="1" wp14:anchorId="1A0BE62F" wp14:editId="558A6187">
                <wp:simplePos x="0" y="0"/>
                <wp:positionH relativeFrom="column">
                  <wp:posOffset>1008467</wp:posOffset>
                </wp:positionH>
                <wp:positionV relativeFrom="paragraph">
                  <wp:posOffset>239176</wp:posOffset>
                </wp:positionV>
                <wp:extent cx="946150" cy="441106"/>
                <wp:effectExtent l="19050" t="19050" r="25400" b="35560"/>
                <wp:wrapNone/>
                <wp:docPr id="19" name="Conector recto 19"/>
                <wp:cNvGraphicFramePr/>
                <a:graphic xmlns:a="http://schemas.openxmlformats.org/drawingml/2006/main">
                  <a:graphicData uri="http://schemas.microsoft.com/office/word/2010/wordprocessingShape">
                    <wps:wsp>
                      <wps:cNvCnPr/>
                      <wps:spPr>
                        <a:xfrm>
                          <a:off x="0" y="0"/>
                          <a:ext cx="946150" cy="44110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40143" id="Conector recto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8.85pt" to="153.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" strokecolor="black [3213]" strokeweight="2.25pt">
                <v:stroke joinstyle="miter"/>
              </v:line>
            </w:pict>
          </mc:Fallback>
        </mc:AlternateContent>
      </w:r>
    </w:p>
    <w:p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23776" behindDoc="0" locked="0" layoutInCell="1" allowOverlap="1" wp14:anchorId="38CC6AAF" wp14:editId="152591F8">
                <wp:simplePos x="0" y="0"/>
                <wp:positionH relativeFrom="margin">
                  <wp:posOffset>1950588</wp:posOffset>
                </wp:positionH>
                <wp:positionV relativeFrom="paragraph">
                  <wp:posOffset>44450</wp:posOffset>
                </wp:positionV>
                <wp:extent cx="2280063" cy="605790"/>
                <wp:effectExtent l="19050" t="19050" r="25400" b="22860"/>
                <wp:wrapNone/>
                <wp:docPr id="20" name="Elipse 20"/>
                <wp:cNvGraphicFramePr/>
                <a:graphic xmlns:a="http://schemas.openxmlformats.org/drawingml/2006/main">
                  <a:graphicData uri="http://schemas.microsoft.com/office/word/2010/wordprocessingShape">
                    <wps:wsp>
                      <wps:cNvSpPr/>
                      <wps:spPr>
                        <a:xfrm>
                          <a:off x="0" y="0"/>
                          <a:ext cx="2280063" cy="605790"/>
                        </a:xfrm>
                        <a:prstGeom prst="ellipse">
                          <a:avLst/>
                        </a:prstGeom>
                        <a:solidFill>
                          <a:srgbClr val="FF9999"/>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710934">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6AAF" id="Elipse 20" o:spid="_x0000_s1031" style="position:absolute;left:0;text-align:left;margin-left:153.6pt;margin-top:3.5pt;width:179.55pt;height:47.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" fillcolor="#f99" strokecolor="#f99" strokeweight="2.25pt">
                <v:stroke joinstyle="miter"/>
                <v:textbox>
                  <w:txbxContent>
                    <w:p w:rsidR="00650D0A" w:rsidRPr="00D23832" w:rsidRDefault="00650D0A" w:rsidP="00710934">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v:textbox>
                <w10:wrap anchorx="margin"/>
              </v:oval>
            </w:pict>
          </mc:Fallback>
        </mc:AlternateContent>
      </w:r>
    </w:p>
    <w:p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03296" behindDoc="0" locked="0" layoutInCell="1" allowOverlap="1" wp14:anchorId="5D5D9B21" wp14:editId="6B151821">
                <wp:simplePos x="0" y="0"/>
                <wp:positionH relativeFrom="column">
                  <wp:posOffset>3358055</wp:posOffset>
                </wp:positionH>
                <wp:positionV relativeFrom="paragraph">
                  <wp:posOffset>36347</wp:posOffset>
                </wp:positionV>
                <wp:extent cx="10338" cy="3025907"/>
                <wp:effectExtent l="19050" t="19050" r="27940" b="22225"/>
                <wp:wrapNone/>
                <wp:docPr id="31" name="Conector recto 31"/>
                <wp:cNvGraphicFramePr/>
                <a:graphic xmlns:a="http://schemas.openxmlformats.org/drawingml/2006/main">
                  <a:graphicData uri="http://schemas.microsoft.com/office/word/2010/wordprocessingShape">
                    <wps:wsp>
                      <wps:cNvCnPr/>
                      <wps:spPr>
                        <a:xfrm>
                          <a:off x="0" y="0"/>
                          <a:ext cx="10338" cy="302590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6FE76" id="Conector recto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2.85pt" to="265.2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" strokecolor="black [3213]" strokeweight="2.25pt">
                <v:stroke joinstyle="miter"/>
              </v:lin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21728" behindDoc="0" locked="0" layoutInCell="1" allowOverlap="1" wp14:anchorId="234B8D58" wp14:editId="247A3D6A">
                <wp:simplePos x="0" y="0"/>
                <wp:positionH relativeFrom="margin">
                  <wp:posOffset>1545021</wp:posOffset>
                </wp:positionH>
                <wp:positionV relativeFrom="paragraph">
                  <wp:posOffset>232236</wp:posOffset>
                </wp:positionV>
                <wp:extent cx="1261241" cy="1080792"/>
                <wp:effectExtent l="19050" t="19050" r="15240" b="24130"/>
                <wp:wrapNone/>
                <wp:docPr id="11" name="Conector recto 11"/>
                <wp:cNvGraphicFramePr/>
                <a:graphic xmlns:a="http://schemas.openxmlformats.org/drawingml/2006/main">
                  <a:graphicData uri="http://schemas.microsoft.com/office/word/2010/wordprocessingShape">
                    <wps:wsp>
                      <wps:cNvCnPr/>
                      <wps:spPr>
                        <a:xfrm flipH="1">
                          <a:off x="0" y="0"/>
                          <a:ext cx="1261241" cy="108079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EEA9D" id="Conector recto 11" o:spid="_x0000_s1026" style="position:absolute;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65pt,18.3pt" to="220.9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" strokecolor="black [3213]" strokeweight="2.25pt">
                <v:stroke joinstyle="miter"/>
                <w10:wrap anchorx="margin"/>
              </v:line>
            </w:pict>
          </mc:Fallback>
        </mc:AlternateContent>
      </w:r>
    </w:p>
    <w:p w:rsidR="00715931" w:rsidRPr="00715931" w:rsidRDefault="00715931" w:rsidP="00715931">
      <w:pPr>
        <w:rPr>
          <w:rFonts w:ascii="Times New Roman" w:hAnsi="Times New Roman" w:cs="Times New Roman"/>
          <w:sz w:val="28"/>
          <w:szCs w:val="28"/>
        </w:rPr>
      </w:pPr>
    </w:p>
    <w:p w:rsidR="00715931" w:rsidRPr="00715931" w:rsidRDefault="00715931" w:rsidP="00710934">
      <w:pPr>
        <w:ind w:firstLine="0"/>
        <w:rPr>
          <w:rFonts w:ascii="Times New Roman" w:hAnsi="Times New Roman" w:cs="Times New Roman"/>
          <w:sz w:val="28"/>
          <w:szCs w:val="28"/>
        </w:rPr>
      </w:pPr>
    </w:p>
    <w:p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26848" behindDoc="0" locked="0" layoutInCell="1" allowOverlap="1" wp14:anchorId="622ACDC8" wp14:editId="1F256A38">
                <wp:simplePos x="0" y="0"/>
                <wp:positionH relativeFrom="margin">
                  <wp:align>left</wp:align>
                </wp:positionH>
                <wp:positionV relativeFrom="paragraph">
                  <wp:posOffset>38757</wp:posOffset>
                </wp:positionV>
                <wp:extent cx="2696069" cy="441435"/>
                <wp:effectExtent l="19050" t="19050" r="28575" b="15875"/>
                <wp:wrapNone/>
                <wp:docPr id="24" name="Rectángulo redondeado 24"/>
                <wp:cNvGraphicFramePr/>
                <a:graphic xmlns:a="http://schemas.openxmlformats.org/drawingml/2006/main">
                  <a:graphicData uri="http://schemas.microsoft.com/office/word/2010/wordprocessingShape">
                    <wps:wsp>
                      <wps:cNvSpPr/>
                      <wps:spPr>
                        <a:xfrm>
                          <a:off x="0" y="0"/>
                          <a:ext cx="2696069" cy="441435"/>
                        </a:xfrm>
                        <a:prstGeom prst="roundRect">
                          <a:avLst/>
                        </a:prstGeom>
                        <a:solidFill>
                          <a:srgbClr val="FFCC66"/>
                        </a:solidFill>
                        <a:ln w="28575">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F70A4F" w:rsidRDefault="00650D0A" w:rsidP="00845541">
                            <w:pPr>
                              <w:ind w:firstLine="0"/>
                              <w:jc w:val="center"/>
                              <w:rPr>
                                <w:rFonts w:ascii="Times New Roman" w:hAnsi="Times New Roman" w:cs="Times New Roman"/>
                                <w:b/>
                                <w:color w:val="000000" w:themeColor="text1"/>
                                <w:sz w:val="24"/>
                                <w:szCs w:val="24"/>
                                <w:lang w:val="es-ES"/>
                              </w:rPr>
                            </w:pPr>
                            <w:r w:rsidRPr="00F70A4F">
                              <w:rPr>
                                <w:rFonts w:ascii="Times New Roman" w:hAnsi="Times New Roman" w:cs="Times New Roman"/>
                                <w:b/>
                                <w:color w:val="000000" w:themeColor="text1"/>
                                <w:sz w:val="24"/>
                                <w:szCs w:val="24"/>
                                <w:lang w:val="es-ES"/>
                              </w:rPr>
                              <w:t xml:space="preserve">Educación </w:t>
                            </w:r>
                            <w:r w:rsidRPr="00710934">
                              <w:rPr>
                                <w:rFonts w:ascii="Times New Roman" w:hAnsi="Times New Roman" w:cs="Times New Roman"/>
                                <w:b/>
                                <w:color w:val="000000" w:themeColor="text1"/>
                                <w:sz w:val="28"/>
                                <w:szCs w:val="24"/>
                                <w:lang w:val="es-ES"/>
                              </w:rPr>
                              <w:t>socioemocional</w:t>
                            </w:r>
                            <w:r w:rsidRPr="00F70A4F">
                              <w:rPr>
                                <w:rFonts w:ascii="Times New Roman" w:hAnsi="Times New Roman" w:cs="Times New Roman"/>
                                <w:b/>
                                <w:color w:val="000000" w:themeColor="text1"/>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ACDC8" id="Rectángulo redondeado 24" o:spid="_x0000_s1032" style="position:absolute;left:0;text-align:left;margin-left:0;margin-top:3.05pt;width:212.3pt;height:34.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" fillcolor="#fc6" strokecolor="#fc6" strokeweight="2.25pt">
                <v:stroke joinstyle="miter"/>
                <v:textbox>
                  <w:txbxContent>
                    <w:p w:rsidR="00650D0A" w:rsidRPr="00F70A4F" w:rsidRDefault="00650D0A" w:rsidP="00845541">
                      <w:pPr>
                        <w:ind w:firstLine="0"/>
                        <w:jc w:val="center"/>
                        <w:rPr>
                          <w:rFonts w:ascii="Times New Roman" w:hAnsi="Times New Roman" w:cs="Times New Roman"/>
                          <w:b/>
                          <w:color w:val="000000" w:themeColor="text1"/>
                          <w:sz w:val="24"/>
                          <w:szCs w:val="24"/>
                          <w:lang w:val="es-ES"/>
                        </w:rPr>
                      </w:pPr>
                      <w:r w:rsidRPr="00F70A4F">
                        <w:rPr>
                          <w:rFonts w:ascii="Times New Roman" w:hAnsi="Times New Roman" w:cs="Times New Roman"/>
                          <w:b/>
                          <w:color w:val="000000" w:themeColor="text1"/>
                          <w:sz w:val="24"/>
                          <w:szCs w:val="24"/>
                          <w:lang w:val="es-ES"/>
                        </w:rPr>
                        <w:t xml:space="preserve">Educación </w:t>
                      </w:r>
                      <w:r w:rsidRPr="00710934">
                        <w:rPr>
                          <w:rFonts w:ascii="Times New Roman" w:hAnsi="Times New Roman" w:cs="Times New Roman"/>
                          <w:b/>
                          <w:color w:val="000000" w:themeColor="text1"/>
                          <w:sz w:val="28"/>
                          <w:szCs w:val="24"/>
                          <w:lang w:val="es-ES"/>
                        </w:rPr>
                        <w:t>socioemocional</w:t>
                      </w:r>
                      <w:r w:rsidRPr="00F70A4F">
                        <w:rPr>
                          <w:rFonts w:ascii="Times New Roman" w:hAnsi="Times New Roman" w:cs="Times New Roman"/>
                          <w:b/>
                          <w:color w:val="000000" w:themeColor="text1"/>
                          <w:sz w:val="24"/>
                          <w:szCs w:val="24"/>
                          <w:lang w:val="es-ES"/>
                        </w:rPr>
                        <w:t xml:space="preserve"> </w:t>
                      </w:r>
                    </w:p>
                  </w:txbxContent>
                </v:textbox>
                <w10:wrap anchorx="margin"/>
              </v:roundrect>
            </w:pict>
          </mc:Fallback>
        </mc:AlternateContent>
      </w:r>
    </w:p>
    <w:p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83840" behindDoc="0" locked="0" layoutInCell="1" allowOverlap="1" wp14:anchorId="7A11A84A" wp14:editId="127210DA">
                <wp:simplePos x="0" y="0"/>
                <wp:positionH relativeFrom="margin">
                  <wp:posOffset>1513490</wp:posOffset>
                </wp:positionH>
                <wp:positionV relativeFrom="paragraph">
                  <wp:posOffset>119030</wp:posOffset>
                </wp:positionV>
                <wp:extent cx="772510" cy="1307924"/>
                <wp:effectExtent l="19050" t="19050" r="27940" b="26035"/>
                <wp:wrapNone/>
                <wp:docPr id="22" name="Conector recto 22"/>
                <wp:cNvGraphicFramePr/>
                <a:graphic xmlns:a="http://schemas.openxmlformats.org/drawingml/2006/main">
                  <a:graphicData uri="http://schemas.microsoft.com/office/word/2010/wordprocessingShape">
                    <wps:wsp>
                      <wps:cNvCnPr/>
                      <wps:spPr>
                        <a:xfrm>
                          <a:off x="0" y="0"/>
                          <a:ext cx="772510" cy="13079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69E62" id="Conector recto 22"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15pt,9.35pt" to="180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" strokecolor="black [3213]" strokeweight="2.25pt">
                <v:stroke joinstyle="miter"/>
                <w10:wrap anchorx="margin"/>
              </v:line>
            </w:pict>
          </mc:Fallback>
        </mc:AlternateContent>
      </w:r>
    </w:p>
    <w:p w:rsidR="00715931" w:rsidRPr="00715931" w:rsidRDefault="00715931" w:rsidP="00715931">
      <w:pPr>
        <w:rPr>
          <w:rFonts w:ascii="Times New Roman" w:hAnsi="Times New Roman" w:cs="Times New Roman"/>
          <w:sz w:val="28"/>
          <w:szCs w:val="28"/>
        </w:rPr>
      </w:pPr>
    </w:p>
    <w:p w:rsidR="00715931" w:rsidRDefault="00715931" w:rsidP="00715931">
      <w:pPr>
        <w:rPr>
          <w:rFonts w:ascii="Times New Roman" w:hAnsi="Times New Roman" w:cs="Times New Roman"/>
          <w:sz w:val="28"/>
          <w:szCs w:val="28"/>
        </w:rPr>
      </w:pPr>
    </w:p>
    <w:p w:rsidR="00D23832" w:rsidRDefault="00710934" w:rsidP="00715931">
      <w:pPr>
        <w:tabs>
          <w:tab w:val="left" w:pos="1155"/>
        </w:tabs>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27872" behindDoc="0" locked="0" layoutInCell="1" allowOverlap="1" wp14:anchorId="109B30BB" wp14:editId="2CA93B18">
                <wp:simplePos x="0" y="0"/>
                <wp:positionH relativeFrom="margin">
                  <wp:posOffset>1724025</wp:posOffset>
                </wp:positionH>
                <wp:positionV relativeFrom="paragraph">
                  <wp:posOffset>92469</wp:posOffset>
                </wp:positionV>
                <wp:extent cx="2280063" cy="646386"/>
                <wp:effectExtent l="19050" t="19050" r="25400" b="20955"/>
                <wp:wrapNone/>
                <wp:docPr id="33" name="Elipse 33"/>
                <wp:cNvGraphicFramePr/>
                <a:graphic xmlns:a="http://schemas.openxmlformats.org/drawingml/2006/main">
                  <a:graphicData uri="http://schemas.microsoft.com/office/word/2010/wordprocessingShape">
                    <wps:wsp>
                      <wps:cNvSpPr/>
                      <wps:spPr>
                        <a:xfrm>
                          <a:off x="0" y="0"/>
                          <a:ext cx="2280063" cy="646386"/>
                        </a:xfrm>
                        <a:prstGeom prst="ellipse">
                          <a:avLst/>
                        </a:prstGeom>
                        <a:solidFill>
                          <a:srgbClr val="CC99FF"/>
                        </a:solidFill>
                        <a:ln w="28575">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845541">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B30BB" id="Elipse 33" o:spid="_x0000_s1033" style="position:absolute;left:0;text-align:left;margin-left:135.75pt;margin-top:7.3pt;width:179.55pt;height:50.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" fillcolor="#c9f" strokecolor="#c9f" strokeweight="2.25pt">
                <v:stroke joinstyle="miter"/>
                <v:textbox>
                  <w:txbxContent>
                    <w:p w:rsidR="00650D0A" w:rsidRPr="00D23832" w:rsidRDefault="00650D0A" w:rsidP="00845541">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v:textbox>
                <w10:wrap anchorx="margin"/>
              </v:oval>
            </w:pict>
          </mc:Fallback>
        </mc:AlternateContent>
      </w:r>
      <w:r w:rsidR="00715931">
        <w:rPr>
          <w:rFonts w:ascii="Times New Roman" w:hAnsi="Times New Roman" w:cs="Times New Roman"/>
          <w:sz w:val="28"/>
          <w:szCs w:val="28"/>
        </w:rPr>
        <w:tab/>
      </w:r>
    </w:p>
    <w:p w:rsidR="00715931" w:rsidRDefault="00710934" w:rsidP="00715931">
      <w:pPr>
        <w:tabs>
          <w:tab w:val="left" w:pos="1155"/>
        </w:tabs>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8239" behindDoc="0" locked="0" layoutInCell="1" allowOverlap="1" wp14:anchorId="7BEA333F" wp14:editId="62BCE222">
                <wp:simplePos x="0" y="0"/>
                <wp:positionH relativeFrom="column">
                  <wp:posOffset>3614617</wp:posOffset>
                </wp:positionH>
                <wp:positionV relativeFrom="paragraph">
                  <wp:posOffset>227593</wp:posOffset>
                </wp:positionV>
                <wp:extent cx="381000" cy="349956"/>
                <wp:effectExtent l="19050" t="19050" r="19050" b="31115"/>
                <wp:wrapNone/>
                <wp:docPr id="36" name="Conector recto 36"/>
                <wp:cNvGraphicFramePr/>
                <a:graphic xmlns:a="http://schemas.openxmlformats.org/drawingml/2006/main">
                  <a:graphicData uri="http://schemas.microsoft.com/office/word/2010/wordprocessingShape">
                    <wps:wsp>
                      <wps:cNvCnPr/>
                      <wps:spPr>
                        <a:xfrm>
                          <a:off x="0" y="0"/>
                          <a:ext cx="381000" cy="34995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B64C0" id="Conector recto 36"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6pt,17.9pt" to="314.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" strokecolor="black [3213]" strokeweight="2.25pt">
                <v:stroke joinstyle="miter"/>
              </v:lin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17632" behindDoc="0" locked="0" layoutInCell="1" allowOverlap="1" wp14:anchorId="5072ECD0" wp14:editId="63F3D867">
                <wp:simplePos x="0" y="0"/>
                <wp:positionH relativeFrom="column">
                  <wp:posOffset>1590019</wp:posOffset>
                </wp:positionH>
                <wp:positionV relativeFrom="paragraph">
                  <wp:posOffset>205849</wp:posOffset>
                </wp:positionV>
                <wp:extent cx="434624" cy="567558"/>
                <wp:effectExtent l="19050" t="19050" r="22860" b="23495"/>
                <wp:wrapNone/>
                <wp:docPr id="38" name="Conector recto 38"/>
                <wp:cNvGraphicFramePr/>
                <a:graphic xmlns:a="http://schemas.openxmlformats.org/drawingml/2006/main">
                  <a:graphicData uri="http://schemas.microsoft.com/office/word/2010/wordprocessingShape">
                    <wps:wsp>
                      <wps:cNvCnPr/>
                      <wps:spPr>
                        <a:xfrm flipH="1">
                          <a:off x="0" y="0"/>
                          <a:ext cx="434624" cy="5675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2C679" id="Conector recto 3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pt,16.2pt" to="159.4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" strokecolor="black [3213]" strokeweight="2.25pt">
                <v:stroke joinstyle="miter"/>
              </v:line>
            </w:pict>
          </mc:Fallback>
        </mc:AlternateContent>
      </w:r>
    </w:p>
    <w:p w:rsidR="00715931" w:rsidRDefault="00710934" w:rsidP="009B6087">
      <w:pPr>
        <w:tabs>
          <w:tab w:val="left" w:pos="1155"/>
        </w:tabs>
        <w:ind w:firstLine="0"/>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15584" behindDoc="0" locked="0" layoutInCell="1" allowOverlap="1" wp14:anchorId="5C120786" wp14:editId="3AB77E77">
                <wp:simplePos x="0" y="0"/>
                <wp:positionH relativeFrom="margin">
                  <wp:posOffset>3109923</wp:posOffset>
                </wp:positionH>
                <wp:positionV relativeFrom="paragraph">
                  <wp:posOffset>192427</wp:posOffset>
                </wp:positionV>
                <wp:extent cx="1669311" cy="382772"/>
                <wp:effectExtent l="19050" t="19050" r="26670" b="17780"/>
                <wp:wrapNone/>
                <wp:docPr id="37" name="Rectángulo redondeado 37"/>
                <wp:cNvGraphicFramePr/>
                <a:graphic xmlns:a="http://schemas.openxmlformats.org/drawingml/2006/main">
                  <a:graphicData uri="http://schemas.microsoft.com/office/word/2010/wordprocessingShape">
                    <wps:wsp>
                      <wps:cNvSpPr/>
                      <wps:spPr>
                        <a:xfrm>
                          <a:off x="0" y="0"/>
                          <a:ext cx="1669311" cy="382772"/>
                        </a:xfrm>
                        <a:prstGeom prst="roundRect">
                          <a:avLst/>
                        </a:prstGeom>
                        <a:solidFill>
                          <a:srgbClr val="D9B3FF"/>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Características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120786" id="Rectángulo redondeado 37" o:spid="_x0000_s1034" style="position:absolute;margin-left:244.9pt;margin-top:15.15pt;width:131.45pt;height:30.1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" fillcolor="#d9b3ff" strokecolor="#7030a0" strokeweight="2.25pt">
                <v:stroke joinstyle="miter"/>
                <v:textbox>
                  <w:txbxContent>
                    <w:p w:rsidR="00650D0A" w:rsidRPr="00D23832" w:rsidRDefault="00650D0A"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Características </w:t>
                      </w:r>
                    </w:p>
                  </w:txbxContent>
                </v:textbox>
                <w10:wrap anchorx="margin"/>
              </v:round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19680" behindDoc="0" locked="0" layoutInCell="1" allowOverlap="1" wp14:anchorId="19A678E6" wp14:editId="2278C0A3">
                <wp:simplePos x="0" y="0"/>
                <wp:positionH relativeFrom="margin">
                  <wp:posOffset>367271</wp:posOffset>
                </wp:positionH>
                <wp:positionV relativeFrom="paragraph">
                  <wp:posOffset>279860</wp:posOffset>
                </wp:positionV>
                <wp:extent cx="1669311" cy="382772"/>
                <wp:effectExtent l="19050" t="19050" r="26670" b="17780"/>
                <wp:wrapNone/>
                <wp:docPr id="39" name="Rectángulo redondeado 39"/>
                <wp:cNvGraphicFramePr/>
                <a:graphic xmlns:a="http://schemas.openxmlformats.org/drawingml/2006/main">
                  <a:graphicData uri="http://schemas.microsoft.com/office/word/2010/wordprocessingShape">
                    <wps:wsp>
                      <wps:cNvSpPr/>
                      <wps:spPr>
                        <a:xfrm>
                          <a:off x="0" y="0"/>
                          <a:ext cx="1669311" cy="382772"/>
                        </a:xfrm>
                        <a:prstGeom prst="roundRect">
                          <a:avLst/>
                        </a:prstGeom>
                        <a:solidFill>
                          <a:srgbClr val="D9B3FF"/>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0A" w:rsidRPr="00D23832" w:rsidRDefault="00650D0A"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A678E6" id="Rectángulo redondeado 39" o:spid="_x0000_s1035" style="position:absolute;margin-left:28.9pt;margin-top:22.05pt;width:131.45pt;height:30.1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" fillcolor="#d9b3ff" strokecolor="#7030a0" strokeweight="2.25pt">
                <v:stroke joinstyle="miter"/>
                <v:textbox>
                  <w:txbxContent>
                    <w:p w:rsidR="00650D0A" w:rsidRPr="00D23832" w:rsidRDefault="00650D0A"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v:textbox>
                <w10:wrap anchorx="margin"/>
              </v:roundrect>
            </w:pict>
          </mc:Fallback>
        </mc:AlternateContent>
      </w:r>
    </w:p>
    <w:p w:rsidR="009B6087" w:rsidRDefault="009B6087" w:rsidP="00145472">
      <w:pPr>
        <w:tabs>
          <w:tab w:val="left" w:pos="1155"/>
        </w:tabs>
        <w:jc w:val="center"/>
        <w:rPr>
          <w:rFonts w:ascii="Times New Roman" w:hAnsi="Times New Roman" w:cs="Times New Roman"/>
          <w:b/>
          <w:sz w:val="28"/>
          <w:szCs w:val="28"/>
        </w:rPr>
      </w:pPr>
    </w:p>
    <w:p w:rsidR="009B6087" w:rsidRDefault="009B6087" w:rsidP="00145472">
      <w:pPr>
        <w:tabs>
          <w:tab w:val="left" w:pos="1155"/>
        </w:tabs>
        <w:jc w:val="center"/>
        <w:rPr>
          <w:rFonts w:ascii="Times New Roman" w:hAnsi="Times New Roman" w:cs="Times New Roman"/>
          <w:b/>
          <w:sz w:val="28"/>
          <w:szCs w:val="28"/>
        </w:rPr>
      </w:pPr>
    </w:p>
    <w:p w:rsidR="009B6087" w:rsidRDefault="009B6087" w:rsidP="00145472">
      <w:pPr>
        <w:tabs>
          <w:tab w:val="left" w:pos="1155"/>
        </w:tabs>
        <w:jc w:val="center"/>
        <w:rPr>
          <w:rFonts w:ascii="Times New Roman" w:hAnsi="Times New Roman" w:cs="Times New Roman"/>
          <w:b/>
          <w:sz w:val="28"/>
          <w:szCs w:val="28"/>
        </w:rPr>
      </w:pPr>
    </w:p>
    <w:p w:rsidR="009B6087" w:rsidRDefault="009B6087" w:rsidP="00145472">
      <w:pPr>
        <w:tabs>
          <w:tab w:val="left" w:pos="1155"/>
        </w:tabs>
        <w:jc w:val="center"/>
        <w:rPr>
          <w:rFonts w:ascii="Times New Roman" w:hAnsi="Times New Roman" w:cs="Times New Roman"/>
          <w:b/>
          <w:sz w:val="28"/>
          <w:szCs w:val="28"/>
        </w:rPr>
      </w:pPr>
    </w:p>
    <w:p w:rsidR="009B6087" w:rsidRDefault="009B6087" w:rsidP="00145472">
      <w:pPr>
        <w:tabs>
          <w:tab w:val="left" w:pos="1155"/>
        </w:tabs>
        <w:jc w:val="center"/>
        <w:rPr>
          <w:rFonts w:ascii="Times New Roman" w:hAnsi="Times New Roman" w:cs="Times New Roman"/>
          <w:b/>
          <w:sz w:val="28"/>
          <w:szCs w:val="28"/>
        </w:rPr>
      </w:pPr>
    </w:p>
    <w:p w:rsidR="000863C0" w:rsidRPr="006B11DE" w:rsidRDefault="00145472" w:rsidP="006B11DE">
      <w:pPr>
        <w:tabs>
          <w:tab w:val="left" w:pos="1155"/>
        </w:tabs>
        <w:jc w:val="center"/>
        <w:rPr>
          <w:rFonts w:ascii="Times New Roman" w:hAnsi="Times New Roman" w:cs="Times New Roman"/>
          <w:b/>
          <w:sz w:val="28"/>
          <w:szCs w:val="28"/>
        </w:rPr>
      </w:pPr>
      <w:r w:rsidRPr="00145472">
        <w:rPr>
          <w:rFonts w:ascii="Times New Roman" w:hAnsi="Times New Roman" w:cs="Times New Roman"/>
          <w:b/>
          <w:sz w:val="28"/>
          <w:szCs w:val="28"/>
        </w:rPr>
        <w:t>Marco Teórico</w:t>
      </w:r>
    </w:p>
    <w:p w:rsidR="006B11DE" w:rsidRDefault="008177C1" w:rsidP="009F3FF9">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la actualidad las nuevas generaciones de niños y niñas de todas las edades, así como a los adolescentes demandan en el ámbito educativo y académico con un enfoque más humanista, las cuales requieren situar como centro las diferentes relaciones que existen con personas cercanas o externas, pero también la relación del niño con el mismo. </w:t>
      </w:r>
    </w:p>
    <w:p w:rsidR="008177C1" w:rsidRDefault="008177C1" w:rsidP="00E034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Para ello es necesario que los </w:t>
      </w:r>
      <w:r w:rsidR="00EC55D1">
        <w:rPr>
          <w:rFonts w:ascii="Times New Roman" w:hAnsi="Times New Roman" w:cs="Times New Roman"/>
          <w:sz w:val="24"/>
          <w:szCs w:val="28"/>
        </w:rPr>
        <w:t xml:space="preserve">docentes adopten en su intervención en el aula una perspectiva integral en donde </w:t>
      </w:r>
      <w:r w:rsidR="00E034FE">
        <w:rPr>
          <w:rFonts w:ascii="Times New Roman" w:hAnsi="Times New Roman" w:cs="Times New Roman"/>
          <w:sz w:val="24"/>
          <w:szCs w:val="28"/>
        </w:rPr>
        <w:t>el principal propósito sea los desarrollos del niño como ser humano individual y completo de todas las dimensiones tanto emocionales, físicos o intelectuales.</w:t>
      </w:r>
    </w:p>
    <w:p w:rsidR="00E034FE" w:rsidRDefault="00E034FE" w:rsidP="00E034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educación socioemocional </w:t>
      </w:r>
      <w:r w:rsidR="00311642">
        <w:rPr>
          <w:rFonts w:ascii="Times New Roman" w:hAnsi="Times New Roman" w:cs="Times New Roman"/>
          <w:sz w:val="24"/>
          <w:szCs w:val="28"/>
        </w:rPr>
        <w:t>es una de las herramientas que les permitirán a los docentes trabajar con los estudiantes diferentes valores, actitudes, habilidades y conceptos los cueles les van a permitir a las niñas y niñas conocerse física y emocionalmente y al mismo tiempo construir su identidad personal pero también construir y establecer relaciones po</w:t>
      </w:r>
      <w:r w:rsidR="004A0B09">
        <w:rPr>
          <w:rFonts w:ascii="Times New Roman" w:hAnsi="Times New Roman" w:cs="Times New Roman"/>
          <w:sz w:val="24"/>
          <w:szCs w:val="28"/>
        </w:rPr>
        <w:t>sitivas con diferentes personas y al mismo tiempo adaptarse y hacerse participes de la sociedad donde se desarrolla.</w:t>
      </w:r>
    </w:p>
    <w:p w:rsidR="00311642" w:rsidRDefault="00B75FB4" w:rsidP="00E034FE">
      <w:pPr>
        <w:tabs>
          <w:tab w:val="left" w:pos="1155"/>
        </w:tabs>
        <w:rPr>
          <w:rFonts w:ascii="Times New Roman" w:hAnsi="Times New Roman" w:cs="Times New Roman"/>
          <w:sz w:val="24"/>
          <w:szCs w:val="28"/>
        </w:rPr>
      </w:pPr>
      <w:r>
        <w:rPr>
          <w:rFonts w:ascii="Times New Roman" w:hAnsi="Times New Roman" w:cs="Times New Roman"/>
          <w:sz w:val="24"/>
          <w:szCs w:val="28"/>
        </w:rPr>
        <w:t>Para</w:t>
      </w:r>
      <w:r w:rsidR="00A35AE4">
        <w:rPr>
          <w:rFonts w:ascii="Times New Roman" w:hAnsi="Times New Roman" w:cs="Times New Roman"/>
          <w:sz w:val="24"/>
          <w:szCs w:val="28"/>
        </w:rPr>
        <w:t xml:space="preserve"> que el doce</w:t>
      </w:r>
      <w:r w:rsidR="00BC62CB">
        <w:rPr>
          <w:rFonts w:ascii="Times New Roman" w:hAnsi="Times New Roman" w:cs="Times New Roman"/>
          <w:sz w:val="24"/>
          <w:szCs w:val="28"/>
        </w:rPr>
        <w:t xml:space="preserve">nte pueda llevar cabo una enseñanza – </w:t>
      </w:r>
      <w:r w:rsidR="00F70A4F">
        <w:rPr>
          <w:rFonts w:ascii="Times New Roman" w:hAnsi="Times New Roman" w:cs="Times New Roman"/>
          <w:sz w:val="24"/>
          <w:szCs w:val="28"/>
        </w:rPr>
        <w:t>aprendizaje positivo</w:t>
      </w:r>
      <w:r w:rsidR="00BC62CB">
        <w:rPr>
          <w:rFonts w:ascii="Times New Roman" w:hAnsi="Times New Roman" w:cs="Times New Roman"/>
          <w:sz w:val="24"/>
          <w:szCs w:val="28"/>
        </w:rPr>
        <w:t xml:space="preserve"> como docente es ne</w:t>
      </w:r>
      <w:r w:rsidR="00F70A4F">
        <w:rPr>
          <w:rFonts w:ascii="Times New Roman" w:hAnsi="Times New Roman" w:cs="Times New Roman"/>
          <w:sz w:val="24"/>
          <w:szCs w:val="28"/>
        </w:rPr>
        <w:t xml:space="preserve">cesario conocer primero, conocer a los alumnos sus habilidades, capacidades, intereses y necesidades; para después llevar a cabo un estudio y análisis de manera profunda </w:t>
      </w:r>
      <w:r w:rsidR="00F70A4F">
        <w:rPr>
          <w:rFonts w:ascii="Times New Roman" w:hAnsi="Times New Roman" w:cs="Times New Roman"/>
          <w:sz w:val="24"/>
          <w:szCs w:val="28"/>
        </w:rPr>
        <w:lastRenderedPageBreak/>
        <w:t xml:space="preserve">acerca de las diferentes dimensiones que integran el área de desarrollo de la educación socioemocional. </w:t>
      </w:r>
    </w:p>
    <w:p w:rsidR="00F70A4F" w:rsidRDefault="00F70A4F" w:rsidP="00E034FE">
      <w:pPr>
        <w:tabs>
          <w:tab w:val="left" w:pos="1155"/>
        </w:tabs>
        <w:rPr>
          <w:rFonts w:ascii="Times New Roman" w:hAnsi="Times New Roman" w:cs="Times New Roman"/>
          <w:sz w:val="24"/>
          <w:szCs w:val="28"/>
        </w:rPr>
      </w:pPr>
      <w:r>
        <w:rPr>
          <w:rFonts w:ascii="Times New Roman" w:hAnsi="Times New Roman" w:cs="Times New Roman"/>
          <w:sz w:val="24"/>
          <w:szCs w:val="28"/>
        </w:rPr>
        <w:t>En esta ocasión abarcaremos solo una dimensión la cual es el autoconocimiento, pero también en qué manera se relaciona con la autoestima y como estas se relacionan y benefician la vida del niño.</w:t>
      </w:r>
    </w:p>
    <w:p w:rsidR="00751CA4" w:rsidRDefault="00724FC7" w:rsidP="009F3FF9">
      <w:pPr>
        <w:tabs>
          <w:tab w:val="left" w:pos="1155"/>
        </w:tabs>
        <w:rPr>
          <w:rFonts w:ascii="Times New Roman" w:hAnsi="Times New Roman" w:cs="Times New Roman"/>
          <w:sz w:val="24"/>
          <w:szCs w:val="28"/>
        </w:rPr>
      </w:pPr>
      <w:r>
        <w:rPr>
          <w:rFonts w:ascii="Times New Roman" w:hAnsi="Times New Roman" w:cs="Times New Roman"/>
          <w:sz w:val="24"/>
          <w:szCs w:val="28"/>
        </w:rPr>
        <w:t xml:space="preserve">Una parte fundamental para entender este escrito es tener en cuentan los principales conceptos que </w:t>
      </w:r>
      <w:r w:rsidR="00BC62CB">
        <w:rPr>
          <w:rFonts w:ascii="Times New Roman" w:hAnsi="Times New Roman" w:cs="Times New Roman"/>
          <w:sz w:val="24"/>
          <w:szCs w:val="28"/>
        </w:rPr>
        <w:t>existen,</w:t>
      </w:r>
      <w:r w:rsidR="00751CA4">
        <w:rPr>
          <w:rFonts w:ascii="Times New Roman" w:hAnsi="Times New Roman" w:cs="Times New Roman"/>
          <w:sz w:val="24"/>
          <w:szCs w:val="28"/>
        </w:rPr>
        <w:t xml:space="preserve"> </w:t>
      </w:r>
      <w:r>
        <w:rPr>
          <w:rFonts w:ascii="Times New Roman" w:hAnsi="Times New Roman" w:cs="Times New Roman"/>
          <w:sz w:val="24"/>
          <w:szCs w:val="28"/>
        </w:rPr>
        <w:t xml:space="preserve">así como las </w:t>
      </w:r>
      <w:r w:rsidR="00751CA4">
        <w:rPr>
          <w:rFonts w:ascii="Times New Roman" w:hAnsi="Times New Roman" w:cs="Times New Roman"/>
          <w:sz w:val="24"/>
          <w:szCs w:val="28"/>
        </w:rPr>
        <w:t>diversas def</w:t>
      </w:r>
      <w:r w:rsidR="00FA6908">
        <w:rPr>
          <w:rFonts w:ascii="Times New Roman" w:hAnsi="Times New Roman" w:cs="Times New Roman"/>
          <w:sz w:val="24"/>
          <w:szCs w:val="28"/>
        </w:rPr>
        <w:t>iniciones que se han formado a lo largo de varias investigaciones realizadas sobre la autoestima.</w:t>
      </w:r>
    </w:p>
    <w:p w:rsidR="00CF7D3F" w:rsidRDefault="009F3FF9" w:rsidP="00CF7D3F">
      <w:pPr>
        <w:tabs>
          <w:tab w:val="left" w:pos="1155"/>
        </w:tabs>
        <w:rPr>
          <w:rFonts w:ascii="Times New Roman" w:hAnsi="Times New Roman" w:cs="Times New Roman"/>
          <w:sz w:val="24"/>
          <w:szCs w:val="28"/>
        </w:rPr>
      </w:pPr>
      <w:r w:rsidRPr="009F3FF9">
        <w:rPr>
          <w:rFonts w:ascii="Times New Roman" w:hAnsi="Times New Roman" w:cs="Times New Roman"/>
          <w:sz w:val="24"/>
          <w:szCs w:val="28"/>
        </w:rPr>
        <w:t>La autoestima es una expresión de aprobación o desaprobación que indica la extensión en que la persona cree ser capaz, competen</w:t>
      </w:r>
      <w:r>
        <w:rPr>
          <w:rFonts w:ascii="Times New Roman" w:hAnsi="Times New Roman" w:cs="Times New Roman"/>
          <w:sz w:val="24"/>
          <w:szCs w:val="28"/>
        </w:rPr>
        <w:t>te, importante y digno por otra (Jaramillo, 2017).</w:t>
      </w:r>
    </w:p>
    <w:p w:rsidR="00127BC9" w:rsidRDefault="00CF7D3F" w:rsidP="00127BC9">
      <w:pPr>
        <w:tabs>
          <w:tab w:val="left" w:pos="1155"/>
        </w:tabs>
        <w:rPr>
          <w:rFonts w:ascii="Times New Roman" w:hAnsi="Times New Roman" w:cs="Times New Roman"/>
          <w:sz w:val="24"/>
          <w:szCs w:val="28"/>
        </w:rPr>
      </w:pPr>
      <w:r>
        <w:rPr>
          <w:rFonts w:ascii="Times New Roman" w:hAnsi="Times New Roman" w:cs="Times New Roman"/>
          <w:sz w:val="24"/>
          <w:szCs w:val="28"/>
        </w:rPr>
        <w:t>Por otro lado, Álvarez</w:t>
      </w:r>
      <w:r w:rsidR="008F7CCE">
        <w:rPr>
          <w:rFonts w:ascii="Times New Roman" w:hAnsi="Times New Roman" w:cs="Times New Roman"/>
          <w:sz w:val="24"/>
          <w:szCs w:val="28"/>
        </w:rPr>
        <w:t xml:space="preserve"> (</w:t>
      </w:r>
      <w:r>
        <w:rPr>
          <w:rFonts w:ascii="Times New Roman" w:hAnsi="Times New Roman" w:cs="Times New Roman"/>
          <w:sz w:val="24"/>
          <w:szCs w:val="28"/>
        </w:rPr>
        <w:t xml:space="preserve">2017) plantea que </w:t>
      </w:r>
      <w:r w:rsidRPr="00CF7D3F">
        <w:rPr>
          <w:rFonts w:ascii="Times New Roman" w:hAnsi="Times New Roman" w:cs="Times New Roman"/>
          <w:sz w:val="24"/>
          <w:szCs w:val="28"/>
        </w:rPr>
        <w:t>la autoestima es un elemento que se centra en gran medida en la valoración</w:t>
      </w:r>
      <w:r>
        <w:rPr>
          <w:rFonts w:ascii="Times New Roman" w:hAnsi="Times New Roman" w:cs="Times New Roman"/>
          <w:sz w:val="24"/>
          <w:szCs w:val="28"/>
        </w:rPr>
        <w:t xml:space="preserve"> </w:t>
      </w:r>
      <w:r w:rsidRPr="00CF7D3F">
        <w:rPr>
          <w:rFonts w:ascii="Times New Roman" w:hAnsi="Times New Roman" w:cs="Times New Roman"/>
          <w:sz w:val="24"/>
          <w:szCs w:val="28"/>
        </w:rPr>
        <w:t>de las particularidades de cada individuo. Gracias a ella, las personas pueden</w:t>
      </w:r>
      <w:r>
        <w:rPr>
          <w:rFonts w:ascii="Times New Roman" w:hAnsi="Times New Roman" w:cs="Times New Roman"/>
          <w:sz w:val="24"/>
          <w:szCs w:val="28"/>
        </w:rPr>
        <w:t xml:space="preserve"> </w:t>
      </w:r>
      <w:r w:rsidRPr="00CF7D3F">
        <w:rPr>
          <w:rFonts w:ascii="Times New Roman" w:hAnsi="Times New Roman" w:cs="Times New Roman"/>
          <w:sz w:val="24"/>
          <w:szCs w:val="28"/>
        </w:rPr>
        <w:t>sentirse seguras con sigo mismas, destacando a su vez el respeto hacia su</w:t>
      </w:r>
      <w:r>
        <w:rPr>
          <w:rFonts w:ascii="Times New Roman" w:hAnsi="Times New Roman" w:cs="Times New Roman"/>
          <w:sz w:val="24"/>
          <w:szCs w:val="28"/>
        </w:rPr>
        <w:t xml:space="preserve"> </w:t>
      </w:r>
      <w:r w:rsidRPr="00CF7D3F">
        <w:rPr>
          <w:rFonts w:ascii="Times New Roman" w:hAnsi="Times New Roman" w:cs="Times New Roman"/>
          <w:sz w:val="24"/>
          <w:szCs w:val="28"/>
        </w:rPr>
        <w:t xml:space="preserve">persona y la </w:t>
      </w:r>
      <w:r w:rsidR="008F7CCE" w:rsidRPr="00CF7D3F">
        <w:rPr>
          <w:rFonts w:ascii="Times New Roman" w:hAnsi="Times New Roman" w:cs="Times New Roman"/>
          <w:sz w:val="24"/>
          <w:szCs w:val="28"/>
        </w:rPr>
        <w:t>confianza.</w:t>
      </w:r>
      <w:r w:rsidR="008F7CCE">
        <w:rPr>
          <w:rFonts w:ascii="Times New Roman" w:hAnsi="Times New Roman" w:cs="Times New Roman"/>
          <w:sz w:val="24"/>
          <w:szCs w:val="28"/>
        </w:rPr>
        <w:t xml:space="preserve"> (p.11)</w:t>
      </w:r>
    </w:p>
    <w:p w:rsidR="00127BC9" w:rsidRPr="00724FC7" w:rsidRDefault="001567D3" w:rsidP="00127BC9">
      <w:pPr>
        <w:tabs>
          <w:tab w:val="left" w:pos="1155"/>
        </w:tabs>
        <w:rPr>
          <w:rFonts w:ascii="Times New Roman" w:hAnsi="Times New Roman" w:cs="Times New Roman"/>
          <w:sz w:val="24"/>
          <w:szCs w:val="28"/>
        </w:rPr>
      </w:pPr>
      <w:r>
        <w:rPr>
          <w:rFonts w:ascii="Times New Roman" w:hAnsi="Times New Roman" w:cs="Times New Roman"/>
          <w:sz w:val="24"/>
          <w:szCs w:val="28"/>
        </w:rPr>
        <w:t xml:space="preserve">Gracias a </w:t>
      </w:r>
      <w:r w:rsidR="00724FC7">
        <w:rPr>
          <w:rFonts w:ascii="Times New Roman" w:hAnsi="Times New Roman" w:cs="Times New Roman"/>
          <w:sz w:val="24"/>
          <w:szCs w:val="28"/>
        </w:rPr>
        <w:t>l</w:t>
      </w:r>
      <w:r>
        <w:rPr>
          <w:rFonts w:ascii="Times New Roman" w:hAnsi="Times New Roman" w:cs="Times New Roman"/>
          <w:sz w:val="24"/>
          <w:szCs w:val="28"/>
        </w:rPr>
        <w:t>os conceptos anteriormente mencionados, tenemos la oportunidad de definir la autoestima como uno de los principales rasgos e indicadores que nos definen como personas, p</w:t>
      </w:r>
      <w:r w:rsidR="00BC5B15">
        <w:rPr>
          <w:rFonts w:ascii="Times New Roman" w:hAnsi="Times New Roman" w:cs="Times New Roman"/>
          <w:sz w:val="24"/>
          <w:szCs w:val="28"/>
        </w:rPr>
        <w:t>ero de manera directa la personalidad. Propiciando</w:t>
      </w:r>
      <w:r>
        <w:rPr>
          <w:rFonts w:ascii="Times New Roman" w:hAnsi="Times New Roman" w:cs="Times New Roman"/>
          <w:sz w:val="24"/>
          <w:szCs w:val="28"/>
        </w:rPr>
        <w:t xml:space="preserve"> la oportunidad de re</w:t>
      </w:r>
      <w:r w:rsidR="00BC5B15">
        <w:rPr>
          <w:rFonts w:ascii="Times New Roman" w:hAnsi="Times New Roman" w:cs="Times New Roman"/>
          <w:sz w:val="24"/>
          <w:szCs w:val="28"/>
        </w:rPr>
        <w:t>cocerse</w:t>
      </w:r>
      <w:r>
        <w:rPr>
          <w:rFonts w:ascii="Times New Roman" w:hAnsi="Times New Roman" w:cs="Times New Roman"/>
          <w:sz w:val="24"/>
          <w:szCs w:val="28"/>
        </w:rPr>
        <w:t xml:space="preserve"> como seres individuales con pensamientos, capac</w:t>
      </w:r>
      <w:r w:rsidR="00BC5B15">
        <w:rPr>
          <w:rFonts w:ascii="Times New Roman" w:hAnsi="Times New Roman" w:cs="Times New Roman"/>
          <w:sz w:val="24"/>
          <w:szCs w:val="28"/>
        </w:rPr>
        <w:t xml:space="preserve">idades, valores y sentimientos, pero también otorga juicio para conocer e identificar las limitaciones propias de cada persona, permitiendo así la transformación de las mismas con ayuda o apoyo. </w:t>
      </w:r>
    </w:p>
    <w:p w:rsidR="001567D3" w:rsidRDefault="00724FC7" w:rsidP="00626610">
      <w:pPr>
        <w:tabs>
          <w:tab w:val="left" w:pos="1155"/>
        </w:tabs>
        <w:rPr>
          <w:rFonts w:ascii="Times New Roman" w:hAnsi="Times New Roman" w:cs="Times New Roman"/>
          <w:sz w:val="24"/>
          <w:szCs w:val="28"/>
        </w:rPr>
      </w:pPr>
      <w:r>
        <w:rPr>
          <w:rFonts w:ascii="Times New Roman" w:hAnsi="Times New Roman" w:cs="Times New Roman"/>
          <w:sz w:val="24"/>
          <w:szCs w:val="28"/>
        </w:rPr>
        <w:t xml:space="preserve">Así mismo </w:t>
      </w:r>
      <w:r w:rsidR="00626610" w:rsidRPr="00626610">
        <w:rPr>
          <w:rFonts w:ascii="Times New Roman" w:hAnsi="Times New Roman" w:cs="Times New Roman"/>
          <w:sz w:val="24"/>
          <w:szCs w:val="28"/>
        </w:rPr>
        <w:t>autoestima consta de tres dimens</w:t>
      </w:r>
      <w:r w:rsidR="00626610">
        <w:rPr>
          <w:rFonts w:ascii="Times New Roman" w:hAnsi="Times New Roman" w:cs="Times New Roman"/>
          <w:sz w:val="24"/>
          <w:szCs w:val="28"/>
        </w:rPr>
        <w:t xml:space="preserve">iones fundamentales que son: el </w:t>
      </w:r>
      <w:r w:rsidR="00626610" w:rsidRPr="00626610">
        <w:rPr>
          <w:rFonts w:ascii="Times New Roman" w:hAnsi="Times New Roman" w:cs="Times New Roman"/>
          <w:sz w:val="24"/>
          <w:szCs w:val="28"/>
        </w:rPr>
        <w:t>valor que la persona se tenga y la percepción de la gente; la competencia, se refiere a la</w:t>
      </w:r>
      <w:r w:rsidR="00626610">
        <w:rPr>
          <w:rFonts w:ascii="Times New Roman" w:hAnsi="Times New Roman" w:cs="Times New Roman"/>
          <w:sz w:val="24"/>
          <w:szCs w:val="28"/>
        </w:rPr>
        <w:t xml:space="preserve"> </w:t>
      </w:r>
      <w:r w:rsidR="00626610" w:rsidRPr="00626610">
        <w:rPr>
          <w:rFonts w:ascii="Times New Roman" w:hAnsi="Times New Roman" w:cs="Times New Roman"/>
          <w:sz w:val="24"/>
          <w:szCs w:val="28"/>
        </w:rPr>
        <w:t xml:space="preserve">confianza que tiene la </w:t>
      </w:r>
      <w:r w:rsidR="00626610" w:rsidRPr="00626610">
        <w:rPr>
          <w:rFonts w:ascii="Times New Roman" w:hAnsi="Times New Roman" w:cs="Times New Roman"/>
          <w:sz w:val="24"/>
          <w:szCs w:val="28"/>
        </w:rPr>
        <w:lastRenderedPageBreak/>
        <w:t>persona en realizar actividades y alcanzar sus metas; el control, es el que</w:t>
      </w:r>
      <w:r w:rsidR="00626610">
        <w:rPr>
          <w:rFonts w:ascii="Times New Roman" w:hAnsi="Times New Roman" w:cs="Times New Roman"/>
          <w:sz w:val="24"/>
          <w:szCs w:val="28"/>
        </w:rPr>
        <w:t xml:space="preserve"> </w:t>
      </w:r>
      <w:r w:rsidR="00626610" w:rsidRPr="00626610">
        <w:rPr>
          <w:rFonts w:ascii="Times New Roman" w:hAnsi="Times New Roman" w:cs="Times New Roman"/>
          <w:sz w:val="24"/>
          <w:szCs w:val="28"/>
        </w:rPr>
        <w:t>designa un límite en el que la persona puede influir en el resultado de los acontecimientos del</w:t>
      </w:r>
      <w:r w:rsidR="00626610">
        <w:rPr>
          <w:rFonts w:ascii="Times New Roman" w:hAnsi="Times New Roman" w:cs="Times New Roman"/>
          <w:sz w:val="24"/>
          <w:szCs w:val="28"/>
        </w:rPr>
        <w:t xml:space="preserve"> </w:t>
      </w:r>
      <w:r w:rsidR="00626610" w:rsidRPr="00626610">
        <w:rPr>
          <w:rFonts w:ascii="Times New Roman" w:hAnsi="Times New Roman" w:cs="Times New Roman"/>
          <w:sz w:val="24"/>
          <w:szCs w:val="28"/>
        </w:rPr>
        <w:t>mundo.</w:t>
      </w:r>
      <w:r w:rsidR="00626610">
        <w:rPr>
          <w:rFonts w:ascii="Times New Roman" w:hAnsi="Times New Roman" w:cs="Times New Roman"/>
          <w:sz w:val="24"/>
          <w:szCs w:val="28"/>
        </w:rPr>
        <w:t xml:space="preserve"> (Rómulo 2017)</w:t>
      </w:r>
    </w:p>
    <w:p w:rsidR="00800BAC" w:rsidRPr="002C3810" w:rsidRDefault="00BC5B15" w:rsidP="00626610">
      <w:pPr>
        <w:tabs>
          <w:tab w:val="left" w:pos="1155"/>
        </w:tabs>
        <w:rPr>
          <w:rFonts w:ascii="Times New Roman" w:hAnsi="Times New Roman" w:cs="Times New Roman"/>
          <w:sz w:val="24"/>
          <w:szCs w:val="28"/>
        </w:rPr>
      </w:pPr>
      <w:r>
        <w:rPr>
          <w:rFonts w:ascii="Times New Roman" w:hAnsi="Times New Roman" w:cs="Times New Roman"/>
          <w:sz w:val="24"/>
          <w:szCs w:val="28"/>
        </w:rPr>
        <w:t xml:space="preserve">De esta manera </w:t>
      </w:r>
      <w:r w:rsidR="00724FC7">
        <w:rPr>
          <w:rFonts w:ascii="Times New Roman" w:hAnsi="Times New Roman" w:cs="Times New Roman"/>
          <w:sz w:val="24"/>
          <w:szCs w:val="28"/>
        </w:rPr>
        <w:t>en base al concepto de autoestima se desarrollan diferentes dimensiones que lo abarcan tales como:</w:t>
      </w:r>
    </w:p>
    <w:p w:rsidR="002C3810" w:rsidRPr="00AB4339" w:rsidRDefault="00AB4339" w:rsidP="00AB4339">
      <w:pPr>
        <w:tabs>
          <w:tab w:val="left" w:pos="1155"/>
        </w:tabs>
        <w:rPr>
          <w:rFonts w:ascii="Times New Roman" w:hAnsi="Times New Roman" w:cs="Times New Roman"/>
          <w:b/>
          <w:sz w:val="24"/>
          <w:szCs w:val="28"/>
        </w:rPr>
      </w:pP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dimensión física</w:t>
      </w:r>
      <w:r w:rsidRPr="00AB4339">
        <w:rPr>
          <w:rFonts w:ascii="Times New Roman" w:hAnsi="Times New Roman" w:cs="Times New Roman"/>
          <w:sz w:val="24"/>
          <w:szCs w:val="28"/>
        </w:rPr>
        <w:t xml:space="preserve"> abarca el </w:t>
      </w:r>
      <w:r w:rsidR="002C3810">
        <w:rPr>
          <w:rFonts w:ascii="Times New Roman" w:hAnsi="Times New Roman" w:cs="Times New Roman"/>
          <w:sz w:val="24"/>
          <w:szCs w:val="28"/>
        </w:rPr>
        <w:t xml:space="preserve">hecho de sentirse bien, capaz y atractivo </w:t>
      </w:r>
      <w:r>
        <w:rPr>
          <w:rFonts w:ascii="Times New Roman" w:hAnsi="Times New Roman" w:cs="Times New Roman"/>
          <w:sz w:val="24"/>
          <w:szCs w:val="28"/>
        </w:rPr>
        <w:t xml:space="preserve">físicamente </w:t>
      </w:r>
      <w:r w:rsidRPr="00AB4339">
        <w:rPr>
          <w:rFonts w:ascii="Times New Roman" w:hAnsi="Times New Roman" w:cs="Times New Roman"/>
          <w:sz w:val="24"/>
          <w:szCs w:val="28"/>
        </w:rPr>
        <w:t xml:space="preserve">y la </w:t>
      </w:r>
      <w:r w:rsidRPr="00AB4339">
        <w:rPr>
          <w:rFonts w:ascii="Times New Roman" w:hAnsi="Times New Roman" w:cs="Times New Roman"/>
          <w:i/>
          <w:sz w:val="24"/>
          <w:szCs w:val="28"/>
        </w:rPr>
        <w:t>dimensión afectiva</w:t>
      </w:r>
      <w:r w:rsidRPr="00AB4339">
        <w:rPr>
          <w:rFonts w:ascii="Times New Roman" w:hAnsi="Times New Roman" w:cs="Times New Roman"/>
          <w:sz w:val="24"/>
          <w:szCs w:val="28"/>
        </w:rPr>
        <w:t xml:space="preserve"> o emociona que se apega más </w:t>
      </w:r>
      <w:r>
        <w:rPr>
          <w:rFonts w:ascii="Times New Roman" w:hAnsi="Times New Roman" w:cs="Times New Roman"/>
          <w:sz w:val="24"/>
          <w:szCs w:val="28"/>
        </w:rPr>
        <w:t>el</w:t>
      </w:r>
      <w:r w:rsidR="002C3810">
        <w:rPr>
          <w:rFonts w:ascii="Times New Roman" w:hAnsi="Times New Roman" w:cs="Times New Roman"/>
          <w:sz w:val="24"/>
          <w:szCs w:val="28"/>
        </w:rPr>
        <w:t xml:space="preserve"> sentimiento de sentirse parte de, incluido y aceptado por los iguales </w:t>
      </w:r>
    </w:p>
    <w:p w:rsidR="002C3810" w:rsidRPr="00AB4339" w:rsidRDefault="00AB4339" w:rsidP="00AB4339">
      <w:pPr>
        <w:tabs>
          <w:tab w:val="left" w:pos="1155"/>
        </w:tabs>
        <w:rPr>
          <w:rFonts w:ascii="Times New Roman" w:hAnsi="Times New Roman" w:cs="Times New Roman"/>
          <w:b/>
          <w:sz w:val="24"/>
          <w:szCs w:val="28"/>
        </w:rPr>
      </w:pP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w:t>
      </w:r>
      <w:r w:rsidR="002C3810" w:rsidRPr="00AB4339">
        <w:rPr>
          <w:rFonts w:ascii="Times New Roman" w:hAnsi="Times New Roman" w:cs="Times New Roman"/>
          <w:i/>
          <w:sz w:val="24"/>
          <w:szCs w:val="28"/>
        </w:rPr>
        <w:t>imensión afectiva</w:t>
      </w:r>
      <w:r w:rsidR="002C3810" w:rsidRPr="00AB4339">
        <w:rPr>
          <w:rFonts w:ascii="Times New Roman" w:hAnsi="Times New Roman" w:cs="Times New Roman"/>
          <w:sz w:val="24"/>
          <w:szCs w:val="28"/>
        </w:rPr>
        <w:t xml:space="preserve"> </w:t>
      </w:r>
      <w:r w:rsidRPr="00AB4339">
        <w:rPr>
          <w:rFonts w:ascii="Times New Roman" w:hAnsi="Times New Roman" w:cs="Times New Roman"/>
          <w:sz w:val="24"/>
          <w:szCs w:val="28"/>
        </w:rPr>
        <w:t>e</w:t>
      </w:r>
      <w:r w:rsidR="002C3810" w:rsidRPr="00AB4339">
        <w:rPr>
          <w:rFonts w:ascii="Times New Roman" w:hAnsi="Times New Roman" w:cs="Times New Roman"/>
          <w:sz w:val="24"/>
          <w:szCs w:val="28"/>
        </w:rPr>
        <w:t>s</w:t>
      </w:r>
      <w:r w:rsidR="002C3810">
        <w:rPr>
          <w:rFonts w:ascii="Times New Roman" w:hAnsi="Times New Roman" w:cs="Times New Roman"/>
          <w:sz w:val="24"/>
          <w:szCs w:val="28"/>
        </w:rPr>
        <w:t xml:space="preserve"> muy parecida a la dimensión física, pero abarca el sentirse bien de manera mental y con respecto a los pri</w:t>
      </w:r>
      <w:r>
        <w:rPr>
          <w:rFonts w:ascii="Times New Roman" w:hAnsi="Times New Roman" w:cs="Times New Roman"/>
          <w:sz w:val="24"/>
          <w:szCs w:val="28"/>
        </w:rPr>
        <w:t xml:space="preserve">ncipales rasgos de personalidad. </w:t>
      </w: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w:t>
      </w:r>
      <w:r w:rsidR="002C3810" w:rsidRPr="00AB4339">
        <w:rPr>
          <w:rFonts w:ascii="Times New Roman" w:hAnsi="Times New Roman" w:cs="Times New Roman"/>
          <w:i/>
          <w:sz w:val="24"/>
          <w:szCs w:val="28"/>
        </w:rPr>
        <w:t>imensión académica</w:t>
      </w:r>
      <w:r w:rsidR="002C3810" w:rsidRPr="00AB4339">
        <w:rPr>
          <w:rFonts w:ascii="Times New Roman" w:hAnsi="Times New Roman" w:cs="Times New Roman"/>
          <w:sz w:val="24"/>
          <w:szCs w:val="28"/>
        </w:rPr>
        <w:t xml:space="preserve"> </w:t>
      </w:r>
      <w:r w:rsidRPr="00AB4339">
        <w:rPr>
          <w:rFonts w:ascii="Times New Roman" w:hAnsi="Times New Roman" w:cs="Times New Roman"/>
          <w:sz w:val="24"/>
          <w:szCs w:val="28"/>
        </w:rPr>
        <w:t>s</w:t>
      </w:r>
      <w:r w:rsidR="002C3810" w:rsidRPr="00AB4339">
        <w:rPr>
          <w:rFonts w:ascii="Times New Roman" w:hAnsi="Times New Roman" w:cs="Times New Roman"/>
          <w:sz w:val="24"/>
          <w:szCs w:val="28"/>
        </w:rPr>
        <w:t>e</w:t>
      </w:r>
      <w:r w:rsidR="002C3810">
        <w:rPr>
          <w:rFonts w:ascii="Times New Roman" w:hAnsi="Times New Roman" w:cs="Times New Roman"/>
          <w:sz w:val="24"/>
          <w:szCs w:val="28"/>
        </w:rPr>
        <w:t xml:space="preserve"> refiere a la autovaloración con respecto a las situaciones de la vida escolar.</w:t>
      </w:r>
      <w:r>
        <w:rPr>
          <w:rFonts w:ascii="Times New Roman" w:hAnsi="Times New Roman" w:cs="Times New Roman"/>
          <w:b/>
          <w:sz w:val="24"/>
          <w:szCs w:val="28"/>
        </w:rPr>
        <w:t xml:space="preserve"> </w:t>
      </w: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w:t>
      </w:r>
      <w:r w:rsidR="002C3810" w:rsidRPr="00AB4339">
        <w:rPr>
          <w:rFonts w:ascii="Times New Roman" w:hAnsi="Times New Roman" w:cs="Times New Roman"/>
          <w:i/>
          <w:sz w:val="24"/>
          <w:szCs w:val="28"/>
        </w:rPr>
        <w:t>imensión ética</w:t>
      </w:r>
      <w:r w:rsidR="002C3810" w:rsidRPr="00AB4339">
        <w:rPr>
          <w:rFonts w:ascii="Times New Roman" w:hAnsi="Times New Roman" w:cs="Times New Roman"/>
          <w:sz w:val="24"/>
          <w:szCs w:val="28"/>
        </w:rPr>
        <w:t xml:space="preserve"> </w:t>
      </w:r>
      <w:r>
        <w:rPr>
          <w:rFonts w:ascii="Times New Roman" w:hAnsi="Times New Roman" w:cs="Times New Roman"/>
          <w:sz w:val="24"/>
          <w:szCs w:val="28"/>
        </w:rPr>
        <w:t xml:space="preserve">tiene un </w:t>
      </w:r>
      <w:r w:rsidR="002C3810">
        <w:rPr>
          <w:rFonts w:ascii="Times New Roman" w:hAnsi="Times New Roman" w:cs="Times New Roman"/>
          <w:sz w:val="24"/>
          <w:szCs w:val="28"/>
        </w:rPr>
        <w:t>principal énfasis con el hecho de que la persona se sienta buena, confiable y con valores</w:t>
      </w:r>
    </w:p>
    <w:p w:rsidR="002C3810" w:rsidRDefault="00710934" w:rsidP="00626610">
      <w:pPr>
        <w:tabs>
          <w:tab w:val="left" w:pos="1155"/>
        </w:tabs>
        <w:rPr>
          <w:rFonts w:ascii="Times New Roman" w:hAnsi="Times New Roman" w:cs="Times New Roman"/>
          <w:sz w:val="24"/>
          <w:szCs w:val="28"/>
        </w:rPr>
      </w:pPr>
      <w:r>
        <w:rPr>
          <w:rFonts w:ascii="Times New Roman" w:hAnsi="Times New Roman" w:cs="Times New Roman"/>
          <w:sz w:val="24"/>
          <w:szCs w:val="28"/>
        </w:rPr>
        <w:t>La autoestima</w:t>
      </w:r>
      <w:r w:rsidR="007C7434">
        <w:rPr>
          <w:rFonts w:ascii="Times New Roman" w:hAnsi="Times New Roman" w:cs="Times New Roman"/>
          <w:sz w:val="24"/>
          <w:szCs w:val="28"/>
        </w:rPr>
        <w:t xml:space="preserve"> también logra desarro</w:t>
      </w:r>
      <w:r>
        <w:rPr>
          <w:rFonts w:ascii="Times New Roman" w:hAnsi="Times New Roman" w:cs="Times New Roman"/>
          <w:sz w:val="24"/>
          <w:szCs w:val="28"/>
        </w:rPr>
        <w:t>llarse en varios niveles los cua</w:t>
      </w:r>
      <w:r w:rsidR="007C7434">
        <w:rPr>
          <w:rFonts w:ascii="Times New Roman" w:hAnsi="Times New Roman" w:cs="Times New Roman"/>
          <w:sz w:val="24"/>
          <w:szCs w:val="28"/>
        </w:rPr>
        <w:t>les nos dan la oportunidad de identificar el estado socioemociona</w:t>
      </w:r>
      <w:r w:rsidR="00AB4339">
        <w:rPr>
          <w:rFonts w:ascii="Times New Roman" w:hAnsi="Times New Roman" w:cs="Times New Roman"/>
          <w:sz w:val="24"/>
          <w:szCs w:val="28"/>
        </w:rPr>
        <w:t xml:space="preserve">l de la persona en según el nivel en el que se encuentra, pero es importante que tomemos en cuenta que las características que cada nivel conlleva para identificar las medidas de acción que tomaremos </w:t>
      </w:r>
    </w:p>
    <w:p w:rsidR="008762E1" w:rsidRDefault="008762E1" w:rsidP="00626610">
      <w:pPr>
        <w:tabs>
          <w:tab w:val="left" w:pos="1155"/>
        </w:tabs>
        <w:rPr>
          <w:rFonts w:ascii="Times New Roman" w:hAnsi="Times New Roman" w:cs="Times New Roman"/>
          <w:b/>
          <w:sz w:val="24"/>
          <w:szCs w:val="28"/>
        </w:rPr>
      </w:pPr>
      <w:r w:rsidRPr="008762E1">
        <w:rPr>
          <w:rFonts w:ascii="Times New Roman" w:hAnsi="Times New Roman" w:cs="Times New Roman"/>
          <w:b/>
          <w:sz w:val="24"/>
          <w:szCs w:val="28"/>
        </w:rPr>
        <w:t xml:space="preserve">Autoestima alta </w:t>
      </w:r>
    </w:p>
    <w:p w:rsidR="008762E1" w:rsidRDefault="008762E1" w:rsidP="008762E1">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“Esta clase de autoestima está </w:t>
      </w:r>
      <w:r w:rsidRPr="008762E1">
        <w:rPr>
          <w:rFonts w:ascii="Times New Roman" w:hAnsi="Times New Roman" w:cs="Times New Roman"/>
          <w:sz w:val="24"/>
          <w:szCs w:val="28"/>
        </w:rPr>
        <w:t>fundada de acuerdo a dos sentimientos de la persona para consigo</w:t>
      </w:r>
      <w:r>
        <w:rPr>
          <w:rFonts w:ascii="Times New Roman" w:hAnsi="Times New Roman" w:cs="Times New Roman"/>
          <w:sz w:val="24"/>
          <w:szCs w:val="28"/>
        </w:rPr>
        <w:t xml:space="preserve"> misma: la capacidad y el valor </w:t>
      </w:r>
      <w:r w:rsidRPr="008762E1">
        <w:rPr>
          <w:rFonts w:ascii="Times New Roman" w:hAnsi="Times New Roman" w:cs="Times New Roman"/>
          <w:sz w:val="24"/>
          <w:szCs w:val="28"/>
        </w:rPr>
        <w:t>que les conduce a resolver mejor los problemas y los retos de la vida, en vez de tender a una</w:t>
      </w:r>
      <w:r>
        <w:rPr>
          <w:rFonts w:ascii="Times New Roman" w:hAnsi="Times New Roman" w:cs="Times New Roman"/>
          <w:sz w:val="24"/>
          <w:szCs w:val="28"/>
        </w:rPr>
        <w:t xml:space="preserve"> </w:t>
      </w:r>
      <w:r w:rsidRPr="008762E1">
        <w:rPr>
          <w:rFonts w:ascii="Times New Roman" w:hAnsi="Times New Roman" w:cs="Times New Roman"/>
          <w:sz w:val="24"/>
          <w:szCs w:val="28"/>
        </w:rPr>
        <w:t>postura de inferioridad. Se sienten más capaces y disponen de una serie de recursos internos e</w:t>
      </w:r>
      <w:r>
        <w:rPr>
          <w:rFonts w:ascii="Times New Roman" w:hAnsi="Times New Roman" w:cs="Times New Roman"/>
          <w:sz w:val="24"/>
          <w:szCs w:val="28"/>
        </w:rPr>
        <w:t xml:space="preserve"> </w:t>
      </w:r>
      <w:r w:rsidRPr="008762E1">
        <w:rPr>
          <w:rFonts w:ascii="Times New Roman" w:hAnsi="Times New Roman" w:cs="Times New Roman"/>
          <w:sz w:val="24"/>
          <w:szCs w:val="28"/>
        </w:rPr>
        <w:t>interpersonales.</w:t>
      </w:r>
      <w:r>
        <w:rPr>
          <w:rFonts w:ascii="Times New Roman" w:hAnsi="Times New Roman" w:cs="Times New Roman"/>
          <w:sz w:val="24"/>
          <w:szCs w:val="28"/>
        </w:rPr>
        <w:t>” (</w:t>
      </w:r>
      <w:proofErr w:type="spellStart"/>
      <w:r>
        <w:rPr>
          <w:rFonts w:ascii="Times New Roman" w:hAnsi="Times New Roman" w:cs="Times New Roman"/>
          <w:sz w:val="24"/>
          <w:szCs w:val="28"/>
        </w:rPr>
        <w:t>Donayre</w:t>
      </w:r>
      <w:proofErr w:type="spellEnd"/>
      <w:r>
        <w:rPr>
          <w:rFonts w:ascii="Times New Roman" w:hAnsi="Times New Roman" w:cs="Times New Roman"/>
          <w:sz w:val="24"/>
          <w:szCs w:val="28"/>
        </w:rPr>
        <w:t>, 2020)</w:t>
      </w:r>
    </w:p>
    <w:p w:rsidR="008762E1" w:rsidRDefault="008762E1" w:rsidP="008762E1">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En base a esto se puede identificar que una persona con autoestima alta practica como principal actitud la confianza, en sus actos, opiniones, pero principalmente en su persona y en las dimensiones anteriormente mencionadas.</w:t>
      </w:r>
    </w:p>
    <w:p w:rsidR="008762E1" w:rsidRDefault="008762E1" w:rsidP="008762E1">
      <w:pPr>
        <w:tabs>
          <w:tab w:val="left" w:pos="1155"/>
        </w:tabs>
        <w:rPr>
          <w:rFonts w:ascii="Times New Roman" w:hAnsi="Times New Roman" w:cs="Times New Roman"/>
          <w:sz w:val="24"/>
          <w:szCs w:val="28"/>
        </w:rPr>
      </w:pPr>
      <w:r>
        <w:rPr>
          <w:rFonts w:ascii="Times New Roman" w:hAnsi="Times New Roman" w:cs="Times New Roman"/>
          <w:sz w:val="24"/>
          <w:szCs w:val="28"/>
        </w:rPr>
        <w:t xml:space="preserve">Además, son personas que tienen la habilidad de resolver de mejor manera las problemáticas o retos que se llegan a presentar en su vida cotidiana, pero con la principal característica de sentirse capaces de hacerlo. </w:t>
      </w:r>
    </w:p>
    <w:p w:rsidR="008762E1" w:rsidRPr="008762E1" w:rsidRDefault="008762E1" w:rsidP="008762E1">
      <w:pPr>
        <w:tabs>
          <w:tab w:val="left" w:pos="1155"/>
        </w:tabs>
        <w:rPr>
          <w:rFonts w:ascii="Times New Roman" w:hAnsi="Times New Roman" w:cs="Times New Roman"/>
          <w:b/>
          <w:sz w:val="24"/>
          <w:szCs w:val="28"/>
        </w:rPr>
      </w:pPr>
      <w:r w:rsidRPr="008762E1">
        <w:rPr>
          <w:rFonts w:ascii="Times New Roman" w:hAnsi="Times New Roman" w:cs="Times New Roman"/>
          <w:b/>
          <w:sz w:val="24"/>
          <w:szCs w:val="28"/>
        </w:rPr>
        <w:t xml:space="preserve">Autoestima baja </w:t>
      </w:r>
    </w:p>
    <w:p w:rsidR="008762E1" w:rsidRDefault="003F0C6B" w:rsidP="003F0C6B">
      <w:pPr>
        <w:tabs>
          <w:tab w:val="left" w:pos="1155"/>
        </w:tabs>
        <w:rPr>
          <w:rFonts w:ascii="Times New Roman" w:hAnsi="Times New Roman" w:cs="Times New Roman"/>
          <w:sz w:val="24"/>
          <w:szCs w:val="28"/>
        </w:rPr>
      </w:pPr>
      <w:r>
        <w:rPr>
          <w:rFonts w:ascii="Times New Roman" w:hAnsi="Times New Roman" w:cs="Times New Roman"/>
          <w:sz w:val="24"/>
          <w:szCs w:val="28"/>
        </w:rPr>
        <w:t xml:space="preserve">Pérez (2019) </w:t>
      </w:r>
      <w:r w:rsidRPr="003F0C6B">
        <w:rPr>
          <w:rFonts w:ascii="Times New Roman" w:hAnsi="Times New Roman" w:cs="Times New Roman"/>
          <w:sz w:val="24"/>
          <w:szCs w:val="28"/>
        </w:rPr>
        <w:t>define como la dificultad</w:t>
      </w:r>
      <w:r>
        <w:rPr>
          <w:rFonts w:ascii="Times New Roman" w:hAnsi="Times New Roman" w:cs="Times New Roman"/>
          <w:sz w:val="24"/>
          <w:szCs w:val="28"/>
        </w:rPr>
        <w:t xml:space="preserve"> que tiene la persona </w:t>
      </w:r>
      <w:r w:rsidRPr="003F0C6B">
        <w:rPr>
          <w:rFonts w:ascii="Times New Roman" w:hAnsi="Times New Roman" w:cs="Times New Roman"/>
          <w:sz w:val="24"/>
          <w:szCs w:val="28"/>
        </w:rPr>
        <w:t>para sentirse valiosa en lo profundo de sí misma,</w:t>
      </w:r>
      <w:r>
        <w:rPr>
          <w:rFonts w:ascii="Times New Roman" w:hAnsi="Times New Roman" w:cs="Times New Roman"/>
          <w:sz w:val="24"/>
          <w:szCs w:val="28"/>
        </w:rPr>
        <w:t xml:space="preserve"> </w:t>
      </w:r>
      <w:r w:rsidRPr="003F0C6B">
        <w:rPr>
          <w:rFonts w:ascii="Times New Roman" w:hAnsi="Times New Roman" w:cs="Times New Roman"/>
          <w:sz w:val="24"/>
          <w:szCs w:val="28"/>
        </w:rPr>
        <w:t>y por tanto digna de ser amada por los demás.</w:t>
      </w:r>
    </w:p>
    <w:p w:rsidR="00CE35F4" w:rsidRDefault="003F0C6B" w:rsidP="004A0B09">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Como podemos identificar las personas con baja autoestima están completamente convencidos que son incapaces de lograr cualquiera de sus propósitos o metas, además de estar en constante desvaloración de sí mismo, así como comparándose con los demás viéndolos a ellos como seres superiores. </w:t>
      </w:r>
    </w:p>
    <w:p w:rsidR="0077672D" w:rsidRDefault="00DE5E55" w:rsidP="0077672D">
      <w:pPr>
        <w:tabs>
          <w:tab w:val="left" w:pos="1155"/>
        </w:tabs>
        <w:rPr>
          <w:rFonts w:ascii="Times New Roman" w:hAnsi="Times New Roman" w:cs="Times New Roman"/>
          <w:sz w:val="24"/>
          <w:szCs w:val="28"/>
        </w:rPr>
      </w:pPr>
      <w:r>
        <w:rPr>
          <w:rFonts w:ascii="Times New Roman" w:hAnsi="Times New Roman" w:cs="Times New Roman"/>
          <w:sz w:val="24"/>
          <w:szCs w:val="28"/>
        </w:rPr>
        <w:t>Para continuar se explica</w:t>
      </w:r>
      <w:r w:rsidR="0077672D">
        <w:rPr>
          <w:rFonts w:ascii="Times New Roman" w:hAnsi="Times New Roman" w:cs="Times New Roman"/>
          <w:sz w:val="24"/>
          <w:szCs w:val="28"/>
        </w:rPr>
        <w:t xml:space="preserve"> una dimensión que considero es igual de importante que la autoestima</w:t>
      </w:r>
      <w:r>
        <w:rPr>
          <w:rFonts w:ascii="Times New Roman" w:hAnsi="Times New Roman" w:cs="Times New Roman"/>
          <w:sz w:val="24"/>
          <w:szCs w:val="28"/>
        </w:rPr>
        <w:t xml:space="preserve">, el autoconocimiento, </w:t>
      </w:r>
      <w:r w:rsidR="0077672D">
        <w:rPr>
          <w:rFonts w:ascii="Times New Roman" w:hAnsi="Times New Roman" w:cs="Times New Roman"/>
          <w:sz w:val="24"/>
          <w:szCs w:val="28"/>
        </w:rPr>
        <w:t xml:space="preserve">ya que estas se enlazan para una construcción de la identidad del niño la cual se desarrolle de manera </w:t>
      </w:r>
      <w:r>
        <w:rPr>
          <w:rFonts w:ascii="Times New Roman" w:hAnsi="Times New Roman" w:cs="Times New Roman"/>
          <w:sz w:val="24"/>
          <w:szCs w:val="28"/>
        </w:rPr>
        <w:t>óptima</w:t>
      </w:r>
      <w:r w:rsidR="0077672D">
        <w:rPr>
          <w:rFonts w:ascii="Times New Roman" w:hAnsi="Times New Roman" w:cs="Times New Roman"/>
          <w:sz w:val="24"/>
          <w:szCs w:val="28"/>
        </w:rPr>
        <w:t xml:space="preserve"> </w:t>
      </w:r>
      <w:r>
        <w:rPr>
          <w:rFonts w:ascii="Times New Roman" w:hAnsi="Times New Roman" w:cs="Times New Roman"/>
          <w:sz w:val="24"/>
          <w:szCs w:val="28"/>
        </w:rPr>
        <w:t xml:space="preserve">el reconocimiento de sus capacidades, aprendizajes y así mismo desarrollar su autonomía. </w:t>
      </w:r>
    </w:p>
    <w:p w:rsidR="00DE5E55" w:rsidRDefault="00DE5E55" w:rsidP="009525EC">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dimensión del autoconocimiento </w:t>
      </w:r>
      <w:r w:rsidR="00FE428F">
        <w:rPr>
          <w:rFonts w:ascii="Times New Roman" w:hAnsi="Times New Roman" w:cs="Times New Roman"/>
          <w:sz w:val="24"/>
          <w:szCs w:val="28"/>
        </w:rPr>
        <w:t xml:space="preserve">influye de manera muy notoria en la autoestima ya que al tener una visualización objetiva de su persona el alumno tiene la capacidad de valorar y apreciar su persona tanto física, emocional o cognitiva y por ende refuerza de manera notable su autoestima. </w:t>
      </w:r>
    </w:p>
    <w:p w:rsidR="0077672D" w:rsidRDefault="00FE428F" w:rsidP="0077672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autoconocimiento tiene como principal </w:t>
      </w:r>
      <w:r w:rsidR="009525EC">
        <w:rPr>
          <w:rFonts w:ascii="Times New Roman" w:hAnsi="Times New Roman" w:cs="Times New Roman"/>
          <w:sz w:val="24"/>
          <w:szCs w:val="28"/>
        </w:rPr>
        <w:t>propósito</w:t>
      </w:r>
      <w:r>
        <w:rPr>
          <w:rFonts w:ascii="Times New Roman" w:hAnsi="Times New Roman" w:cs="Times New Roman"/>
          <w:sz w:val="24"/>
          <w:szCs w:val="28"/>
        </w:rPr>
        <w:t xml:space="preserve"> el permitir </w:t>
      </w:r>
      <w:r w:rsidR="009525EC">
        <w:rPr>
          <w:rFonts w:ascii="Times New Roman" w:hAnsi="Times New Roman" w:cs="Times New Roman"/>
          <w:sz w:val="24"/>
          <w:szCs w:val="28"/>
        </w:rPr>
        <w:t>a los alumnos</w:t>
      </w:r>
      <w:r>
        <w:rPr>
          <w:rFonts w:ascii="Times New Roman" w:hAnsi="Times New Roman" w:cs="Times New Roman"/>
          <w:sz w:val="24"/>
          <w:szCs w:val="28"/>
        </w:rPr>
        <w:t xml:space="preserve"> conocer </w:t>
      </w:r>
      <w:r w:rsidR="0035355B">
        <w:rPr>
          <w:rFonts w:ascii="Times New Roman" w:hAnsi="Times New Roman" w:cs="Times New Roman"/>
          <w:sz w:val="24"/>
          <w:szCs w:val="28"/>
        </w:rPr>
        <w:t>sus metas</w:t>
      </w:r>
      <w:r>
        <w:rPr>
          <w:rFonts w:ascii="Times New Roman" w:hAnsi="Times New Roman" w:cs="Times New Roman"/>
          <w:sz w:val="24"/>
          <w:szCs w:val="28"/>
        </w:rPr>
        <w:t xml:space="preserve"> o logros importantes</w:t>
      </w:r>
      <w:r w:rsidR="009525EC">
        <w:rPr>
          <w:rFonts w:ascii="Times New Roman" w:hAnsi="Times New Roman" w:cs="Times New Roman"/>
          <w:sz w:val="24"/>
          <w:szCs w:val="28"/>
        </w:rPr>
        <w:t xml:space="preserve">, que lleguen a desarrollar en un futuro o en periodos cortos. Así </w:t>
      </w:r>
      <w:r w:rsidR="009525EC">
        <w:rPr>
          <w:rFonts w:ascii="Times New Roman" w:hAnsi="Times New Roman" w:cs="Times New Roman"/>
          <w:sz w:val="24"/>
          <w:szCs w:val="28"/>
        </w:rPr>
        <w:lastRenderedPageBreak/>
        <w:t xml:space="preserve">mismo esta dimensión nos permite tener la capacidad de conocernos de manera física, espiritual, cultural, emocional, intelectual: permitiéndonos así responder quien soy yo, el responder a esta pregunta personal nos brinda la oportunidad de establecer nuestra autoestima. </w:t>
      </w:r>
    </w:p>
    <w:p w:rsidR="009525EC" w:rsidRDefault="009525EC" w:rsidP="0077672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desarrollar la habilidad de la autoconciencia implica conocer y comprender su persona, y al mismo tiempo reflexionar acerca </w:t>
      </w:r>
      <w:r w:rsidR="0059177A">
        <w:rPr>
          <w:rFonts w:ascii="Times New Roman" w:hAnsi="Times New Roman" w:cs="Times New Roman"/>
          <w:sz w:val="24"/>
          <w:szCs w:val="28"/>
        </w:rPr>
        <w:t xml:space="preserve">de las motivaciones, intereses, habilidades, necesidades, limitaciones, pensamientos y al mismo tiempo de emociones propias, pero es adecuado recalcar que así como es de vital importancia el conocer el efecto de estos aspectos en la auto persona también es esencial identificar el efecto que estas tendrán con otras personas así como el entorno en el que se desarrolla el alumno. </w:t>
      </w:r>
      <w:r>
        <w:rPr>
          <w:rFonts w:ascii="Times New Roman" w:hAnsi="Times New Roman" w:cs="Times New Roman"/>
          <w:sz w:val="24"/>
          <w:szCs w:val="28"/>
        </w:rPr>
        <w:t xml:space="preserve">  </w:t>
      </w:r>
    </w:p>
    <w:p w:rsidR="0077672D" w:rsidRDefault="0059177A" w:rsidP="0059177A">
      <w:pPr>
        <w:tabs>
          <w:tab w:val="left" w:pos="1155"/>
        </w:tabs>
        <w:rPr>
          <w:rFonts w:ascii="Times New Roman" w:hAnsi="Times New Roman" w:cs="Times New Roman"/>
          <w:sz w:val="24"/>
          <w:szCs w:val="28"/>
        </w:rPr>
      </w:pPr>
      <w:r>
        <w:rPr>
          <w:rFonts w:ascii="Times New Roman" w:hAnsi="Times New Roman" w:cs="Times New Roman"/>
          <w:sz w:val="24"/>
          <w:szCs w:val="28"/>
        </w:rPr>
        <w:t>SEP (2017) señala que los principales aspectos que engloba el autoconocimiento que hacen critica una experiencia académica positiva y al mismo para la autorregulación son: “</w:t>
      </w:r>
      <w:r w:rsidRPr="0059177A">
        <w:rPr>
          <w:rFonts w:ascii="Times New Roman" w:hAnsi="Times New Roman" w:cs="Times New Roman"/>
          <w:sz w:val="24"/>
          <w:szCs w:val="28"/>
        </w:rPr>
        <w:t>El autoconocimiento requiere que explíc</w:t>
      </w:r>
      <w:r>
        <w:rPr>
          <w:rFonts w:ascii="Times New Roman" w:hAnsi="Times New Roman" w:cs="Times New Roman"/>
          <w:sz w:val="24"/>
          <w:szCs w:val="28"/>
        </w:rPr>
        <w:t>itamente se desarrollen los pro</w:t>
      </w:r>
      <w:r w:rsidRPr="0059177A">
        <w:rPr>
          <w:rFonts w:ascii="Times New Roman" w:hAnsi="Times New Roman" w:cs="Times New Roman"/>
          <w:sz w:val="24"/>
          <w:szCs w:val="28"/>
        </w:rPr>
        <w:t xml:space="preserve">cesos de atender, ser conscientes, identificar, </w:t>
      </w:r>
      <w:r>
        <w:rPr>
          <w:rFonts w:ascii="Times New Roman" w:hAnsi="Times New Roman" w:cs="Times New Roman"/>
          <w:sz w:val="24"/>
          <w:szCs w:val="28"/>
        </w:rPr>
        <w:t>almacenar, recordar y analizar información</w:t>
      </w:r>
      <w:r w:rsidRPr="0059177A">
        <w:rPr>
          <w:rFonts w:ascii="Times New Roman" w:hAnsi="Times New Roman" w:cs="Times New Roman"/>
          <w:sz w:val="24"/>
          <w:szCs w:val="28"/>
        </w:rPr>
        <w:t xml:space="preserve"> sobre uno mismo</w:t>
      </w:r>
      <w:r>
        <w:rPr>
          <w:rFonts w:ascii="Times New Roman" w:hAnsi="Times New Roman" w:cs="Times New Roman"/>
          <w:sz w:val="24"/>
          <w:szCs w:val="28"/>
        </w:rPr>
        <w:t>” (</w:t>
      </w:r>
      <w:r w:rsidR="0035355B">
        <w:rPr>
          <w:rFonts w:ascii="Times New Roman" w:hAnsi="Times New Roman" w:cs="Times New Roman"/>
          <w:sz w:val="24"/>
          <w:szCs w:val="28"/>
        </w:rPr>
        <w:t xml:space="preserve">p. </w:t>
      </w:r>
      <w:r>
        <w:rPr>
          <w:rFonts w:ascii="Times New Roman" w:hAnsi="Times New Roman" w:cs="Times New Roman"/>
          <w:sz w:val="24"/>
          <w:szCs w:val="28"/>
        </w:rPr>
        <w:t>539)</w:t>
      </w:r>
    </w:p>
    <w:p w:rsidR="0059177A" w:rsidRDefault="0059177A" w:rsidP="0059177A">
      <w:pPr>
        <w:tabs>
          <w:tab w:val="left" w:pos="1155"/>
        </w:tabs>
        <w:rPr>
          <w:rFonts w:ascii="Times New Roman" w:hAnsi="Times New Roman" w:cs="Times New Roman"/>
          <w:sz w:val="24"/>
          <w:szCs w:val="28"/>
        </w:rPr>
      </w:pPr>
      <w:r>
        <w:rPr>
          <w:rFonts w:ascii="Times New Roman" w:hAnsi="Times New Roman" w:cs="Times New Roman"/>
          <w:sz w:val="24"/>
          <w:szCs w:val="28"/>
        </w:rPr>
        <w:t xml:space="preserve">De esta manera es importante que como docentes propiciemos situaciones y actividades que promuevan la adquisición gradual de habilidades que ayuden al alumno a conocer y </w:t>
      </w:r>
      <w:r w:rsidR="00E71F21">
        <w:rPr>
          <w:rFonts w:ascii="Times New Roman" w:hAnsi="Times New Roman" w:cs="Times New Roman"/>
          <w:sz w:val="24"/>
          <w:szCs w:val="28"/>
        </w:rPr>
        <w:t>explorar</w:t>
      </w:r>
      <w:r>
        <w:rPr>
          <w:rFonts w:ascii="Times New Roman" w:hAnsi="Times New Roman" w:cs="Times New Roman"/>
          <w:sz w:val="24"/>
          <w:szCs w:val="28"/>
        </w:rPr>
        <w:t xml:space="preserve"> sus estados de </w:t>
      </w:r>
      <w:r w:rsidR="00E71F21">
        <w:rPr>
          <w:rFonts w:ascii="Times New Roman" w:hAnsi="Times New Roman" w:cs="Times New Roman"/>
          <w:sz w:val="24"/>
          <w:szCs w:val="28"/>
        </w:rPr>
        <w:t xml:space="preserve">ánimo, pensamientos, motivaciones, características propias y al mismo tiempo enseñar cómo actuar de manera asertiva ante diferentes conflictos que se pudiesen presentar en su vida cotidiana. </w:t>
      </w:r>
    </w:p>
    <w:p w:rsidR="00D14BA5" w:rsidRDefault="00127BC9" w:rsidP="0077672D">
      <w:pPr>
        <w:tabs>
          <w:tab w:val="left" w:pos="1155"/>
        </w:tabs>
        <w:rPr>
          <w:rFonts w:ascii="Times New Roman" w:hAnsi="Times New Roman" w:cs="Times New Roman"/>
          <w:sz w:val="24"/>
          <w:szCs w:val="28"/>
        </w:rPr>
      </w:pPr>
      <w:r>
        <w:rPr>
          <w:rFonts w:ascii="Times New Roman" w:hAnsi="Times New Roman" w:cs="Times New Roman"/>
          <w:sz w:val="24"/>
          <w:szCs w:val="28"/>
        </w:rPr>
        <w:t xml:space="preserve">Tal como lo mencionamos con anterioridad y como se explica dentro del apartado de educación socioemocional según lo que explica la (SEP, 2017) en el plan y programa de Aprendizajes Clave para la Educación Integral </w:t>
      </w:r>
      <w:r w:rsidR="0077672D">
        <w:rPr>
          <w:rFonts w:ascii="Times New Roman" w:hAnsi="Times New Roman" w:cs="Times New Roman"/>
          <w:sz w:val="24"/>
          <w:szCs w:val="28"/>
        </w:rPr>
        <w:t>donde nos dice “E</w:t>
      </w:r>
      <w:r w:rsidR="0077672D" w:rsidRPr="0077672D">
        <w:rPr>
          <w:rFonts w:ascii="Times New Roman" w:hAnsi="Times New Roman" w:cs="Times New Roman"/>
          <w:sz w:val="24"/>
          <w:szCs w:val="28"/>
        </w:rPr>
        <w:t xml:space="preserve">stas </w:t>
      </w:r>
      <w:r w:rsidR="0077672D">
        <w:rPr>
          <w:rFonts w:ascii="Times New Roman" w:hAnsi="Times New Roman" w:cs="Times New Roman"/>
          <w:sz w:val="24"/>
          <w:szCs w:val="28"/>
        </w:rPr>
        <w:t>dimensio</w:t>
      </w:r>
      <w:r w:rsidR="0077672D" w:rsidRPr="0077672D">
        <w:rPr>
          <w:rFonts w:ascii="Times New Roman" w:hAnsi="Times New Roman" w:cs="Times New Roman"/>
          <w:sz w:val="24"/>
          <w:szCs w:val="28"/>
        </w:rPr>
        <w:t xml:space="preserve">nes dinamizan las interacciones entre los planos </w:t>
      </w:r>
      <w:r w:rsidR="0077672D">
        <w:rPr>
          <w:rFonts w:ascii="Times New Roman" w:hAnsi="Times New Roman" w:cs="Times New Roman"/>
          <w:sz w:val="24"/>
          <w:szCs w:val="28"/>
        </w:rPr>
        <w:t xml:space="preserve">individual y social-ambiental, </w:t>
      </w:r>
      <w:r w:rsidR="0077672D" w:rsidRPr="0077672D">
        <w:rPr>
          <w:rFonts w:ascii="Times New Roman" w:hAnsi="Times New Roman" w:cs="Times New Roman"/>
          <w:sz w:val="24"/>
          <w:szCs w:val="28"/>
        </w:rPr>
        <w:t>creando y sosteniendo la posibilidad de aprender</w:t>
      </w:r>
      <w:r w:rsidR="0077672D">
        <w:rPr>
          <w:rFonts w:ascii="Times New Roman" w:hAnsi="Times New Roman" w:cs="Times New Roman"/>
          <w:sz w:val="24"/>
          <w:szCs w:val="28"/>
        </w:rPr>
        <w:t xml:space="preserve"> a ser, aprender a hacer, apren</w:t>
      </w:r>
      <w:r w:rsidR="0077672D" w:rsidRPr="0077672D">
        <w:rPr>
          <w:rFonts w:ascii="Times New Roman" w:hAnsi="Times New Roman" w:cs="Times New Roman"/>
          <w:sz w:val="24"/>
          <w:szCs w:val="28"/>
        </w:rPr>
        <w:t xml:space="preserve">der a </w:t>
      </w:r>
      <w:r w:rsidR="0077672D">
        <w:rPr>
          <w:rFonts w:ascii="Times New Roman" w:hAnsi="Times New Roman" w:cs="Times New Roman"/>
          <w:sz w:val="24"/>
          <w:szCs w:val="28"/>
        </w:rPr>
        <w:t>aprender y aprender a convivir. (</w:t>
      </w:r>
      <w:r w:rsidR="0035355B">
        <w:rPr>
          <w:rFonts w:ascii="Times New Roman" w:hAnsi="Times New Roman" w:cs="Times New Roman"/>
          <w:sz w:val="24"/>
          <w:szCs w:val="28"/>
        </w:rPr>
        <w:t xml:space="preserve">p. </w:t>
      </w:r>
      <w:r w:rsidR="0077672D">
        <w:rPr>
          <w:rFonts w:ascii="Times New Roman" w:hAnsi="Times New Roman" w:cs="Times New Roman"/>
          <w:sz w:val="24"/>
          <w:szCs w:val="28"/>
        </w:rPr>
        <w:t>537)</w:t>
      </w:r>
    </w:p>
    <w:p w:rsidR="0077672D" w:rsidRPr="0077672D" w:rsidRDefault="0077672D" w:rsidP="0077672D">
      <w:pPr>
        <w:tabs>
          <w:tab w:val="left" w:pos="1155"/>
        </w:tabs>
        <w:rPr>
          <w:rFonts w:ascii="Times New Roman" w:hAnsi="Times New Roman" w:cs="Times New Roman"/>
          <w:sz w:val="24"/>
          <w:szCs w:val="28"/>
        </w:rPr>
      </w:pPr>
    </w:p>
    <w:p w:rsidR="00D14BA5" w:rsidRDefault="00D14BA5" w:rsidP="009F3FF9">
      <w:pPr>
        <w:tabs>
          <w:tab w:val="left" w:pos="1155"/>
        </w:tabs>
        <w:rPr>
          <w:rFonts w:ascii="Times New Roman" w:hAnsi="Times New Roman" w:cs="Times New Roman"/>
          <w:b/>
          <w:sz w:val="24"/>
          <w:szCs w:val="28"/>
        </w:rPr>
      </w:pPr>
    </w:p>
    <w:p w:rsidR="009F3FF9" w:rsidRDefault="009F3FF9" w:rsidP="009F3FF9">
      <w:pPr>
        <w:tabs>
          <w:tab w:val="left" w:pos="1155"/>
        </w:tabs>
        <w:rPr>
          <w:rFonts w:ascii="Times New Roman" w:hAnsi="Times New Roman" w:cs="Times New Roman"/>
          <w:sz w:val="24"/>
          <w:szCs w:val="28"/>
        </w:rPr>
      </w:pPr>
    </w:p>
    <w:p w:rsidR="005D0ED0" w:rsidRDefault="005D0ED0" w:rsidP="00E71F21">
      <w:pPr>
        <w:tabs>
          <w:tab w:val="left" w:pos="1155"/>
        </w:tabs>
        <w:ind w:firstLine="0"/>
        <w:rPr>
          <w:rFonts w:ascii="Times New Roman" w:hAnsi="Times New Roman" w:cs="Times New Roman"/>
          <w:sz w:val="24"/>
          <w:szCs w:val="28"/>
        </w:rPr>
      </w:pPr>
    </w:p>
    <w:p w:rsidR="00E71F21" w:rsidRDefault="00E71F21" w:rsidP="00E71F21">
      <w:pPr>
        <w:tabs>
          <w:tab w:val="left" w:pos="1155"/>
        </w:tabs>
        <w:ind w:firstLine="0"/>
        <w:rPr>
          <w:rFonts w:ascii="Times New Roman" w:hAnsi="Times New Roman" w:cs="Times New Roman"/>
          <w:sz w:val="24"/>
          <w:szCs w:val="28"/>
        </w:rPr>
      </w:pPr>
    </w:p>
    <w:p w:rsidR="00996C87" w:rsidRDefault="00996C87" w:rsidP="00E71F21">
      <w:pPr>
        <w:tabs>
          <w:tab w:val="left" w:pos="1155"/>
        </w:tabs>
        <w:ind w:firstLine="0"/>
        <w:rPr>
          <w:rFonts w:ascii="Times New Roman" w:hAnsi="Times New Roman" w:cs="Times New Roman"/>
          <w:sz w:val="24"/>
          <w:szCs w:val="28"/>
        </w:rPr>
      </w:pPr>
    </w:p>
    <w:p w:rsidR="00996C87" w:rsidRPr="00996C87" w:rsidRDefault="00996C87" w:rsidP="006D66FC">
      <w:pPr>
        <w:tabs>
          <w:tab w:val="left" w:pos="1155"/>
        </w:tabs>
        <w:ind w:firstLine="0"/>
        <w:jc w:val="center"/>
        <w:rPr>
          <w:rFonts w:ascii="Times New Roman" w:hAnsi="Times New Roman" w:cs="Times New Roman"/>
          <w:b/>
          <w:sz w:val="28"/>
          <w:szCs w:val="28"/>
        </w:rPr>
      </w:pPr>
      <w:r w:rsidRPr="00996C87">
        <w:rPr>
          <w:rFonts w:ascii="Times New Roman" w:hAnsi="Times New Roman" w:cs="Times New Roman"/>
          <w:b/>
          <w:sz w:val="28"/>
          <w:szCs w:val="28"/>
        </w:rPr>
        <w:t>Metodología</w:t>
      </w:r>
    </w:p>
    <w:p w:rsidR="006D66FC" w:rsidRDefault="00284C16" w:rsidP="002D6976">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educación </w:t>
      </w:r>
      <w:r w:rsidR="006D66FC">
        <w:rPr>
          <w:rFonts w:ascii="Times New Roman" w:hAnsi="Times New Roman" w:cs="Times New Roman"/>
          <w:sz w:val="24"/>
          <w:szCs w:val="28"/>
        </w:rPr>
        <w:t>está</w:t>
      </w:r>
      <w:r>
        <w:rPr>
          <w:rFonts w:ascii="Times New Roman" w:hAnsi="Times New Roman" w:cs="Times New Roman"/>
          <w:sz w:val="24"/>
          <w:szCs w:val="28"/>
        </w:rPr>
        <w:t xml:space="preserve"> en constante cambio y </w:t>
      </w:r>
      <w:r w:rsidR="006D66FC">
        <w:rPr>
          <w:rFonts w:ascii="Times New Roman" w:hAnsi="Times New Roman" w:cs="Times New Roman"/>
          <w:sz w:val="24"/>
          <w:szCs w:val="28"/>
        </w:rPr>
        <w:t>evolución,</w:t>
      </w:r>
      <w:r>
        <w:rPr>
          <w:rFonts w:ascii="Times New Roman" w:hAnsi="Times New Roman" w:cs="Times New Roman"/>
          <w:sz w:val="24"/>
          <w:szCs w:val="28"/>
        </w:rPr>
        <w:t xml:space="preserve"> </w:t>
      </w:r>
      <w:r w:rsidR="006D66FC">
        <w:rPr>
          <w:rFonts w:ascii="Times New Roman" w:hAnsi="Times New Roman" w:cs="Times New Roman"/>
          <w:sz w:val="24"/>
          <w:szCs w:val="28"/>
        </w:rPr>
        <w:t>así</w:t>
      </w:r>
      <w:r>
        <w:rPr>
          <w:rFonts w:ascii="Times New Roman" w:hAnsi="Times New Roman" w:cs="Times New Roman"/>
          <w:sz w:val="24"/>
          <w:szCs w:val="28"/>
        </w:rPr>
        <w:t xml:space="preserve"> como la sociedad misma y las generaciones en donde esta se </w:t>
      </w:r>
      <w:r w:rsidR="006D66FC">
        <w:rPr>
          <w:rFonts w:ascii="Times New Roman" w:hAnsi="Times New Roman" w:cs="Times New Roman"/>
          <w:sz w:val="24"/>
          <w:szCs w:val="28"/>
        </w:rPr>
        <w:t>desarrolla</w:t>
      </w:r>
      <w:r>
        <w:rPr>
          <w:rFonts w:ascii="Times New Roman" w:hAnsi="Times New Roman" w:cs="Times New Roman"/>
          <w:sz w:val="24"/>
          <w:szCs w:val="28"/>
        </w:rPr>
        <w:t xml:space="preserve">, es por esta razón </w:t>
      </w:r>
      <w:r w:rsidR="006D66FC">
        <w:rPr>
          <w:rFonts w:ascii="Times New Roman" w:hAnsi="Times New Roman" w:cs="Times New Roman"/>
          <w:sz w:val="24"/>
          <w:szCs w:val="28"/>
        </w:rPr>
        <w:t xml:space="preserve">que como docentes teneos que estar en constante actualización e investigación en todo momento, tanto para conocer nuevos conceptos, situaciones o problemáticas que se lleguen a presentar en el aula. Explicar situaciones o procesos que afecten de manera directa la intervención el docente es el principal propósito de la investigación educativa. </w:t>
      </w:r>
    </w:p>
    <w:p w:rsidR="00B44ADD" w:rsidRDefault="00284C16" w:rsidP="002D697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propósito de este apartado es dar a conocer la metodología que se utilizó para la elaboración de este trabajo de investigación, </w:t>
      </w:r>
      <w:r w:rsidR="006D66FC">
        <w:rPr>
          <w:rFonts w:ascii="Times New Roman" w:hAnsi="Times New Roman" w:cs="Times New Roman"/>
          <w:sz w:val="24"/>
          <w:szCs w:val="28"/>
        </w:rPr>
        <w:t xml:space="preserve">tomando en cuenta el paradigma, el tipo de investigación que se realiza y el enfoque de estudio que se estableció desde un principio con este trabajo de investigación. </w:t>
      </w:r>
    </w:p>
    <w:p w:rsidR="004222A5" w:rsidRDefault="009114C1" w:rsidP="002D697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Este trabajo se fundamenta en la perspectiva teórica del paradigma positivista </w:t>
      </w:r>
      <w:r w:rsidR="004222A5">
        <w:rPr>
          <w:rFonts w:ascii="Times New Roman" w:hAnsi="Times New Roman" w:cs="Times New Roman"/>
          <w:sz w:val="24"/>
          <w:szCs w:val="28"/>
        </w:rPr>
        <w:t>el cual está basado</w:t>
      </w:r>
      <w:r w:rsidR="00B95B10">
        <w:rPr>
          <w:rFonts w:ascii="Times New Roman" w:hAnsi="Times New Roman" w:cs="Times New Roman"/>
          <w:sz w:val="24"/>
          <w:szCs w:val="28"/>
        </w:rPr>
        <w:t xml:space="preserve"> principalmente en la idea de que la vida social, las ciencias naturales, así como la lógica y la matemática son el medio de toda la información que de verdad importa. </w:t>
      </w:r>
      <w:r w:rsidR="002D6976">
        <w:rPr>
          <w:rFonts w:ascii="Times New Roman" w:hAnsi="Times New Roman" w:cs="Times New Roman"/>
          <w:sz w:val="24"/>
          <w:szCs w:val="28"/>
        </w:rPr>
        <w:t xml:space="preserve"> Es así como el positivismo otorga cierto valor científico y matemático a las ciencias ya que mientras más se matematizan los datos de cierto fenómeno o experiencia, es mayor la oportunidad de determinar si existe alguna relación en los hechos anteriormente cuantificados, como en el presente trabajo. </w:t>
      </w:r>
    </w:p>
    <w:p w:rsidR="0035355B" w:rsidRDefault="0035355B" w:rsidP="00A3667D">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Labra (2013) explica que este marco de análisis “</w:t>
      </w:r>
      <w:r w:rsidR="002470E1">
        <w:rPr>
          <w:rFonts w:ascii="Times New Roman" w:hAnsi="Times New Roman" w:cs="Times New Roman"/>
          <w:sz w:val="24"/>
          <w:szCs w:val="28"/>
        </w:rPr>
        <w:t>P</w:t>
      </w:r>
      <w:r w:rsidR="002470E1" w:rsidRPr="0035355B">
        <w:rPr>
          <w:rFonts w:ascii="Times New Roman" w:hAnsi="Times New Roman" w:cs="Times New Roman"/>
          <w:sz w:val="24"/>
          <w:szCs w:val="28"/>
        </w:rPr>
        <w:t>ermite analizar a la sociedad</w:t>
      </w:r>
      <w:r w:rsidR="002470E1">
        <w:rPr>
          <w:rFonts w:ascii="Times New Roman" w:hAnsi="Times New Roman" w:cs="Times New Roman"/>
          <w:sz w:val="24"/>
          <w:szCs w:val="28"/>
        </w:rPr>
        <w:t xml:space="preserve"> </w:t>
      </w:r>
      <w:r w:rsidR="002470E1" w:rsidRPr="0035355B">
        <w:rPr>
          <w:rFonts w:ascii="Times New Roman" w:hAnsi="Times New Roman" w:cs="Times New Roman"/>
          <w:sz w:val="24"/>
          <w:szCs w:val="28"/>
        </w:rPr>
        <w:t>del exterior a través de sus manifestaciones,</w:t>
      </w:r>
      <w:r w:rsidR="002470E1">
        <w:rPr>
          <w:rFonts w:ascii="Times New Roman" w:hAnsi="Times New Roman" w:cs="Times New Roman"/>
          <w:sz w:val="24"/>
          <w:szCs w:val="28"/>
        </w:rPr>
        <w:t xml:space="preserve"> más que desde el interior</w:t>
      </w:r>
      <w:r>
        <w:rPr>
          <w:rFonts w:ascii="Times New Roman" w:hAnsi="Times New Roman" w:cs="Times New Roman"/>
          <w:sz w:val="24"/>
          <w:szCs w:val="28"/>
        </w:rPr>
        <w:t>” (p.3)</w:t>
      </w:r>
      <w:r w:rsidR="00A3667D">
        <w:rPr>
          <w:rFonts w:ascii="Times New Roman" w:hAnsi="Times New Roman" w:cs="Times New Roman"/>
          <w:sz w:val="24"/>
          <w:szCs w:val="28"/>
        </w:rPr>
        <w:t xml:space="preserve"> </w:t>
      </w:r>
    </w:p>
    <w:p w:rsidR="00A3667D" w:rsidRDefault="00A3667D" w:rsidP="00A3667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Esto da oportunidad al investigador con un determinado distanciamiento o alejado de la población a investigar, lo que le permite analizar a esta población a partir de las manifestaciones que estas tienen. </w:t>
      </w:r>
    </w:p>
    <w:p w:rsidR="00A3667D" w:rsidRDefault="00E41BAC" w:rsidP="00A3667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por esta razón que mi investigación al estar realizada desde un paradigma positivista también tiene un enfoque cuantitativo ya que utilice la recolección de datos, con la ayuda de un instrumento, que logren responder </w:t>
      </w:r>
      <w:r w:rsidR="008252C2">
        <w:rPr>
          <w:rFonts w:ascii="Times New Roman" w:hAnsi="Times New Roman" w:cs="Times New Roman"/>
          <w:sz w:val="24"/>
          <w:szCs w:val="28"/>
        </w:rPr>
        <w:t>a</w:t>
      </w:r>
      <w:r>
        <w:rPr>
          <w:rFonts w:ascii="Times New Roman" w:hAnsi="Times New Roman" w:cs="Times New Roman"/>
          <w:sz w:val="24"/>
          <w:szCs w:val="28"/>
        </w:rPr>
        <w:t xml:space="preserve"> preguntas de investigación </w:t>
      </w:r>
      <w:r w:rsidR="008252C2">
        <w:rPr>
          <w:rFonts w:ascii="Times New Roman" w:hAnsi="Times New Roman" w:cs="Times New Roman"/>
          <w:sz w:val="24"/>
          <w:szCs w:val="28"/>
        </w:rPr>
        <w:t xml:space="preserve">establecidas en un principio. </w:t>
      </w:r>
    </w:p>
    <w:p w:rsidR="00A52BFE" w:rsidRDefault="00CC48D6" w:rsidP="00A52BFE">
      <w:pPr>
        <w:tabs>
          <w:tab w:val="left" w:pos="1155"/>
        </w:tabs>
        <w:rPr>
          <w:rFonts w:ascii="Times New Roman" w:hAnsi="Times New Roman" w:cs="Times New Roman"/>
          <w:sz w:val="24"/>
          <w:szCs w:val="28"/>
        </w:rPr>
      </w:pPr>
      <w:r>
        <w:rPr>
          <w:rFonts w:ascii="Times New Roman" w:hAnsi="Times New Roman" w:cs="Times New Roman"/>
          <w:sz w:val="24"/>
          <w:szCs w:val="28"/>
        </w:rPr>
        <w:t>(INE) explica que “</w:t>
      </w:r>
      <w:r w:rsidRPr="00CC48D6">
        <w:rPr>
          <w:rFonts w:ascii="Times New Roman" w:hAnsi="Times New Roman" w:cs="Times New Roman"/>
          <w:sz w:val="24"/>
          <w:szCs w:val="28"/>
        </w:rPr>
        <w:t>La investigación cuantitativa debe ser lo más “objetiva” posible.</w:t>
      </w:r>
      <w:r>
        <w:rPr>
          <w:rFonts w:ascii="Times New Roman" w:hAnsi="Times New Roman" w:cs="Times New Roman"/>
          <w:sz w:val="24"/>
          <w:szCs w:val="28"/>
        </w:rPr>
        <w:t xml:space="preserve">” (p.7). Ya que os fenómenos que se observan y son estudiados no deben ser cambiados o manipulados por el investigador, este tiene como principal objetivo el evitar que sus creencias, metas, deseos y acciones influyan en los resultados que tendrá la investigación a realizar, es esencial que no influya ni sus deseos ni los de otra persona. </w:t>
      </w:r>
    </w:p>
    <w:p w:rsidR="00A52BFE" w:rsidRDefault="00A52BFE"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importante resaltar que la investigación cuantitativa generaliza los resultados obtenidos de la investigación los cuales se encontraron en un pequeño grupo a una población mayor, confirmando y prediciendo los fenómenos de </w:t>
      </w:r>
      <w:r w:rsidR="00791190">
        <w:rPr>
          <w:rFonts w:ascii="Times New Roman" w:hAnsi="Times New Roman" w:cs="Times New Roman"/>
          <w:sz w:val="24"/>
          <w:szCs w:val="28"/>
        </w:rPr>
        <w:t>investigación</w:t>
      </w:r>
      <w:r>
        <w:rPr>
          <w:rFonts w:ascii="Times New Roman" w:hAnsi="Times New Roman" w:cs="Times New Roman"/>
          <w:sz w:val="24"/>
          <w:szCs w:val="28"/>
        </w:rPr>
        <w:t xml:space="preserve">, buscando relaciones o regularidades entre los constructos de </w:t>
      </w:r>
      <w:r w:rsidR="00791190">
        <w:rPr>
          <w:rFonts w:ascii="Times New Roman" w:hAnsi="Times New Roman" w:cs="Times New Roman"/>
          <w:sz w:val="24"/>
          <w:szCs w:val="28"/>
        </w:rPr>
        <w:t xml:space="preserve">investigación. </w:t>
      </w:r>
    </w:p>
    <w:p w:rsidR="00791190" w:rsidRDefault="00791190" w:rsidP="00A52BFE">
      <w:pPr>
        <w:tabs>
          <w:tab w:val="left" w:pos="1155"/>
        </w:tabs>
        <w:rPr>
          <w:rFonts w:ascii="Times New Roman" w:hAnsi="Times New Roman" w:cs="Times New Roman"/>
          <w:sz w:val="24"/>
          <w:szCs w:val="28"/>
        </w:rPr>
      </w:pPr>
      <w:r>
        <w:rPr>
          <w:rFonts w:ascii="Times New Roman" w:hAnsi="Times New Roman" w:cs="Times New Roman"/>
          <w:sz w:val="24"/>
          <w:szCs w:val="28"/>
        </w:rPr>
        <w:t>Retomando este trabajo de investigación para complementar el enfoque cuantitativo utilice a lo largo de mi jornada de práctica y de la elaboración de este trabajo el método de investigación empírico enfocado en la observación</w:t>
      </w:r>
      <w:r w:rsidR="000D083C">
        <w:rPr>
          <w:rFonts w:ascii="Times New Roman" w:hAnsi="Times New Roman" w:cs="Times New Roman"/>
          <w:sz w:val="24"/>
          <w:szCs w:val="28"/>
        </w:rPr>
        <w:t xml:space="preserve">. </w:t>
      </w:r>
    </w:p>
    <w:p w:rsidR="000D083C" w:rsidRDefault="000D083C"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uso de método de investigación empírico muestra un nivel de investigación el cual procede y se fundamenta desde la experiencia. </w:t>
      </w:r>
    </w:p>
    <w:p w:rsidR="000D083C" w:rsidRDefault="000D083C" w:rsidP="00A52BFE">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La observación es uno de los pasos utilizados en el método científico, ya que permite adquirir información sobre las características </w:t>
      </w:r>
      <w:r w:rsidR="00AC7D71">
        <w:rPr>
          <w:rFonts w:ascii="Times New Roman" w:hAnsi="Times New Roman" w:cs="Times New Roman"/>
          <w:sz w:val="24"/>
          <w:szCs w:val="28"/>
        </w:rPr>
        <w:t xml:space="preserve">o comportamiento del objeto o población investigada, esta nos permite tener información de manera directa o inmediata sobre el fenómeno del que se basa la investigación. </w:t>
      </w:r>
    </w:p>
    <w:p w:rsidR="00AC7D71" w:rsidRDefault="002470E1"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García Argueta nos explica que la observación puede apoyarse de diferentes tipos de acciones, procedimientos o técnicas como los son los instrumentos de observación, los cuales apoyan y permiten realizar una comparación </w:t>
      </w:r>
      <w:r w:rsidR="00077A4A">
        <w:rPr>
          <w:rFonts w:ascii="Times New Roman" w:hAnsi="Times New Roman" w:cs="Times New Roman"/>
          <w:sz w:val="24"/>
          <w:szCs w:val="28"/>
        </w:rPr>
        <w:t>de lo observado</w:t>
      </w:r>
      <w:r>
        <w:rPr>
          <w:rFonts w:ascii="Times New Roman" w:hAnsi="Times New Roman" w:cs="Times New Roman"/>
          <w:sz w:val="24"/>
          <w:szCs w:val="28"/>
        </w:rPr>
        <w:t xml:space="preserve"> con los datos obtenidos, lo cual permitirá al investigador alcanzar una mayor precisión en el documento a realizar. </w:t>
      </w:r>
    </w:p>
    <w:p w:rsidR="001C2219" w:rsidRPr="001C2219" w:rsidRDefault="001C2219" w:rsidP="00A52BFE">
      <w:pPr>
        <w:tabs>
          <w:tab w:val="left" w:pos="1155"/>
        </w:tabs>
        <w:rPr>
          <w:rFonts w:ascii="Times New Roman" w:hAnsi="Times New Roman" w:cs="Times New Roman"/>
          <w:b/>
          <w:sz w:val="24"/>
          <w:szCs w:val="28"/>
        </w:rPr>
      </w:pPr>
      <w:r w:rsidRPr="001C2219">
        <w:rPr>
          <w:rFonts w:ascii="Times New Roman" w:hAnsi="Times New Roman" w:cs="Times New Roman"/>
          <w:b/>
          <w:sz w:val="24"/>
          <w:szCs w:val="28"/>
        </w:rPr>
        <w:t>Instrumento</w:t>
      </w:r>
    </w:p>
    <w:p w:rsidR="001C2219" w:rsidRDefault="001C2219"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Como se mencionó con anterioridad para complementar la observación científica, es necesario la creación de un instrumento que sustente lo observado y también apoye a la precisión de los datos recolectados. </w:t>
      </w:r>
    </w:p>
    <w:p w:rsidR="001C2219" w:rsidRDefault="001C2219"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de esta manera que en esta segunda jornada de </w:t>
      </w:r>
      <w:r w:rsidR="00077A4A">
        <w:rPr>
          <w:rFonts w:ascii="Times New Roman" w:hAnsi="Times New Roman" w:cs="Times New Roman"/>
          <w:sz w:val="24"/>
          <w:szCs w:val="28"/>
        </w:rPr>
        <w:t>práctica</w:t>
      </w:r>
      <w:r>
        <w:rPr>
          <w:rFonts w:ascii="Times New Roman" w:hAnsi="Times New Roman" w:cs="Times New Roman"/>
          <w:sz w:val="24"/>
          <w:szCs w:val="28"/>
        </w:rPr>
        <w:t xml:space="preserve"> se </w:t>
      </w:r>
      <w:r w:rsidR="008F77A7">
        <w:rPr>
          <w:rFonts w:ascii="Times New Roman" w:hAnsi="Times New Roman" w:cs="Times New Roman"/>
          <w:sz w:val="24"/>
          <w:szCs w:val="28"/>
        </w:rPr>
        <w:t>diseñó</w:t>
      </w:r>
      <w:r>
        <w:rPr>
          <w:rFonts w:ascii="Times New Roman" w:hAnsi="Times New Roman" w:cs="Times New Roman"/>
          <w:sz w:val="24"/>
          <w:szCs w:val="28"/>
        </w:rPr>
        <w:t xml:space="preserve"> y aplico un instrumento de evaluación para dar continuidad </w:t>
      </w:r>
      <w:r w:rsidR="008F77A7">
        <w:rPr>
          <w:rFonts w:ascii="Times New Roman" w:hAnsi="Times New Roman" w:cs="Times New Roman"/>
          <w:sz w:val="24"/>
          <w:szCs w:val="28"/>
        </w:rPr>
        <w:t xml:space="preserve">al proceso de autoconocimiento en relación con el autoestimo. Este instrumento fue aplicado en el Jardín de Niños “Evangelina Valdés de Moreira” en el salón de 3° “B” a una población de 28 alumnos. </w:t>
      </w:r>
    </w:p>
    <w:p w:rsidR="008F77A7" w:rsidRDefault="008F77A7" w:rsidP="008F77A7">
      <w:pPr>
        <w:tabs>
          <w:tab w:val="left" w:pos="1155"/>
        </w:tabs>
        <w:rPr>
          <w:rFonts w:ascii="Times New Roman" w:hAnsi="Times New Roman" w:cs="Times New Roman"/>
          <w:sz w:val="24"/>
          <w:szCs w:val="28"/>
        </w:rPr>
      </w:pPr>
      <w:r>
        <w:rPr>
          <w:rFonts w:ascii="Times New Roman" w:hAnsi="Times New Roman" w:cs="Times New Roman"/>
          <w:sz w:val="24"/>
          <w:szCs w:val="28"/>
        </w:rPr>
        <w:t>Este instrumento tiene como finalidad el medir las dimensiones del proceso de autoconocimiento y la autoestima en niños y niñas de educación preescolar, con el uso de la escala Likert donde 1 es totalmente en desacuerdo, 2 es en desacuerdo, 3 es indeciso, 4 es de acuerdo y 5 es totalmente de acuerdo.  El objetivo es emplear estrategias como recurso didáctico para incrementar la autoestima y favorecer el autoconocimiento en niños preescolares.</w:t>
      </w:r>
      <w:r w:rsidR="00DA6C3A">
        <w:rPr>
          <w:rFonts w:ascii="Times New Roman" w:hAnsi="Times New Roman" w:cs="Times New Roman"/>
          <w:sz w:val="24"/>
          <w:szCs w:val="28"/>
        </w:rPr>
        <w:t xml:space="preserve"> (Ver tabla 1)</w:t>
      </w:r>
    </w:p>
    <w:p w:rsidR="008F77A7" w:rsidRDefault="008F77A7" w:rsidP="008F77A7">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Este instrumento consta de 2 constructos los cuales son autoconocimiento</w:t>
      </w:r>
      <w:r w:rsidR="00DA6C3A">
        <w:rPr>
          <w:rFonts w:ascii="Times New Roman" w:hAnsi="Times New Roman" w:cs="Times New Roman"/>
          <w:sz w:val="24"/>
          <w:szCs w:val="28"/>
        </w:rPr>
        <w:t xml:space="preserve"> con 7 ítems</w:t>
      </w:r>
      <w:r>
        <w:rPr>
          <w:rFonts w:ascii="Times New Roman" w:hAnsi="Times New Roman" w:cs="Times New Roman"/>
          <w:sz w:val="24"/>
          <w:szCs w:val="28"/>
        </w:rPr>
        <w:t xml:space="preserve"> y autonomía </w:t>
      </w:r>
      <w:r w:rsidR="00DA6C3A">
        <w:rPr>
          <w:rFonts w:ascii="Times New Roman" w:hAnsi="Times New Roman" w:cs="Times New Roman"/>
          <w:sz w:val="24"/>
          <w:szCs w:val="28"/>
        </w:rPr>
        <w:t xml:space="preserve">con 8 ítems, estos con el principal propósito de identificar como se relacionan estos dos contractos, pero también como afectan al alumno de maneras positiva y negativa al desarrollarlo o no desarrollarlos. </w:t>
      </w:r>
    </w:p>
    <w:p w:rsidR="008F77A7" w:rsidRDefault="008F77A7" w:rsidP="00A52BFE">
      <w:pPr>
        <w:tabs>
          <w:tab w:val="left" w:pos="1155"/>
        </w:tabs>
        <w:rPr>
          <w:rFonts w:ascii="Times New Roman" w:hAnsi="Times New Roman" w:cs="Times New Roman"/>
          <w:sz w:val="24"/>
          <w:szCs w:val="28"/>
        </w:rPr>
      </w:pPr>
    </w:p>
    <w:p w:rsidR="00DA6C3A" w:rsidRDefault="00DA6C3A" w:rsidP="00A52BFE">
      <w:pPr>
        <w:tabs>
          <w:tab w:val="left" w:pos="1155"/>
        </w:tabs>
        <w:rPr>
          <w:rFonts w:ascii="Times New Roman" w:hAnsi="Times New Roman" w:cs="Times New Roman"/>
          <w:sz w:val="24"/>
          <w:szCs w:val="28"/>
        </w:rPr>
      </w:pPr>
    </w:p>
    <w:p w:rsidR="00DA6C3A" w:rsidRDefault="00DA6C3A" w:rsidP="00A52BFE">
      <w:pPr>
        <w:tabs>
          <w:tab w:val="left" w:pos="1155"/>
        </w:tabs>
        <w:rPr>
          <w:rFonts w:ascii="Times New Roman" w:hAnsi="Times New Roman" w:cs="Times New Roman"/>
          <w:sz w:val="24"/>
          <w:szCs w:val="28"/>
        </w:rPr>
      </w:pPr>
    </w:p>
    <w:p w:rsidR="008F77A7" w:rsidRDefault="00DA6C3A" w:rsidP="00A52BFE">
      <w:pPr>
        <w:tabs>
          <w:tab w:val="left" w:pos="1155"/>
        </w:tabs>
        <w:rPr>
          <w:rFonts w:ascii="Times New Roman" w:hAnsi="Times New Roman" w:cs="Times New Roman"/>
          <w:b/>
          <w:sz w:val="24"/>
          <w:szCs w:val="28"/>
        </w:rPr>
      </w:pPr>
      <w:r w:rsidRPr="00DA6C3A">
        <w:rPr>
          <w:rFonts w:ascii="Times New Roman" w:hAnsi="Times New Roman" w:cs="Times New Roman"/>
          <w:b/>
          <w:sz w:val="24"/>
          <w:szCs w:val="28"/>
        </w:rPr>
        <w:t xml:space="preserve">Tabla 1 </w:t>
      </w:r>
    </w:p>
    <w:p w:rsidR="00DA6C3A" w:rsidRPr="00DA6C3A" w:rsidRDefault="00DA6C3A" w:rsidP="00A52BFE">
      <w:pPr>
        <w:tabs>
          <w:tab w:val="left" w:pos="1155"/>
        </w:tabs>
        <w:rPr>
          <w:rFonts w:ascii="Times New Roman" w:hAnsi="Times New Roman" w:cs="Times New Roman"/>
          <w:i/>
          <w:sz w:val="24"/>
          <w:szCs w:val="28"/>
        </w:rPr>
      </w:pPr>
      <w:r w:rsidRPr="00DA6C3A">
        <w:rPr>
          <w:rFonts w:ascii="Times New Roman" w:hAnsi="Times New Roman" w:cs="Times New Roman"/>
          <w:i/>
          <w:sz w:val="24"/>
          <w:szCs w:val="28"/>
        </w:rPr>
        <w:t>Instrumento de evaluación dar continuidad al proceso de autoconocimiento en relación con la autoestima</w:t>
      </w:r>
    </w:p>
    <w:tbl>
      <w:tblPr>
        <w:tblStyle w:val="Tablanormal2"/>
        <w:tblW w:w="0" w:type="auto"/>
        <w:tblLook w:val="04A0" w:firstRow="1" w:lastRow="0" w:firstColumn="1" w:lastColumn="0" w:noHBand="0" w:noVBand="1"/>
      </w:tblPr>
      <w:tblGrid>
        <w:gridCol w:w="3256"/>
        <w:gridCol w:w="6094"/>
      </w:tblGrid>
      <w:tr w:rsidR="00DA6C3A" w:rsidTr="00FA6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A6C3A" w:rsidRPr="00FA6E91" w:rsidRDefault="00DA6C3A" w:rsidP="00A52BFE">
            <w:pPr>
              <w:tabs>
                <w:tab w:val="left" w:pos="1155"/>
              </w:tabs>
              <w:ind w:firstLine="0"/>
              <w:rPr>
                <w:rFonts w:ascii="Times New Roman" w:hAnsi="Times New Roman" w:cs="Times New Roman"/>
                <w:sz w:val="24"/>
                <w:szCs w:val="28"/>
              </w:rPr>
            </w:pPr>
            <w:r w:rsidRPr="00FA6E91">
              <w:rPr>
                <w:rFonts w:ascii="Times New Roman" w:hAnsi="Times New Roman" w:cs="Times New Roman"/>
                <w:sz w:val="24"/>
                <w:szCs w:val="28"/>
              </w:rPr>
              <w:t xml:space="preserve">Constructo </w:t>
            </w:r>
          </w:p>
        </w:tc>
        <w:tc>
          <w:tcPr>
            <w:tcW w:w="6094" w:type="dxa"/>
          </w:tcPr>
          <w:p w:rsidR="00DA6C3A" w:rsidRPr="00FA6E91" w:rsidRDefault="00DA6C3A" w:rsidP="00A52BFE">
            <w:pPr>
              <w:tabs>
                <w:tab w:val="left" w:pos="1155"/>
              </w:tabs>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 xml:space="preserve">Ítem </w:t>
            </w:r>
          </w:p>
        </w:tc>
      </w:tr>
      <w:tr w:rsidR="00DA6C3A" w:rsidTr="00FA6E9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56" w:type="dxa"/>
          </w:tcPr>
          <w:p w:rsidR="00DA6C3A" w:rsidRPr="00FA6E91" w:rsidRDefault="00DA6C3A" w:rsidP="00A52BFE">
            <w:pPr>
              <w:tabs>
                <w:tab w:val="left" w:pos="1155"/>
              </w:tabs>
              <w:ind w:firstLine="0"/>
              <w:rPr>
                <w:rFonts w:ascii="Times New Roman" w:hAnsi="Times New Roman" w:cs="Times New Roman"/>
                <w:sz w:val="24"/>
                <w:szCs w:val="28"/>
              </w:rPr>
            </w:pPr>
            <w:r w:rsidRPr="00FA6E91">
              <w:rPr>
                <w:rFonts w:ascii="Times New Roman" w:hAnsi="Times New Roman" w:cs="Times New Roman"/>
                <w:sz w:val="24"/>
                <w:szCs w:val="28"/>
              </w:rPr>
              <w:t xml:space="preserve">Autoconocimiento </w:t>
            </w:r>
          </w:p>
        </w:tc>
        <w:tc>
          <w:tcPr>
            <w:tcW w:w="6094" w:type="dxa"/>
          </w:tcPr>
          <w:p w:rsidR="00DA6C3A" w:rsidRDefault="00DA6C3A"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Se reconoce como persona individual </w:t>
            </w:r>
          </w:p>
        </w:tc>
      </w:tr>
      <w:tr w:rsidR="00DA6C3A" w:rsidTr="00FA6E91">
        <w:trPr>
          <w:trHeight w:val="407"/>
        </w:trPr>
        <w:tc>
          <w:tcPr>
            <w:cnfStyle w:val="001000000000" w:firstRow="0" w:lastRow="0" w:firstColumn="1" w:lastColumn="0" w:oddVBand="0" w:evenVBand="0" w:oddHBand="0" w:evenHBand="0" w:firstRowFirstColumn="0" w:firstRowLastColumn="0" w:lastRowFirstColumn="0" w:lastRowLastColumn="0"/>
            <w:tcW w:w="3256" w:type="dxa"/>
          </w:tcPr>
          <w:p w:rsidR="00DA6C3A" w:rsidRDefault="00DA6C3A" w:rsidP="00A52BFE">
            <w:pPr>
              <w:tabs>
                <w:tab w:val="left" w:pos="1155"/>
              </w:tabs>
              <w:ind w:firstLine="0"/>
              <w:rPr>
                <w:rFonts w:ascii="Times New Roman" w:hAnsi="Times New Roman" w:cs="Times New Roman"/>
                <w:sz w:val="24"/>
                <w:szCs w:val="28"/>
              </w:rPr>
            </w:pPr>
          </w:p>
        </w:tc>
        <w:tc>
          <w:tcPr>
            <w:tcW w:w="6094" w:type="dxa"/>
          </w:tcPr>
          <w:p w:rsidR="00DA6C3A" w:rsidRDefault="00DA6C3A"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Reconoce su nombre de manera oral y escrita </w:t>
            </w:r>
          </w:p>
        </w:tc>
      </w:tr>
      <w:tr w:rsidR="00DA6C3A" w:rsidTr="00FA6E9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256" w:type="dxa"/>
          </w:tcPr>
          <w:p w:rsidR="00DA6C3A" w:rsidRDefault="00DA6C3A" w:rsidP="00A52BFE">
            <w:pPr>
              <w:tabs>
                <w:tab w:val="left" w:pos="1155"/>
              </w:tabs>
              <w:ind w:firstLine="0"/>
              <w:rPr>
                <w:rFonts w:ascii="Times New Roman" w:hAnsi="Times New Roman" w:cs="Times New Roman"/>
                <w:sz w:val="24"/>
                <w:szCs w:val="28"/>
              </w:rPr>
            </w:pPr>
          </w:p>
        </w:tc>
        <w:tc>
          <w:tcPr>
            <w:tcW w:w="6094" w:type="dxa"/>
          </w:tcPr>
          <w:p w:rsidR="00DA6C3A" w:rsidRDefault="00DA6C3A"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Identifica como es su imagen física </w:t>
            </w:r>
          </w:p>
        </w:tc>
      </w:tr>
      <w:tr w:rsidR="00DA6C3A" w:rsidTr="00FA6E91">
        <w:trPr>
          <w:trHeight w:val="986"/>
        </w:trPr>
        <w:tc>
          <w:tcPr>
            <w:cnfStyle w:val="001000000000" w:firstRow="0" w:lastRow="0" w:firstColumn="1" w:lastColumn="0" w:oddVBand="0" w:evenVBand="0" w:oddHBand="0" w:evenHBand="0" w:firstRowFirstColumn="0" w:firstRowLastColumn="0" w:lastRowFirstColumn="0" w:lastRowLastColumn="0"/>
            <w:tcW w:w="3256" w:type="dxa"/>
          </w:tcPr>
          <w:p w:rsidR="00DA6C3A" w:rsidRDefault="00DA6C3A" w:rsidP="00A52BFE">
            <w:pPr>
              <w:tabs>
                <w:tab w:val="left" w:pos="1155"/>
              </w:tabs>
              <w:ind w:firstLine="0"/>
              <w:rPr>
                <w:rFonts w:ascii="Times New Roman" w:hAnsi="Times New Roman" w:cs="Times New Roman"/>
                <w:sz w:val="24"/>
                <w:szCs w:val="28"/>
              </w:rPr>
            </w:pPr>
          </w:p>
        </w:tc>
        <w:tc>
          <w:tcPr>
            <w:tcW w:w="6094" w:type="dxa"/>
          </w:tcPr>
          <w:p w:rsidR="00DA6C3A" w:rsidRDefault="00DA6C3A"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Identifica sus características personales y en que se parecen a otras personas, en relación con los modos de ser, relacionarse y reaccionar ante diversas situaciones. </w:t>
            </w:r>
          </w:p>
        </w:tc>
      </w:tr>
      <w:tr w:rsidR="00DA6C3A" w:rsidTr="00FA6E91">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256" w:type="dxa"/>
          </w:tcPr>
          <w:p w:rsidR="00DA6C3A" w:rsidRDefault="00DA6C3A" w:rsidP="00A52BFE">
            <w:pPr>
              <w:tabs>
                <w:tab w:val="left" w:pos="1155"/>
              </w:tabs>
              <w:ind w:firstLine="0"/>
              <w:rPr>
                <w:rFonts w:ascii="Times New Roman" w:hAnsi="Times New Roman" w:cs="Times New Roman"/>
                <w:sz w:val="24"/>
                <w:szCs w:val="28"/>
              </w:rPr>
            </w:pPr>
          </w:p>
        </w:tc>
        <w:tc>
          <w:tcPr>
            <w:tcW w:w="6094" w:type="dxa"/>
          </w:tcPr>
          <w:p w:rsidR="00DA6C3A" w:rsidRDefault="00DA6C3A"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DA6C3A">
              <w:rPr>
                <w:rFonts w:ascii="Times New Roman" w:hAnsi="Times New Roman" w:cs="Times New Roman"/>
                <w:sz w:val="24"/>
                <w:szCs w:val="28"/>
              </w:rPr>
              <w:t>Reconocer lo que progresivamente puede hacer sin ayuda; y solicitarla cuando necesiten.</w:t>
            </w:r>
          </w:p>
        </w:tc>
      </w:tr>
      <w:tr w:rsidR="00DA6C3A" w:rsidTr="00FA6E91">
        <w:trPr>
          <w:trHeight w:val="699"/>
        </w:trPr>
        <w:tc>
          <w:tcPr>
            <w:cnfStyle w:val="001000000000" w:firstRow="0" w:lastRow="0" w:firstColumn="1" w:lastColumn="0" w:oddVBand="0" w:evenVBand="0" w:oddHBand="0" w:evenHBand="0" w:firstRowFirstColumn="0" w:firstRowLastColumn="0" w:lastRowFirstColumn="0" w:lastRowLastColumn="0"/>
            <w:tcW w:w="3256" w:type="dxa"/>
          </w:tcPr>
          <w:p w:rsidR="00DA6C3A" w:rsidRDefault="00DA6C3A" w:rsidP="00A52BFE">
            <w:pPr>
              <w:tabs>
                <w:tab w:val="left" w:pos="1155"/>
              </w:tabs>
              <w:ind w:firstLine="0"/>
              <w:rPr>
                <w:rFonts w:ascii="Times New Roman" w:hAnsi="Times New Roman" w:cs="Times New Roman"/>
                <w:sz w:val="24"/>
                <w:szCs w:val="28"/>
              </w:rPr>
            </w:pPr>
          </w:p>
        </w:tc>
        <w:tc>
          <w:tcPr>
            <w:tcW w:w="6094" w:type="dxa"/>
          </w:tcPr>
          <w:p w:rsidR="00DA6C3A" w:rsidRDefault="00DA6C3A"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DA6C3A">
              <w:rPr>
                <w:rFonts w:ascii="Times New Roman" w:hAnsi="Times New Roman" w:cs="Times New Roman"/>
                <w:sz w:val="24"/>
                <w:szCs w:val="28"/>
              </w:rPr>
              <w:t>Participar en actividades en las que se relacionen con compañeros del grupo y de la escuela</w:t>
            </w:r>
          </w:p>
        </w:tc>
      </w:tr>
      <w:tr w:rsidR="00DA6C3A" w:rsidTr="00FA6E9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rsidR="00DA6C3A" w:rsidRDefault="00DA6C3A" w:rsidP="00A52BFE">
            <w:pPr>
              <w:tabs>
                <w:tab w:val="left" w:pos="1155"/>
              </w:tabs>
              <w:ind w:firstLine="0"/>
              <w:rPr>
                <w:rFonts w:ascii="Times New Roman" w:hAnsi="Times New Roman" w:cs="Times New Roman"/>
                <w:sz w:val="24"/>
                <w:szCs w:val="28"/>
              </w:rPr>
            </w:pPr>
          </w:p>
        </w:tc>
        <w:tc>
          <w:tcPr>
            <w:tcW w:w="6094" w:type="dxa"/>
          </w:tcPr>
          <w:p w:rsidR="00DA6C3A" w:rsidRPr="00DA6C3A"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Gestiona sus errores y aprende de ellos</w:t>
            </w:r>
          </w:p>
        </w:tc>
      </w:tr>
      <w:tr w:rsidR="00FA6E91" w:rsidTr="00FA6E91">
        <w:trPr>
          <w:trHeight w:val="411"/>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sz w:val="24"/>
                <w:szCs w:val="28"/>
              </w:rPr>
            </w:pPr>
            <w:r w:rsidRPr="00FA6E91">
              <w:rPr>
                <w:rFonts w:ascii="Times New Roman" w:hAnsi="Times New Roman" w:cs="Times New Roman"/>
                <w:sz w:val="24"/>
                <w:szCs w:val="28"/>
              </w:rPr>
              <w:t xml:space="preserve">Autoestima </w:t>
            </w:r>
          </w:p>
        </w:tc>
        <w:tc>
          <w:tcPr>
            <w:tcW w:w="6094" w:type="dxa"/>
          </w:tcPr>
          <w:p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r w:rsidRPr="00FA6E91">
              <w:rPr>
                <w:rFonts w:ascii="Times New Roman" w:hAnsi="Times New Roman" w:cs="Times New Roman"/>
                <w:b/>
                <w:sz w:val="24"/>
                <w:szCs w:val="28"/>
              </w:rPr>
              <w:t xml:space="preserve">Ítem </w:t>
            </w:r>
          </w:p>
        </w:tc>
      </w:tr>
      <w:tr w:rsidR="00FA6E91" w:rsidTr="00FA6E91">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Identifica y nombra características personales: su apariencia, gustos, disgustos e intereses.</w:t>
            </w:r>
          </w:p>
        </w:tc>
      </w:tr>
      <w:tr w:rsidR="00FA6E91" w:rsidTr="00FA6E91">
        <w:trPr>
          <w:trHeight w:val="702"/>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avergüenza al exonero o compartir sus ideas u opiniones con sus demás compañeros</w:t>
            </w:r>
          </w:p>
        </w:tc>
      </w:tr>
      <w:tr w:rsidR="00FA6E91" w:rsidTr="00FA6E9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Toma decisiones de manera fácil</w:t>
            </w:r>
          </w:p>
        </w:tc>
      </w:tr>
      <w:tr w:rsidR="00FA6E91" w:rsidTr="00FA6E91">
        <w:trPr>
          <w:trHeight w:val="411"/>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La actitud hacia su persona es positiva</w:t>
            </w:r>
          </w:p>
        </w:tc>
      </w:tr>
      <w:tr w:rsidR="00FA6E91" w:rsidTr="00FA6E9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siente capaz de realizar las actividades y de intentar completarlas</w:t>
            </w:r>
          </w:p>
        </w:tc>
      </w:tr>
      <w:tr w:rsidR="00FA6E91" w:rsidTr="00FA6E91">
        <w:trPr>
          <w:trHeight w:val="411"/>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avergüenza de su aspecto físico</w:t>
            </w:r>
          </w:p>
        </w:tc>
      </w:tr>
      <w:tr w:rsidR="00FA6E91" w:rsidTr="00FA6E9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avergüenza de que opiniones o pensamientos</w:t>
            </w:r>
          </w:p>
        </w:tc>
      </w:tr>
      <w:tr w:rsidR="00FA6E91" w:rsidTr="00FA6E91">
        <w:trPr>
          <w:trHeight w:val="718"/>
        </w:trPr>
        <w:tc>
          <w:tcPr>
            <w:cnfStyle w:val="001000000000" w:firstRow="0" w:lastRow="0" w:firstColumn="1" w:lastColumn="0" w:oddVBand="0" w:evenVBand="0" w:oddHBand="0" w:evenHBand="0" w:firstRowFirstColumn="0" w:firstRowLastColumn="0" w:lastRowFirstColumn="0" w:lastRowLastColumn="0"/>
            <w:tcW w:w="3256" w:type="dxa"/>
          </w:tcPr>
          <w:p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inclina a pensar que no puede hacer la actividad o no la podrá concluir</w:t>
            </w:r>
          </w:p>
        </w:tc>
      </w:tr>
    </w:tbl>
    <w:p w:rsidR="00FA6E91" w:rsidRDefault="00FA6E91" w:rsidP="00A52BFE">
      <w:pPr>
        <w:tabs>
          <w:tab w:val="left" w:pos="1155"/>
        </w:tabs>
        <w:rPr>
          <w:rFonts w:ascii="Times New Roman" w:hAnsi="Times New Roman" w:cs="Times New Roman"/>
          <w:sz w:val="24"/>
          <w:szCs w:val="28"/>
        </w:rPr>
      </w:pPr>
    </w:p>
    <w:p w:rsidR="00FA6E91" w:rsidRDefault="00FA6E91" w:rsidP="00A52BFE">
      <w:pPr>
        <w:tabs>
          <w:tab w:val="left" w:pos="1155"/>
        </w:tabs>
        <w:rPr>
          <w:rFonts w:ascii="Times New Roman" w:hAnsi="Times New Roman" w:cs="Times New Roman"/>
          <w:sz w:val="24"/>
          <w:szCs w:val="28"/>
        </w:rPr>
      </w:pPr>
      <w:r w:rsidRPr="00FA6E91">
        <w:rPr>
          <w:rFonts w:ascii="Times New Roman" w:hAnsi="Times New Roman" w:cs="Times New Roman"/>
          <w:b/>
          <w:sz w:val="24"/>
          <w:szCs w:val="28"/>
        </w:rPr>
        <w:t>Nota:</w:t>
      </w:r>
      <w:r>
        <w:rPr>
          <w:rFonts w:ascii="Times New Roman" w:hAnsi="Times New Roman" w:cs="Times New Roman"/>
          <w:sz w:val="24"/>
          <w:szCs w:val="28"/>
        </w:rPr>
        <w:t xml:space="preserve"> Elaboración propia </w:t>
      </w:r>
    </w:p>
    <w:p w:rsidR="00A52BFE" w:rsidRDefault="00A52BFE" w:rsidP="00A52BFE">
      <w:pPr>
        <w:tabs>
          <w:tab w:val="left" w:pos="1155"/>
        </w:tabs>
        <w:rPr>
          <w:rFonts w:ascii="Times New Roman" w:hAnsi="Times New Roman" w:cs="Times New Roman"/>
          <w:sz w:val="24"/>
          <w:szCs w:val="28"/>
        </w:rPr>
      </w:pPr>
    </w:p>
    <w:p w:rsidR="00077A4A" w:rsidRPr="007A4ED0" w:rsidRDefault="00077A4A" w:rsidP="00A52BFE">
      <w:pPr>
        <w:tabs>
          <w:tab w:val="left" w:pos="1155"/>
        </w:tabs>
        <w:rPr>
          <w:rFonts w:ascii="Times New Roman" w:hAnsi="Times New Roman" w:cs="Times New Roman"/>
          <w:b/>
          <w:sz w:val="24"/>
          <w:szCs w:val="28"/>
        </w:rPr>
      </w:pPr>
      <w:r w:rsidRPr="007A4ED0">
        <w:rPr>
          <w:rFonts w:ascii="Times New Roman" w:hAnsi="Times New Roman" w:cs="Times New Roman"/>
          <w:b/>
          <w:sz w:val="24"/>
          <w:szCs w:val="28"/>
        </w:rPr>
        <w:t>Análisis</w:t>
      </w:r>
      <w:r w:rsidR="00E65E40" w:rsidRPr="007A4ED0">
        <w:rPr>
          <w:rFonts w:ascii="Times New Roman" w:hAnsi="Times New Roman" w:cs="Times New Roman"/>
          <w:b/>
          <w:sz w:val="24"/>
          <w:szCs w:val="28"/>
        </w:rPr>
        <w:t xml:space="preserve"> de resultados</w:t>
      </w:r>
    </w:p>
    <w:p w:rsidR="007A4ED0" w:rsidRDefault="008F0FEC" w:rsidP="007A4ED0">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Este apartado tiene como principal propósito el obtener y explicar ideas relevantes e importantes del tema aquí propuesto </w:t>
      </w:r>
      <w:r w:rsidR="007A4ED0">
        <w:rPr>
          <w:rFonts w:ascii="Times New Roman" w:hAnsi="Times New Roman" w:cs="Times New Roman"/>
          <w:sz w:val="24"/>
          <w:szCs w:val="28"/>
        </w:rPr>
        <w:t xml:space="preserve">con el uso de distintos apoyos tanto visuales como de organización lo que permitirá al investigador expresar sus ideas confundir o dar giros a la investigación, donde se puede almacenar y recuperar la información. </w:t>
      </w:r>
    </w:p>
    <w:p w:rsidR="007A4ED0" w:rsidRDefault="007A4ED0" w:rsidP="007A4ED0">
      <w:pPr>
        <w:tabs>
          <w:tab w:val="left" w:pos="1155"/>
        </w:tabs>
        <w:rPr>
          <w:rFonts w:ascii="Times New Roman" w:hAnsi="Times New Roman" w:cs="Times New Roman"/>
          <w:sz w:val="24"/>
          <w:szCs w:val="28"/>
        </w:rPr>
      </w:pPr>
      <w:r>
        <w:rPr>
          <w:rFonts w:ascii="Times New Roman" w:hAnsi="Times New Roman" w:cs="Times New Roman"/>
          <w:sz w:val="24"/>
          <w:szCs w:val="28"/>
        </w:rPr>
        <w:t>Es así como a continuación se presentara los resultados obtenidos gracias al uso del instrumento aplicado en a los alumnos de 3° “B”. (Ver anexo 1)</w:t>
      </w:r>
    </w:p>
    <w:p w:rsidR="007A4ED0" w:rsidRDefault="00650D0A" w:rsidP="007A4ED0">
      <w:pPr>
        <w:tabs>
          <w:tab w:val="left" w:pos="1155"/>
        </w:tabs>
        <w:rPr>
          <w:rFonts w:ascii="Times New Roman" w:hAnsi="Times New Roman" w:cs="Times New Roman"/>
          <w:sz w:val="24"/>
          <w:szCs w:val="28"/>
        </w:rPr>
      </w:pPr>
      <w:r>
        <w:rPr>
          <w:rFonts w:ascii="Times New Roman" w:hAnsi="Times New Roman" w:cs="Times New Roman"/>
          <w:sz w:val="24"/>
          <w:szCs w:val="28"/>
        </w:rPr>
        <w:t xml:space="preserve">Uno de los resultados que me parece importante retomar es </w:t>
      </w:r>
      <w:r w:rsidR="00D9074C">
        <w:rPr>
          <w:rFonts w:ascii="Times New Roman" w:hAnsi="Times New Roman" w:cs="Times New Roman"/>
          <w:sz w:val="24"/>
          <w:szCs w:val="28"/>
        </w:rPr>
        <w:t xml:space="preserve">el ítem de </w:t>
      </w:r>
      <w:r w:rsidR="00EE668B">
        <w:rPr>
          <w:rFonts w:ascii="Times New Roman" w:hAnsi="Times New Roman" w:cs="Times New Roman"/>
          <w:sz w:val="24"/>
          <w:szCs w:val="28"/>
        </w:rPr>
        <w:t>“R</w:t>
      </w:r>
      <w:r w:rsidR="00D9074C">
        <w:rPr>
          <w:rFonts w:ascii="Times New Roman" w:hAnsi="Times New Roman" w:cs="Times New Roman"/>
          <w:sz w:val="24"/>
          <w:szCs w:val="28"/>
        </w:rPr>
        <w:t>econocimiento individual</w:t>
      </w:r>
      <w:r w:rsidR="00EE668B">
        <w:rPr>
          <w:rFonts w:ascii="Times New Roman" w:hAnsi="Times New Roman" w:cs="Times New Roman"/>
          <w:sz w:val="24"/>
          <w:szCs w:val="28"/>
        </w:rPr>
        <w:t>”</w:t>
      </w:r>
      <w:r w:rsidR="00D9074C">
        <w:rPr>
          <w:rFonts w:ascii="Times New Roman" w:hAnsi="Times New Roman" w:cs="Times New Roman"/>
          <w:sz w:val="24"/>
          <w:szCs w:val="28"/>
        </w:rPr>
        <w:t xml:space="preserve"> del constructo autoconocimiento en donde se identificó que </w:t>
      </w:r>
      <w:r w:rsidR="00A744FD">
        <w:rPr>
          <w:rFonts w:ascii="Times New Roman" w:hAnsi="Times New Roman" w:cs="Times New Roman"/>
          <w:sz w:val="24"/>
          <w:szCs w:val="28"/>
        </w:rPr>
        <w:t xml:space="preserve">gran parte </w:t>
      </w:r>
      <w:r w:rsidR="00D9074C">
        <w:rPr>
          <w:rFonts w:ascii="Times New Roman" w:hAnsi="Times New Roman" w:cs="Times New Roman"/>
          <w:sz w:val="24"/>
          <w:szCs w:val="28"/>
        </w:rPr>
        <w:t xml:space="preserve">de alumnos que se reconoce como persona individual </w:t>
      </w:r>
      <w:r w:rsidR="00A744FD">
        <w:rPr>
          <w:rFonts w:ascii="Times New Roman" w:hAnsi="Times New Roman" w:cs="Times New Roman"/>
          <w:sz w:val="24"/>
          <w:szCs w:val="28"/>
        </w:rPr>
        <w:t xml:space="preserve">con cuerpo y mente propia, pero también se identifica como un individuo diferente a sus compañeros. Logrando identificar que más de la mitad de los alumnos lograron desarrollar esta dimensión del autoconocimiento (Ver tabla 2) Además pudiendo observar que no existe una muy notable </w:t>
      </w:r>
      <w:r w:rsidR="002D4D26">
        <w:rPr>
          <w:rFonts w:ascii="Times New Roman" w:hAnsi="Times New Roman" w:cs="Times New Roman"/>
          <w:sz w:val="24"/>
          <w:szCs w:val="28"/>
        </w:rPr>
        <w:t>variabilidad ya que los solamente 7 de 28 alumnos no desarrollaron por completo esta dimensión. (Ver figura 1)</w:t>
      </w:r>
    </w:p>
    <w:p w:rsidR="002D4D26" w:rsidRPr="002D4D26" w:rsidRDefault="002D4D26" w:rsidP="007A4ED0">
      <w:pPr>
        <w:tabs>
          <w:tab w:val="left" w:pos="1155"/>
        </w:tabs>
        <w:rPr>
          <w:rFonts w:ascii="Times New Roman" w:hAnsi="Times New Roman" w:cs="Times New Roman"/>
          <w:b/>
          <w:sz w:val="24"/>
          <w:szCs w:val="28"/>
        </w:rPr>
      </w:pPr>
      <w:r w:rsidRPr="002D4D26">
        <w:rPr>
          <w:rFonts w:ascii="Times New Roman" w:hAnsi="Times New Roman" w:cs="Times New Roman"/>
          <w:b/>
          <w:sz w:val="24"/>
          <w:szCs w:val="28"/>
        </w:rPr>
        <w:t>Tabla 2</w:t>
      </w:r>
    </w:p>
    <w:p w:rsidR="002D4D26" w:rsidRPr="002D4D26" w:rsidRDefault="002D4D26" w:rsidP="007A4ED0">
      <w:pPr>
        <w:tabs>
          <w:tab w:val="left" w:pos="1155"/>
        </w:tabs>
        <w:rPr>
          <w:rFonts w:ascii="Times New Roman" w:hAnsi="Times New Roman" w:cs="Times New Roman"/>
          <w:i/>
          <w:sz w:val="24"/>
          <w:szCs w:val="28"/>
        </w:rPr>
      </w:pPr>
      <w:r w:rsidRPr="002D4D26">
        <w:rPr>
          <w:rFonts w:ascii="Times New Roman" w:hAnsi="Times New Roman" w:cs="Times New Roman"/>
          <w:i/>
          <w:sz w:val="24"/>
          <w:szCs w:val="28"/>
        </w:rPr>
        <w:t xml:space="preserve">Reconocimiento como persona individual </w:t>
      </w:r>
    </w:p>
    <w:tbl>
      <w:tblPr>
        <w:tblStyle w:val="Tablanormal2"/>
        <w:tblW w:w="3517" w:type="dxa"/>
        <w:tblLook w:val="04A0" w:firstRow="1" w:lastRow="0" w:firstColumn="1" w:lastColumn="0" w:noHBand="0" w:noVBand="1"/>
      </w:tblPr>
      <w:tblGrid>
        <w:gridCol w:w="1817"/>
        <w:gridCol w:w="1700"/>
      </w:tblGrid>
      <w:tr w:rsidR="002D4D26" w:rsidRPr="002D4D26" w:rsidTr="002D4D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2D4D26" w:rsidRPr="002D4D26" w:rsidRDefault="002D4D26"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lastRenderedPageBreak/>
              <w:t>Media</w:t>
            </w:r>
          </w:p>
        </w:tc>
        <w:tc>
          <w:tcPr>
            <w:tcW w:w="1700" w:type="dxa"/>
            <w:noWrap/>
            <w:hideMark/>
          </w:tcPr>
          <w:p w:rsidR="002D4D26" w:rsidRPr="002D4D26" w:rsidRDefault="002D4D26" w:rsidP="00BA64D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sidRPr="002D4D26">
              <w:rPr>
                <w:rFonts w:ascii="Times New Roman" w:eastAsia="Times New Roman" w:hAnsi="Times New Roman" w:cs="Times New Roman"/>
                <w:b w:val="0"/>
                <w:color w:val="000000"/>
                <w:lang w:eastAsia="es-MX"/>
              </w:rPr>
              <w:t>4.75</w:t>
            </w:r>
          </w:p>
        </w:tc>
      </w:tr>
      <w:tr w:rsidR="002D4D26" w:rsidRPr="002D4D26" w:rsidTr="002D4D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2D4D26" w:rsidRPr="002D4D26" w:rsidRDefault="002D4D26"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rsidR="002D4D26" w:rsidRPr="002D4D26" w:rsidRDefault="002D4D26"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2D4D26" w:rsidRPr="002D4D26" w:rsidTr="002D4D26">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2D4D26" w:rsidRPr="002D4D26" w:rsidRDefault="002D4D26"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rsidR="002D4D26" w:rsidRPr="002D4D26" w:rsidRDefault="002D4D26" w:rsidP="00BA64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2D4D26" w:rsidRPr="002D4D26" w:rsidTr="002D4D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rsidR="002D4D26" w:rsidRPr="002D4D26" w:rsidRDefault="002D4D26" w:rsidP="00BA64DF">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rsidR="002D4D26" w:rsidRPr="002D4D26" w:rsidRDefault="002D4D26"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0.44</w:t>
            </w:r>
          </w:p>
        </w:tc>
      </w:tr>
    </w:tbl>
    <w:p w:rsidR="00A744FD" w:rsidRDefault="00A744FD" w:rsidP="007A4ED0">
      <w:pPr>
        <w:tabs>
          <w:tab w:val="left" w:pos="1155"/>
        </w:tabs>
        <w:rPr>
          <w:rFonts w:ascii="Times New Roman" w:hAnsi="Times New Roman" w:cs="Times New Roman"/>
          <w:sz w:val="24"/>
          <w:szCs w:val="28"/>
        </w:rPr>
      </w:pPr>
    </w:p>
    <w:p w:rsidR="007A4ED0" w:rsidRPr="002D4D26" w:rsidRDefault="002D4D26" w:rsidP="007A4ED0">
      <w:pPr>
        <w:tabs>
          <w:tab w:val="left" w:pos="1155"/>
        </w:tabs>
        <w:rPr>
          <w:rFonts w:ascii="Times New Roman" w:hAnsi="Times New Roman" w:cs="Times New Roman"/>
          <w:b/>
          <w:sz w:val="24"/>
          <w:szCs w:val="28"/>
        </w:rPr>
      </w:pPr>
      <w:r w:rsidRPr="002D4D26">
        <w:rPr>
          <w:rFonts w:ascii="Times New Roman" w:hAnsi="Times New Roman" w:cs="Times New Roman"/>
          <w:b/>
          <w:sz w:val="24"/>
          <w:szCs w:val="28"/>
        </w:rPr>
        <w:t xml:space="preserve">Figura 1 </w:t>
      </w:r>
    </w:p>
    <w:p w:rsidR="002D4D26" w:rsidRPr="002D4D26" w:rsidRDefault="002D4D26" w:rsidP="007A4ED0">
      <w:pPr>
        <w:tabs>
          <w:tab w:val="left" w:pos="1155"/>
        </w:tabs>
        <w:rPr>
          <w:rFonts w:ascii="Times New Roman" w:hAnsi="Times New Roman" w:cs="Times New Roman"/>
          <w:i/>
          <w:sz w:val="24"/>
          <w:szCs w:val="28"/>
        </w:rPr>
      </w:pPr>
      <w:r>
        <w:rPr>
          <w:rFonts w:ascii="Times New Roman" w:hAnsi="Times New Roman" w:cs="Times New Roman"/>
          <w:noProof/>
          <w:sz w:val="24"/>
          <w:szCs w:val="28"/>
          <w:lang w:val="en-US"/>
        </w:rPr>
        <w:drawing>
          <wp:anchor distT="0" distB="0" distL="114300" distR="114300" simplePos="0" relativeHeight="251728896" behindDoc="0" locked="0" layoutInCell="1" allowOverlap="1" wp14:anchorId="5ABDB46B" wp14:editId="3ABF5938">
            <wp:simplePos x="0" y="0"/>
            <wp:positionH relativeFrom="margin">
              <wp:align>left</wp:align>
            </wp:positionH>
            <wp:positionV relativeFrom="paragraph">
              <wp:posOffset>240030</wp:posOffset>
            </wp:positionV>
            <wp:extent cx="2457450" cy="138199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381990"/>
                    </a:xfrm>
                    <a:prstGeom prst="rect">
                      <a:avLst/>
                    </a:prstGeom>
                    <a:noFill/>
                  </pic:spPr>
                </pic:pic>
              </a:graphicData>
            </a:graphic>
            <wp14:sizeRelH relativeFrom="margin">
              <wp14:pctWidth>0</wp14:pctWidth>
            </wp14:sizeRelH>
            <wp14:sizeRelV relativeFrom="margin">
              <wp14:pctHeight>0</wp14:pctHeight>
            </wp14:sizeRelV>
          </wp:anchor>
        </w:drawing>
      </w:r>
      <w:r w:rsidRPr="002D4D26">
        <w:rPr>
          <w:rFonts w:ascii="Times New Roman" w:hAnsi="Times New Roman" w:cs="Times New Roman"/>
          <w:i/>
          <w:sz w:val="24"/>
          <w:szCs w:val="28"/>
        </w:rPr>
        <w:t>Reconocimiento como persona individual</w:t>
      </w:r>
    </w:p>
    <w:p w:rsidR="007A4ED0" w:rsidRDefault="007A4ED0" w:rsidP="00E65E40">
      <w:pPr>
        <w:tabs>
          <w:tab w:val="left" w:pos="1155"/>
        </w:tabs>
        <w:ind w:firstLine="0"/>
        <w:rPr>
          <w:rFonts w:ascii="Times New Roman" w:hAnsi="Times New Roman" w:cs="Times New Roman"/>
          <w:sz w:val="24"/>
          <w:szCs w:val="28"/>
        </w:rPr>
      </w:pPr>
    </w:p>
    <w:p w:rsidR="00B95B10" w:rsidRDefault="007A4ED0" w:rsidP="00E71F21">
      <w:pPr>
        <w:tabs>
          <w:tab w:val="left" w:pos="1155"/>
        </w:tabs>
        <w:ind w:firstLine="0"/>
        <w:rPr>
          <w:rFonts w:ascii="Times New Roman" w:hAnsi="Times New Roman" w:cs="Times New Roman"/>
          <w:sz w:val="24"/>
          <w:szCs w:val="28"/>
        </w:rPr>
      </w:pPr>
      <w:r>
        <w:rPr>
          <w:rFonts w:ascii="Times New Roman" w:hAnsi="Times New Roman" w:cs="Times New Roman"/>
          <w:sz w:val="24"/>
          <w:szCs w:val="28"/>
        </w:rPr>
        <w:t xml:space="preserve"> </w:t>
      </w:r>
    </w:p>
    <w:p w:rsidR="002D4D26" w:rsidRDefault="002D4D26"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Otro aspecto que me gustaría retomar y mencionar seria el ítem </w:t>
      </w:r>
      <w:r w:rsidR="00EE668B">
        <w:rPr>
          <w:rFonts w:ascii="Times New Roman" w:hAnsi="Times New Roman" w:cs="Times New Roman"/>
          <w:sz w:val="24"/>
          <w:szCs w:val="28"/>
        </w:rPr>
        <w:t>“P</w:t>
      </w:r>
      <w:r>
        <w:rPr>
          <w:rFonts w:ascii="Times New Roman" w:hAnsi="Times New Roman" w:cs="Times New Roman"/>
          <w:sz w:val="24"/>
          <w:szCs w:val="28"/>
        </w:rPr>
        <w:t>articipa en actividades en las que se relaciones con compañeros del grupo y de la escuela</w:t>
      </w:r>
      <w:r w:rsidR="00EE668B">
        <w:rPr>
          <w:rFonts w:ascii="Times New Roman" w:hAnsi="Times New Roman" w:cs="Times New Roman"/>
          <w:sz w:val="24"/>
          <w:szCs w:val="28"/>
        </w:rPr>
        <w:t>”</w:t>
      </w:r>
      <w:r>
        <w:rPr>
          <w:rFonts w:ascii="Times New Roman" w:hAnsi="Times New Roman" w:cs="Times New Roman"/>
          <w:sz w:val="24"/>
          <w:szCs w:val="28"/>
        </w:rPr>
        <w:t>, en donde el niño se siente participe y con la capacidad para participar en deferentes actividades escolares (bailes, recitales, discursos, juegos, etc.)</w:t>
      </w:r>
    </w:p>
    <w:p w:rsidR="00871F92" w:rsidRDefault="00871F92"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Se logra visualizar que la gran mayoría de los alumnos desarrollo este aspecto y logro involucrarse en estas actividades, siendo este una de las dimensiones que más lograron desarrollar los alumnos con respecto al autoconocimiento. (Ver tabla 3) </w:t>
      </w:r>
    </w:p>
    <w:p w:rsidR="00871F92" w:rsidRDefault="00871F92" w:rsidP="008B3FB6">
      <w:pPr>
        <w:tabs>
          <w:tab w:val="left" w:pos="1155"/>
        </w:tabs>
        <w:rPr>
          <w:rFonts w:ascii="Times New Roman" w:hAnsi="Times New Roman" w:cs="Times New Roman"/>
          <w:sz w:val="24"/>
          <w:szCs w:val="28"/>
        </w:rPr>
      </w:pPr>
      <w:r>
        <w:rPr>
          <w:rFonts w:ascii="Times New Roman" w:hAnsi="Times New Roman" w:cs="Times New Roman"/>
          <w:sz w:val="24"/>
          <w:szCs w:val="28"/>
        </w:rPr>
        <w:t>Observamos también que solamente 1 alumno no desarrolla este aspecto, y no participa o se incluye en actividades que involucren a sus demás compañeros de la escuela y el salón. Lo que resulto en una mayor variabilidad en las respuestas de esta dimensión. (Ver figura 2)</w:t>
      </w:r>
    </w:p>
    <w:p w:rsidR="00871F92" w:rsidRPr="00871F92" w:rsidRDefault="00871F92" w:rsidP="008B3FB6">
      <w:pPr>
        <w:tabs>
          <w:tab w:val="left" w:pos="1155"/>
        </w:tabs>
        <w:rPr>
          <w:rFonts w:ascii="Times New Roman" w:hAnsi="Times New Roman" w:cs="Times New Roman"/>
          <w:b/>
          <w:sz w:val="24"/>
          <w:szCs w:val="28"/>
        </w:rPr>
      </w:pPr>
      <w:r w:rsidRPr="00871F92">
        <w:rPr>
          <w:rFonts w:ascii="Times New Roman" w:hAnsi="Times New Roman" w:cs="Times New Roman"/>
          <w:b/>
          <w:sz w:val="24"/>
          <w:szCs w:val="28"/>
        </w:rPr>
        <w:t xml:space="preserve">Tabla 3 </w:t>
      </w:r>
    </w:p>
    <w:p w:rsidR="00871F92" w:rsidRPr="008B3FB6" w:rsidRDefault="00871F92"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 xml:space="preserve">Participación en actividades con compañeros del grupo y de la escuela </w:t>
      </w:r>
    </w:p>
    <w:tbl>
      <w:tblPr>
        <w:tblStyle w:val="Tablanormal2"/>
        <w:tblW w:w="3517" w:type="dxa"/>
        <w:tblLook w:val="04A0" w:firstRow="1" w:lastRow="0" w:firstColumn="1" w:lastColumn="0" w:noHBand="0" w:noVBand="1"/>
      </w:tblPr>
      <w:tblGrid>
        <w:gridCol w:w="1817"/>
        <w:gridCol w:w="1700"/>
      </w:tblGrid>
      <w:tr w:rsidR="00871F92" w:rsidRPr="002D4D26" w:rsidTr="00BA64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871F92" w:rsidRPr="002D4D26" w:rsidRDefault="00871F92"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rsidR="00871F92" w:rsidRPr="002D4D26" w:rsidRDefault="00871F92" w:rsidP="00BA64D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4.71</w:t>
            </w:r>
          </w:p>
        </w:tc>
      </w:tr>
      <w:tr w:rsidR="00871F92"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871F92" w:rsidRPr="002D4D26" w:rsidRDefault="00871F92"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rsidR="00871F92" w:rsidRPr="002D4D26" w:rsidRDefault="00871F92"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871F92" w:rsidRPr="002D4D26" w:rsidTr="00BA64DF">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871F92" w:rsidRPr="002D4D26" w:rsidRDefault="00871F92"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rsidR="00871F92" w:rsidRPr="002D4D26" w:rsidRDefault="00871F92" w:rsidP="00BA64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871F92"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rsidR="00871F92" w:rsidRPr="002D4D26" w:rsidRDefault="00871F92" w:rsidP="00BA64DF">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rsidR="00871F92" w:rsidRPr="002D4D26" w:rsidRDefault="00871F92"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0.65</w:t>
            </w:r>
          </w:p>
        </w:tc>
      </w:tr>
    </w:tbl>
    <w:p w:rsidR="00996C87" w:rsidRDefault="00996C87" w:rsidP="00E71F21">
      <w:pPr>
        <w:tabs>
          <w:tab w:val="left" w:pos="1155"/>
        </w:tabs>
        <w:ind w:firstLine="0"/>
        <w:rPr>
          <w:rFonts w:ascii="Times New Roman" w:hAnsi="Times New Roman" w:cs="Times New Roman"/>
          <w:sz w:val="24"/>
          <w:szCs w:val="28"/>
        </w:rPr>
      </w:pPr>
    </w:p>
    <w:p w:rsidR="00871F92" w:rsidRPr="008B3FB6" w:rsidRDefault="00871F92" w:rsidP="008B3FB6">
      <w:pPr>
        <w:tabs>
          <w:tab w:val="left" w:pos="1155"/>
        </w:tabs>
        <w:rPr>
          <w:rFonts w:ascii="Times New Roman" w:hAnsi="Times New Roman" w:cs="Times New Roman"/>
          <w:b/>
          <w:sz w:val="24"/>
          <w:szCs w:val="28"/>
        </w:rPr>
      </w:pPr>
      <w:r w:rsidRPr="008B3FB6">
        <w:rPr>
          <w:rFonts w:ascii="Times New Roman" w:hAnsi="Times New Roman" w:cs="Times New Roman"/>
          <w:b/>
          <w:sz w:val="24"/>
          <w:szCs w:val="28"/>
        </w:rPr>
        <w:t>Figura 2</w:t>
      </w:r>
    </w:p>
    <w:p w:rsidR="00871F92" w:rsidRPr="00871F92" w:rsidRDefault="00871F92" w:rsidP="008B3FB6">
      <w:pPr>
        <w:tabs>
          <w:tab w:val="left" w:pos="1155"/>
        </w:tabs>
        <w:rPr>
          <w:rFonts w:ascii="Times New Roman" w:hAnsi="Times New Roman" w:cs="Times New Roman"/>
          <w:i/>
          <w:sz w:val="24"/>
          <w:szCs w:val="28"/>
        </w:rPr>
      </w:pPr>
      <w:r w:rsidRPr="00871F92">
        <w:rPr>
          <w:rFonts w:ascii="Times New Roman" w:hAnsi="Times New Roman" w:cs="Times New Roman"/>
          <w:i/>
          <w:sz w:val="24"/>
          <w:szCs w:val="28"/>
        </w:rPr>
        <w:lastRenderedPageBreak/>
        <w:t xml:space="preserve">Participación en actividades con compañeros del grupo y de la escuela </w:t>
      </w:r>
    </w:p>
    <w:p w:rsidR="00996C87" w:rsidRDefault="00871F92" w:rsidP="00E71F21">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val="en-US"/>
        </w:rPr>
        <w:drawing>
          <wp:anchor distT="0" distB="0" distL="114300" distR="114300" simplePos="0" relativeHeight="251729920" behindDoc="0" locked="0" layoutInCell="1" allowOverlap="1" wp14:anchorId="606E9989" wp14:editId="0E04FC62">
            <wp:simplePos x="0" y="0"/>
            <wp:positionH relativeFrom="margin">
              <wp:align>left</wp:align>
            </wp:positionH>
            <wp:positionV relativeFrom="margin">
              <wp:posOffset>6057900</wp:posOffset>
            </wp:positionV>
            <wp:extent cx="2299753" cy="1382400"/>
            <wp:effectExtent l="0" t="0" r="5715"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p>
    <w:p w:rsidR="00996C87" w:rsidRDefault="00996C87" w:rsidP="00E71F21">
      <w:pPr>
        <w:tabs>
          <w:tab w:val="left" w:pos="1155"/>
        </w:tabs>
        <w:ind w:firstLine="0"/>
        <w:rPr>
          <w:rFonts w:ascii="Times New Roman" w:hAnsi="Times New Roman" w:cs="Times New Roman"/>
          <w:sz w:val="24"/>
          <w:szCs w:val="28"/>
        </w:rPr>
      </w:pPr>
    </w:p>
    <w:p w:rsidR="00996C87" w:rsidRDefault="00996C87" w:rsidP="00E71F21">
      <w:pPr>
        <w:tabs>
          <w:tab w:val="left" w:pos="1155"/>
        </w:tabs>
        <w:ind w:firstLine="0"/>
        <w:rPr>
          <w:rFonts w:ascii="Times New Roman" w:hAnsi="Times New Roman" w:cs="Times New Roman"/>
          <w:sz w:val="24"/>
          <w:szCs w:val="28"/>
        </w:rPr>
      </w:pPr>
    </w:p>
    <w:p w:rsidR="00996C87" w:rsidRDefault="00996C87" w:rsidP="00E71F21">
      <w:pPr>
        <w:tabs>
          <w:tab w:val="left" w:pos="1155"/>
        </w:tabs>
        <w:ind w:firstLine="0"/>
        <w:rPr>
          <w:rFonts w:ascii="Times New Roman" w:hAnsi="Times New Roman" w:cs="Times New Roman"/>
          <w:sz w:val="24"/>
          <w:szCs w:val="28"/>
        </w:rPr>
      </w:pPr>
    </w:p>
    <w:p w:rsidR="00996C87" w:rsidRDefault="00996C87" w:rsidP="00E71F21">
      <w:pPr>
        <w:tabs>
          <w:tab w:val="left" w:pos="1155"/>
        </w:tabs>
        <w:ind w:firstLine="0"/>
        <w:rPr>
          <w:rFonts w:ascii="Times New Roman" w:hAnsi="Times New Roman" w:cs="Times New Roman"/>
          <w:sz w:val="24"/>
          <w:szCs w:val="28"/>
        </w:rPr>
      </w:pPr>
    </w:p>
    <w:p w:rsidR="00996C87" w:rsidRDefault="00871F92"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el ítem </w:t>
      </w:r>
      <w:r w:rsidR="00EE668B">
        <w:rPr>
          <w:rFonts w:ascii="Times New Roman" w:hAnsi="Times New Roman" w:cs="Times New Roman"/>
          <w:sz w:val="24"/>
          <w:szCs w:val="28"/>
        </w:rPr>
        <w:t>“I</w:t>
      </w:r>
      <w:r>
        <w:rPr>
          <w:rFonts w:ascii="Times New Roman" w:hAnsi="Times New Roman" w:cs="Times New Roman"/>
          <w:sz w:val="24"/>
          <w:szCs w:val="28"/>
        </w:rPr>
        <w:t>dentifica su imagen física</w:t>
      </w:r>
      <w:r w:rsidR="00EE668B">
        <w:rPr>
          <w:rFonts w:ascii="Times New Roman" w:hAnsi="Times New Roman" w:cs="Times New Roman"/>
          <w:sz w:val="24"/>
          <w:szCs w:val="28"/>
        </w:rPr>
        <w:t>”</w:t>
      </w:r>
      <w:r>
        <w:rPr>
          <w:rFonts w:ascii="Times New Roman" w:hAnsi="Times New Roman" w:cs="Times New Roman"/>
          <w:sz w:val="24"/>
          <w:szCs w:val="28"/>
        </w:rPr>
        <w:t xml:space="preserve"> </w:t>
      </w:r>
      <w:r w:rsidR="0090736A">
        <w:rPr>
          <w:rFonts w:ascii="Times New Roman" w:hAnsi="Times New Roman" w:cs="Times New Roman"/>
          <w:sz w:val="24"/>
          <w:szCs w:val="28"/>
        </w:rPr>
        <w:t xml:space="preserve">del constructo autoconocimiento, el objetivo era identificar si con la aplicación de las estrategias didácticas los alumnos lograban identificar sus características físicas y en que se diferencian a los demás. </w:t>
      </w:r>
    </w:p>
    <w:p w:rsidR="0090736A" w:rsidRDefault="0090736A" w:rsidP="008B3FB6">
      <w:pPr>
        <w:tabs>
          <w:tab w:val="left" w:pos="1155"/>
        </w:tabs>
        <w:rPr>
          <w:rFonts w:ascii="Times New Roman" w:hAnsi="Times New Roman" w:cs="Times New Roman"/>
          <w:sz w:val="24"/>
          <w:szCs w:val="28"/>
        </w:rPr>
      </w:pPr>
      <w:r>
        <w:rPr>
          <w:rFonts w:ascii="Times New Roman" w:hAnsi="Times New Roman" w:cs="Times New Roman"/>
          <w:sz w:val="24"/>
          <w:szCs w:val="28"/>
        </w:rPr>
        <w:t>En esta dimensión se determinó que, aunque los alumnos la desarrollaron, pero aun no la logran por completo, y lo considero como un área de oportunidad para seguir trabajando en este aspecto y lograr desarrollarlo por completo. (Ver tabla 4)</w:t>
      </w:r>
    </w:p>
    <w:p w:rsidR="0090736A" w:rsidRDefault="0090736A" w:rsidP="008B3FB6">
      <w:pPr>
        <w:tabs>
          <w:tab w:val="left" w:pos="1155"/>
        </w:tabs>
        <w:rPr>
          <w:rFonts w:ascii="Times New Roman" w:hAnsi="Times New Roman" w:cs="Times New Roman"/>
          <w:sz w:val="24"/>
          <w:szCs w:val="28"/>
        </w:rPr>
      </w:pPr>
      <w:r>
        <w:rPr>
          <w:rFonts w:ascii="Times New Roman" w:hAnsi="Times New Roman" w:cs="Times New Roman"/>
          <w:sz w:val="24"/>
          <w:szCs w:val="28"/>
        </w:rPr>
        <w:t>En esta dimensión solo 3 alumnos de los 28 a lo que se aplicó el instrumento reconocen las características físicas propias y su diferencia entre sus compañeros. De esta manera se reconoce que no existe mucha variación en las respuestas de los demás alumnos a la actividad (Ver figura 3)</w:t>
      </w:r>
    </w:p>
    <w:p w:rsidR="0090736A" w:rsidRPr="0090736A" w:rsidRDefault="0090736A" w:rsidP="008B3FB6">
      <w:pPr>
        <w:tabs>
          <w:tab w:val="left" w:pos="1155"/>
        </w:tabs>
        <w:rPr>
          <w:rFonts w:ascii="Times New Roman" w:hAnsi="Times New Roman" w:cs="Times New Roman"/>
          <w:b/>
          <w:sz w:val="24"/>
          <w:szCs w:val="28"/>
        </w:rPr>
      </w:pPr>
      <w:r w:rsidRPr="0090736A">
        <w:rPr>
          <w:rFonts w:ascii="Times New Roman" w:hAnsi="Times New Roman" w:cs="Times New Roman"/>
          <w:b/>
          <w:sz w:val="24"/>
          <w:szCs w:val="28"/>
        </w:rPr>
        <w:t>Tabla 4</w:t>
      </w:r>
    </w:p>
    <w:p w:rsidR="0090736A" w:rsidRPr="0090736A" w:rsidRDefault="0090736A"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Identifica</w:t>
      </w:r>
      <w:r w:rsidRPr="0090736A">
        <w:rPr>
          <w:rFonts w:ascii="Times New Roman" w:hAnsi="Times New Roman" w:cs="Times New Roman"/>
          <w:i/>
          <w:sz w:val="24"/>
          <w:szCs w:val="28"/>
        </w:rPr>
        <w:t xml:space="preserve"> como es su imagen física</w:t>
      </w:r>
    </w:p>
    <w:tbl>
      <w:tblPr>
        <w:tblStyle w:val="Tablanormal2"/>
        <w:tblW w:w="3517" w:type="dxa"/>
        <w:tblLook w:val="04A0" w:firstRow="1" w:lastRow="0" w:firstColumn="1" w:lastColumn="0" w:noHBand="0" w:noVBand="1"/>
      </w:tblPr>
      <w:tblGrid>
        <w:gridCol w:w="1817"/>
        <w:gridCol w:w="1700"/>
      </w:tblGrid>
      <w:tr w:rsidR="0090736A" w:rsidRPr="002D4D26" w:rsidTr="00BA64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90736A" w:rsidRPr="002D4D26" w:rsidRDefault="0090736A"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rsidR="0090736A" w:rsidRPr="002D4D26" w:rsidRDefault="0090736A" w:rsidP="00BA64D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4.10</w:t>
            </w:r>
          </w:p>
        </w:tc>
      </w:tr>
      <w:tr w:rsidR="0090736A"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90736A" w:rsidRPr="002D4D26" w:rsidRDefault="0090736A"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rsidR="0090736A" w:rsidRPr="002D4D26" w:rsidRDefault="0090736A"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90736A" w:rsidRPr="002D4D26" w:rsidTr="00BA64DF">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90736A" w:rsidRPr="002D4D26" w:rsidRDefault="0090736A"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rsidR="0090736A" w:rsidRPr="002D4D26" w:rsidRDefault="0090736A" w:rsidP="00BA64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90736A"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rsidR="0090736A" w:rsidRPr="002D4D26" w:rsidRDefault="0090736A" w:rsidP="00BA64DF">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rsidR="0090736A" w:rsidRPr="002D4D26" w:rsidRDefault="0090736A"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0.31</w:t>
            </w:r>
          </w:p>
        </w:tc>
      </w:tr>
    </w:tbl>
    <w:p w:rsidR="0090736A" w:rsidRPr="009D671B" w:rsidRDefault="0090736A" w:rsidP="00E71F21">
      <w:pPr>
        <w:tabs>
          <w:tab w:val="left" w:pos="1155"/>
        </w:tabs>
        <w:ind w:firstLine="0"/>
        <w:rPr>
          <w:rFonts w:ascii="Times New Roman" w:hAnsi="Times New Roman" w:cs="Times New Roman"/>
          <w:b/>
          <w:sz w:val="24"/>
          <w:szCs w:val="28"/>
        </w:rPr>
      </w:pPr>
    </w:p>
    <w:p w:rsidR="009F3FF9" w:rsidRPr="009D671B" w:rsidRDefault="0090736A" w:rsidP="008B3FB6">
      <w:pPr>
        <w:tabs>
          <w:tab w:val="left" w:pos="1155"/>
        </w:tabs>
        <w:rPr>
          <w:rFonts w:ascii="Times New Roman" w:hAnsi="Times New Roman" w:cs="Times New Roman"/>
          <w:b/>
          <w:sz w:val="24"/>
          <w:szCs w:val="28"/>
        </w:rPr>
      </w:pPr>
      <w:r w:rsidRPr="009D671B">
        <w:rPr>
          <w:rFonts w:ascii="Times New Roman" w:hAnsi="Times New Roman" w:cs="Times New Roman"/>
          <w:b/>
          <w:sz w:val="24"/>
          <w:szCs w:val="28"/>
        </w:rPr>
        <w:t xml:space="preserve">Figura 3 </w:t>
      </w:r>
    </w:p>
    <w:p w:rsidR="0090736A" w:rsidRPr="0090736A" w:rsidRDefault="009D671B" w:rsidP="008B3FB6">
      <w:pPr>
        <w:tabs>
          <w:tab w:val="left" w:pos="1155"/>
        </w:tabs>
        <w:rPr>
          <w:rFonts w:ascii="Times New Roman" w:hAnsi="Times New Roman" w:cs="Times New Roman"/>
          <w:i/>
          <w:sz w:val="24"/>
          <w:szCs w:val="28"/>
        </w:rPr>
      </w:pPr>
      <w:r w:rsidRPr="008B3FB6">
        <w:rPr>
          <w:rFonts w:ascii="Times New Roman" w:hAnsi="Times New Roman" w:cs="Times New Roman"/>
          <w:i/>
          <w:noProof/>
          <w:sz w:val="24"/>
          <w:szCs w:val="28"/>
          <w:lang w:val="en-US"/>
        </w:rPr>
        <w:drawing>
          <wp:anchor distT="0" distB="0" distL="114300" distR="114300" simplePos="0" relativeHeight="251730944" behindDoc="0" locked="0" layoutInCell="1" allowOverlap="1" wp14:anchorId="614D1F39" wp14:editId="66B3BC13">
            <wp:simplePos x="0" y="0"/>
            <wp:positionH relativeFrom="margin">
              <wp:align>left</wp:align>
            </wp:positionH>
            <wp:positionV relativeFrom="margin">
              <wp:posOffset>5991225</wp:posOffset>
            </wp:positionV>
            <wp:extent cx="2299753" cy="1382400"/>
            <wp:effectExtent l="0" t="0" r="5715"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r w:rsidR="0090736A" w:rsidRPr="008B3FB6">
        <w:rPr>
          <w:rFonts w:ascii="Times New Roman" w:hAnsi="Times New Roman" w:cs="Times New Roman"/>
          <w:i/>
          <w:sz w:val="24"/>
          <w:szCs w:val="28"/>
        </w:rPr>
        <w:t>Identifica</w:t>
      </w:r>
      <w:r w:rsidR="0090736A" w:rsidRPr="0090736A">
        <w:rPr>
          <w:rFonts w:ascii="Times New Roman" w:hAnsi="Times New Roman" w:cs="Times New Roman"/>
          <w:i/>
          <w:sz w:val="24"/>
          <w:szCs w:val="28"/>
        </w:rPr>
        <w:t xml:space="preserve"> como es su imagen física</w:t>
      </w:r>
    </w:p>
    <w:p w:rsidR="0090736A" w:rsidRDefault="0090736A" w:rsidP="00CE35F4">
      <w:pPr>
        <w:tabs>
          <w:tab w:val="left" w:pos="1155"/>
        </w:tabs>
        <w:ind w:firstLine="0"/>
        <w:rPr>
          <w:rFonts w:ascii="Times New Roman" w:hAnsi="Times New Roman" w:cs="Times New Roman"/>
          <w:sz w:val="24"/>
          <w:szCs w:val="28"/>
        </w:rPr>
      </w:pPr>
    </w:p>
    <w:p w:rsidR="007A4ED0" w:rsidRDefault="007A4ED0" w:rsidP="00CE35F4">
      <w:pPr>
        <w:tabs>
          <w:tab w:val="left" w:pos="1155"/>
        </w:tabs>
        <w:ind w:firstLine="0"/>
        <w:rPr>
          <w:rFonts w:ascii="Times New Roman" w:hAnsi="Times New Roman" w:cs="Times New Roman"/>
          <w:sz w:val="24"/>
          <w:szCs w:val="28"/>
        </w:rPr>
      </w:pPr>
    </w:p>
    <w:p w:rsidR="007A4ED0" w:rsidRDefault="007A4ED0" w:rsidP="00CE35F4">
      <w:pPr>
        <w:tabs>
          <w:tab w:val="left" w:pos="1155"/>
        </w:tabs>
        <w:ind w:firstLine="0"/>
        <w:rPr>
          <w:rFonts w:ascii="Times New Roman" w:hAnsi="Times New Roman" w:cs="Times New Roman"/>
          <w:sz w:val="24"/>
          <w:szCs w:val="28"/>
        </w:rPr>
      </w:pPr>
    </w:p>
    <w:p w:rsidR="009D671B" w:rsidRDefault="009D671B" w:rsidP="00CE35F4">
      <w:pPr>
        <w:tabs>
          <w:tab w:val="left" w:pos="1155"/>
        </w:tabs>
        <w:ind w:firstLine="0"/>
        <w:rPr>
          <w:rFonts w:ascii="Times New Roman" w:hAnsi="Times New Roman" w:cs="Times New Roman"/>
          <w:sz w:val="24"/>
          <w:szCs w:val="28"/>
        </w:rPr>
      </w:pPr>
    </w:p>
    <w:p w:rsidR="00BF1B47" w:rsidRDefault="00BF1B47"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Continuamos con el ítem de </w:t>
      </w:r>
      <w:r w:rsidR="00EE668B">
        <w:rPr>
          <w:rFonts w:ascii="Times New Roman" w:hAnsi="Times New Roman" w:cs="Times New Roman"/>
          <w:sz w:val="24"/>
          <w:szCs w:val="28"/>
        </w:rPr>
        <w:t>“S</w:t>
      </w:r>
      <w:r>
        <w:rPr>
          <w:rFonts w:ascii="Times New Roman" w:hAnsi="Times New Roman" w:cs="Times New Roman"/>
          <w:sz w:val="24"/>
          <w:szCs w:val="28"/>
        </w:rPr>
        <w:t>e avergüenza al exponer o compartir sus ideas u opiniones con sus demás compañeros</w:t>
      </w:r>
      <w:r w:rsidR="00EE668B">
        <w:rPr>
          <w:rFonts w:ascii="Times New Roman" w:hAnsi="Times New Roman" w:cs="Times New Roman"/>
          <w:sz w:val="24"/>
          <w:szCs w:val="28"/>
        </w:rPr>
        <w:t>”</w:t>
      </w:r>
      <w:r>
        <w:rPr>
          <w:rFonts w:ascii="Times New Roman" w:hAnsi="Times New Roman" w:cs="Times New Roman"/>
          <w:sz w:val="24"/>
          <w:szCs w:val="28"/>
        </w:rPr>
        <w:t xml:space="preserve"> del constructo autoestima, en donde se determinó que es necesario seguir en constante practica en el aula. El principal propósito de esta dimensión era el que mediante las estrategias aplicados los niños fortalecieran la confianza en sí mismos al momento de expresar y compartir sus opiniones con el resto del grupo. </w:t>
      </w:r>
    </w:p>
    <w:p w:rsidR="009D671B" w:rsidRDefault="00BF1B47" w:rsidP="008B3FB6">
      <w:pPr>
        <w:tabs>
          <w:tab w:val="left" w:pos="1155"/>
        </w:tabs>
        <w:rPr>
          <w:rFonts w:ascii="Times New Roman" w:hAnsi="Times New Roman" w:cs="Times New Roman"/>
          <w:sz w:val="24"/>
          <w:szCs w:val="28"/>
        </w:rPr>
      </w:pPr>
      <w:r>
        <w:rPr>
          <w:rFonts w:ascii="Times New Roman" w:hAnsi="Times New Roman" w:cs="Times New Roman"/>
          <w:sz w:val="24"/>
          <w:szCs w:val="28"/>
        </w:rPr>
        <w:t>Como se explicó con anterioridad identifico como área de oportunidad seguir trabajando con esta dimensión ya que, si bien una gran parte de los alumnos la dominan, aunque no por completo, aún existen alumnos que no desarrollaron este ítem y se les dificultad la participación y expresión en el salón de clases. (V</w:t>
      </w:r>
      <w:r w:rsidR="00EE668B">
        <w:rPr>
          <w:rFonts w:ascii="Times New Roman" w:hAnsi="Times New Roman" w:cs="Times New Roman"/>
          <w:sz w:val="24"/>
          <w:szCs w:val="28"/>
        </w:rPr>
        <w:t>er tabla</w:t>
      </w:r>
      <w:r>
        <w:rPr>
          <w:rFonts w:ascii="Times New Roman" w:hAnsi="Times New Roman" w:cs="Times New Roman"/>
          <w:sz w:val="24"/>
          <w:szCs w:val="28"/>
        </w:rPr>
        <w:t xml:space="preserve"> 5)</w:t>
      </w:r>
    </w:p>
    <w:p w:rsidR="00BF1B47" w:rsidRDefault="00BF1B47"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por esta razón que se logra distinguir una mayor variación en las respuestas que tuvieron los alumnos a esta </w:t>
      </w:r>
      <w:r w:rsidR="00EE668B">
        <w:rPr>
          <w:rFonts w:ascii="Times New Roman" w:hAnsi="Times New Roman" w:cs="Times New Roman"/>
          <w:sz w:val="24"/>
          <w:szCs w:val="28"/>
        </w:rPr>
        <w:t>dimensión, donde 7 alumnos de 28 no lograron desarrollar su confianza al momento de expresarse. (Ver figura 4)</w:t>
      </w:r>
    </w:p>
    <w:p w:rsidR="00EE668B" w:rsidRPr="00EE668B" w:rsidRDefault="00EE668B" w:rsidP="008B3FB6">
      <w:pPr>
        <w:tabs>
          <w:tab w:val="left" w:pos="1155"/>
        </w:tabs>
        <w:rPr>
          <w:rFonts w:ascii="Times New Roman" w:hAnsi="Times New Roman" w:cs="Times New Roman"/>
          <w:b/>
          <w:sz w:val="24"/>
          <w:szCs w:val="28"/>
        </w:rPr>
      </w:pPr>
      <w:r w:rsidRPr="00EE668B">
        <w:rPr>
          <w:rFonts w:ascii="Times New Roman" w:hAnsi="Times New Roman" w:cs="Times New Roman"/>
          <w:b/>
          <w:sz w:val="24"/>
          <w:szCs w:val="28"/>
        </w:rPr>
        <w:t xml:space="preserve">Tabla 5 </w:t>
      </w:r>
    </w:p>
    <w:p w:rsidR="00EE668B" w:rsidRPr="00EE668B" w:rsidRDefault="00EE668B"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Se avergüenza</w:t>
      </w:r>
      <w:r w:rsidRPr="00EE668B">
        <w:rPr>
          <w:rFonts w:ascii="Times New Roman" w:hAnsi="Times New Roman" w:cs="Times New Roman"/>
          <w:i/>
          <w:sz w:val="24"/>
          <w:szCs w:val="28"/>
        </w:rPr>
        <w:t xml:space="preserve"> al exponer o compartir sus ideas u opiniones con sus demás compañeros </w:t>
      </w:r>
    </w:p>
    <w:tbl>
      <w:tblPr>
        <w:tblStyle w:val="Tablanormal2"/>
        <w:tblW w:w="3517" w:type="dxa"/>
        <w:tblLook w:val="04A0" w:firstRow="1" w:lastRow="0" w:firstColumn="1" w:lastColumn="0" w:noHBand="0" w:noVBand="1"/>
      </w:tblPr>
      <w:tblGrid>
        <w:gridCol w:w="1817"/>
        <w:gridCol w:w="1700"/>
      </w:tblGrid>
      <w:tr w:rsidR="00EE668B" w:rsidRPr="002D4D26" w:rsidTr="00BA64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EE668B" w:rsidRPr="002D4D26" w:rsidRDefault="00EE668B"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rsidR="00EE668B" w:rsidRPr="002D4D26" w:rsidRDefault="00EE668B" w:rsidP="00BA64D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1.71</w:t>
            </w:r>
          </w:p>
        </w:tc>
      </w:tr>
      <w:tr w:rsidR="00EE668B"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EE668B" w:rsidRPr="002D4D26" w:rsidRDefault="00EE668B"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rsidR="00EE668B" w:rsidRPr="002D4D26" w:rsidRDefault="00EE668B"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w:t>
            </w:r>
          </w:p>
        </w:tc>
      </w:tr>
      <w:tr w:rsidR="00EE668B" w:rsidRPr="002D4D26" w:rsidTr="00BA64DF">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EE668B" w:rsidRPr="002D4D26" w:rsidRDefault="00EE668B"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rsidR="00EE668B" w:rsidRPr="002D4D26" w:rsidRDefault="00EE668B" w:rsidP="00BA64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w:t>
            </w:r>
          </w:p>
        </w:tc>
      </w:tr>
      <w:tr w:rsidR="00EE668B"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rsidR="00EE668B" w:rsidRPr="002D4D26" w:rsidRDefault="00EE668B" w:rsidP="00BA64DF">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rsidR="00EE668B" w:rsidRPr="002D4D26" w:rsidRDefault="00EE668B"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1.01</w:t>
            </w:r>
          </w:p>
        </w:tc>
      </w:tr>
    </w:tbl>
    <w:p w:rsidR="00EE668B" w:rsidRDefault="00EE668B" w:rsidP="00CE35F4">
      <w:pPr>
        <w:tabs>
          <w:tab w:val="left" w:pos="1155"/>
        </w:tabs>
        <w:ind w:firstLine="0"/>
        <w:rPr>
          <w:rFonts w:ascii="Times New Roman" w:hAnsi="Times New Roman" w:cs="Times New Roman"/>
          <w:sz w:val="24"/>
          <w:szCs w:val="28"/>
        </w:rPr>
      </w:pPr>
    </w:p>
    <w:p w:rsidR="00EE668B" w:rsidRPr="00EE668B" w:rsidRDefault="00EE668B" w:rsidP="008B3FB6">
      <w:pPr>
        <w:tabs>
          <w:tab w:val="left" w:pos="1155"/>
        </w:tabs>
        <w:rPr>
          <w:rFonts w:ascii="Times New Roman" w:hAnsi="Times New Roman" w:cs="Times New Roman"/>
          <w:b/>
          <w:sz w:val="24"/>
          <w:szCs w:val="28"/>
        </w:rPr>
      </w:pPr>
      <w:r w:rsidRPr="00EE668B">
        <w:rPr>
          <w:rFonts w:ascii="Times New Roman" w:hAnsi="Times New Roman" w:cs="Times New Roman"/>
          <w:b/>
          <w:sz w:val="24"/>
          <w:szCs w:val="28"/>
        </w:rPr>
        <w:t>Figura 4</w:t>
      </w:r>
    </w:p>
    <w:p w:rsidR="00EE668B" w:rsidRPr="00EE668B" w:rsidRDefault="00EE668B"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Se avergüenza</w:t>
      </w:r>
      <w:r w:rsidRPr="00EE668B">
        <w:rPr>
          <w:rFonts w:ascii="Times New Roman" w:hAnsi="Times New Roman" w:cs="Times New Roman"/>
          <w:i/>
          <w:sz w:val="24"/>
          <w:szCs w:val="28"/>
        </w:rPr>
        <w:t xml:space="preserve"> al exponer o compartir sus ideas u opiniones con sus demás compañeros </w:t>
      </w:r>
    </w:p>
    <w:p w:rsidR="00EE668B" w:rsidRDefault="00EE668B" w:rsidP="00CE35F4">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val="en-US"/>
        </w:rPr>
        <w:lastRenderedPageBreak/>
        <w:drawing>
          <wp:anchor distT="0" distB="0" distL="114300" distR="114300" simplePos="0" relativeHeight="251731968" behindDoc="0" locked="0" layoutInCell="1" allowOverlap="1" wp14:anchorId="0CEF19F9" wp14:editId="4BC4121D">
            <wp:simplePos x="0" y="0"/>
            <wp:positionH relativeFrom="margin">
              <wp:align>left</wp:align>
            </wp:positionH>
            <wp:positionV relativeFrom="margin">
              <wp:posOffset>6057900</wp:posOffset>
            </wp:positionV>
            <wp:extent cx="2299753" cy="1382400"/>
            <wp:effectExtent l="0" t="0" r="5715"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p>
    <w:p w:rsidR="00BF1B47" w:rsidRDefault="00BF1B47" w:rsidP="00CE35F4">
      <w:pPr>
        <w:tabs>
          <w:tab w:val="left" w:pos="1155"/>
        </w:tabs>
        <w:ind w:firstLine="0"/>
        <w:rPr>
          <w:rFonts w:ascii="Times New Roman" w:hAnsi="Times New Roman" w:cs="Times New Roman"/>
          <w:sz w:val="24"/>
          <w:szCs w:val="28"/>
        </w:rPr>
      </w:pPr>
    </w:p>
    <w:p w:rsidR="00BF1B47" w:rsidRDefault="00BF1B47" w:rsidP="00CE35F4">
      <w:pPr>
        <w:tabs>
          <w:tab w:val="left" w:pos="1155"/>
        </w:tabs>
        <w:ind w:firstLine="0"/>
        <w:rPr>
          <w:rFonts w:ascii="Times New Roman" w:hAnsi="Times New Roman" w:cs="Times New Roman"/>
          <w:sz w:val="24"/>
          <w:szCs w:val="28"/>
        </w:rPr>
      </w:pPr>
    </w:p>
    <w:p w:rsidR="00BF1B47" w:rsidRDefault="00BF1B47" w:rsidP="00CE35F4">
      <w:pPr>
        <w:tabs>
          <w:tab w:val="left" w:pos="1155"/>
        </w:tabs>
        <w:ind w:firstLine="0"/>
        <w:rPr>
          <w:rFonts w:ascii="Times New Roman" w:hAnsi="Times New Roman" w:cs="Times New Roman"/>
          <w:sz w:val="24"/>
          <w:szCs w:val="28"/>
        </w:rPr>
      </w:pPr>
    </w:p>
    <w:p w:rsidR="00BF1B47" w:rsidRDefault="00BF1B47" w:rsidP="00CE35F4">
      <w:pPr>
        <w:tabs>
          <w:tab w:val="left" w:pos="1155"/>
        </w:tabs>
        <w:ind w:firstLine="0"/>
        <w:rPr>
          <w:rFonts w:ascii="Times New Roman" w:hAnsi="Times New Roman" w:cs="Times New Roman"/>
          <w:sz w:val="24"/>
          <w:szCs w:val="28"/>
        </w:rPr>
      </w:pPr>
    </w:p>
    <w:p w:rsidR="00EE668B" w:rsidRDefault="00EE668B"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Así mismo en el ítem </w:t>
      </w:r>
      <w:r w:rsidR="00634C8A">
        <w:rPr>
          <w:rFonts w:ascii="Times New Roman" w:hAnsi="Times New Roman" w:cs="Times New Roman"/>
          <w:sz w:val="24"/>
          <w:szCs w:val="28"/>
        </w:rPr>
        <w:t>“T</w:t>
      </w:r>
      <w:r>
        <w:rPr>
          <w:rFonts w:ascii="Times New Roman" w:hAnsi="Times New Roman" w:cs="Times New Roman"/>
          <w:sz w:val="24"/>
          <w:szCs w:val="28"/>
        </w:rPr>
        <w:t>oma decisiones de manera fácil</w:t>
      </w:r>
      <w:r w:rsidR="00634C8A">
        <w:rPr>
          <w:rFonts w:ascii="Times New Roman" w:hAnsi="Times New Roman" w:cs="Times New Roman"/>
          <w:sz w:val="24"/>
          <w:szCs w:val="28"/>
        </w:rPr>
        <w:t>” del mismo constructo que es autoestima en donde se determinó que es una de las principales áreas de oportunidad, ya que el grupo en general no desarrolla por completo esta dimensión. (Ver tabla 6)</w:t>
      </w:r>
    </w:p>
    <w:p w:rsidR="00634C8A" w:rsidRDefault="00634C8A"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esta dimensión el propósito era identificar si los alumnos desarrollaban la confianza y la capacidad de tomar decisiones de manera individual y fácil, en donde cómo se logra analizar no se presentó una gran variación en las respuestas de los alumnos a esta dimensión donde es mínima la cantidad de alumnos </w:t>
      </w:r>
      <w:r w:rsidR="0005541E">
        <w:rPr>
          <w:rFonts w:ascii="Times New Roman" w:hAnsi="Times New Roman" w:cs="Times New Roman"/>
          <w:sz w:val="24"/>
          <w:szCs w:val="28"/>
        </w:rPr>
        <w:t>que lo desarrolla con 10 alumnos mientras que 18 aun no</w:t>
      </w:r>
      <w:r>
        <w:rPr>
          <w:rFonts w:ascii="Times New Roman" w:hAnsi="Times New Roman" w:cs="Times New Roman"/>
          <w:sz w:val="24"/>
          <w:szCs w:val="28"/>
        </w:rPr>
        <w:t xml:space="preserve"> (Ver figura 5)</w:t>
      </w:r>
    </w:p>
    <w:p w:rsidR="00634C8A" w:rsidRPr="00634C8A" w:rsidRDefault="00634C8A" w:rsidP="008B3FB6">
      <w:pPr>
        <w:tabs>
          <w:tab w:val="left" w:pos="1155"/>
        </w:tabs>
        <w:rPr>
          <w:rFonts w:ascii="Times New Roman" w:hAnsi="Times New Roman" w:cs="Times New Roman"/>
          <w:b/>
          <w:sz w:val="24"/>
          <w:szCs w:val="28"/>
        </w:rPr>
      </w:pPr>
      <w:r w:rsidRPr="00634C8A">
        <w:rPr>
          <w:rFonts w:ascii="Times New Roman" w:hAnsi="Times New Roman" w:cs="Times New Roman"/>
          <w:b/>
          <w:sz w:val="24"/>
          <w:szCs w:val="28"/>
        </w:rPr>
        <w:t xml:space="preserve">Tabla 6 </w:t>
      </w:r>
    </w:p>
    <w:p w:rsidR="00634C8A" w:rsidRPr="00634C8A" w:rsidRDefault="00634C8A"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Toma</w:t>
      </w:r>
      <w:r w:rsidRPr="00634C8A">
        <w:rPr>
          <w:rFonts w:ascii="Times New Roman" w:hAnsi="Times New Roman" w:cs="Times New Roman"/>
          <w:i/>
          <w:sz w:val="24"/>
          <w:szCs w:val="28"/>
        </w:rPr>
        <w:t xml:space="preserve"> decisiones de manera fácil </w:t>
      </w:r>
    </w:p>
    <w:tbl>
      <w:tblPr>
        <w:tblStyle w:val="Tablanormal2"/>
        <w:tblW w:w="3517" w:type="dxa"/>
        <w:tblLook w:val="04A0" w:firstRow="1" w:lastRow="0" w:firstColumn="1" w:lastColumn="0" w:noHBand="0" w:noVBand="1"/>
      </w:tblPr>
      <w:tblGrid>
        <w:gridCol w:w="1817"/>
        <w:gridCol w:w="1700"/>
      </w:tblGrid>
      <w:tr w:rsidR="00634C8A" w:rsidRPr="002D4D26" w:rsidTr="00BA64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634C8A" w:rsidRPr="002D4D26" w:rsidRDefault="00634C8A"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rsidR="00634C8A" w:rsidRPr="002D4D26" w:rsidRDefault="00634C8A" w:rsidP="00BA64D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3.21</w:t>
            </w:r>
          </w:p>
        </w:tc>
      </w:tr>
      <w:tr w:rsidR="00634C8A"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634C8A" w:rsidRPr="002D4D26" w:rsidRDefault="00634C8A"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rsidR="00634C8A" w:rsidRPr="002D4D26" w:rsidRDefault="00634C8A"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3</w:t>
            </w:r>
          </w:p>
        </w:tc>
      </w:tr>
      <w:tr w:rsidR="00634C8A" w:rsidRPr="002D4D26" w:rsidTr="00BA64DF">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634C8A" w:rsidRPr="002D4D26" w:rsidRDefault="00634C8A"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rsidR="00634C8A" w:rsidRPr="002D4D26" w:rsidRDefault="00634C8A" w:rsidP="00BA64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3</w:t>
            </w:r>
          </w:p>
        </w:tc>
      </w:tr>
      <w:tr w:rsidR="00634C8A"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rsidR="00634C8A" w:rsidRPr="002D4D26" w:rsidRDefault="00634C8A" w:rsidP="00BA64DF">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rsidR="00634C8A" w:rsidRPr="002D4D26" w:rsidRDefault="00634C8A"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0.73</w:t>
            </w:r>
          </w:p>
        </w:tc>
      </w:tr>
    </w:tbl>
    <w:p w:rsidR="00BF1B47" w:rsidRDefault="00BF1B47" w:rsidP="00CE35F4">
      <w:pPr>
        <w:tabs>
          <w:tab w:val="left" w:pos="1155"/>
        </w:tabs>
        <w:ind w:firstLine="0"/>
        <w:rPr>
          <w:rFonts w:ascii="Times New Roman" w:hAnsi="Times New Roman" w:cs="Times New Roman"/>
          <w:sz w:val="24"/>
          <w:szCs w:val="28"/>
        </w:rPr>
      </w:pPr>
    </w:p>
    <w:p w:rsidR="00BF1B47" w:rsidRPr="00634C8A" w:rsidRDefault="00634C8A" w:rsidP="008B3FB6">
      <w:pPr>
        <w:tabs>
          <w:tab w:val="left" w:pos="1155"/>
        </w:tabs>
        <w:rPr>
          <w:rFonts w:ascii="Times New Roman" w:hAnsi="Times New Roman" w:cs="Times New Roman"/>
          <w:b/>
          <w:sz w:val="24"/>
          <w:szCs w:val="28"/>
        </w:rPr>
      </w:pPr>
      <w:r w:rsidRPr="00634C8A">
        <w:rPr>
          <w:rFonts w:ascii="Times New Roman" w:hAnsi="Times New Roman" w:cs="Times New Roman"/>
          <w:b/>
          <w:sz w:val="24"/>
          <w:szCs w:val="28"/>
        </w:rPr>
        <w:t xml:space="preserve">Figura 5 </w:t>
      </w:r>
    </w:p>
    <w:p w:rsidR="00634C8A" w:rsidRPr="00634C8A" w:rsidRDefault="00634C8A" w:rsidP="008B3FB6">
      <w:pPr>
        <w:tabs>
          <w:tab w:val="left" w:pos="1155"/>
        </w:tabs>
        <w:rPr>
          <w:rFonts w:ascii="Times New Roman" w:hAnsi="Times New Roman" w:cs="Times New Roman"/>
          <w:i/>
          <w:sz w:val="24"/>
          <w:szCs w:val="28"/>
        </w:rPr>
      </w:pPr>
      <w:r w:rsidRPr="008B3FB6">
        <w:rPr>
          <w:rFonts w:ascii="Times New Roman" w:hAnsi="Times New Roman" w:cs="Times New Roman"/>
          <w:i/>
          <w:noProof/>
          <w:sz w:val="24"/>
          <w:szCs w:val="28"/>
          <w:lang w:val="en-US"/>
        </w:rPr>
        <w:drawing>
          <wp:anchor distT="0" distB="0" distL="114300" distR="114300" simplePos="0" relativeHeight="251732992" behindDoc="0" locked="0" layoutInCell="1" allowOverlap="1" wp14:anchorId="08DBC931" wp14:editId="72C20004">
            <wp:simplePos x="0" y="0"/>
            <wp:positionH relativeFrom="margin">
              <wp:align>left</wp:align>
            </wp:positionH>
            <wp:positionV relativeFrom="paragraph">
              <wp:posOffset>323215</wp:posOffset>
            </wp:positionV>
            <wp:extent cx="2299753" cy="1382400"/>
            <wp:effectExtent l="0" t="0" r="5715"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r w:rsidRPr="008B3FB6">
        <w:rPr>
          <w:rFonts w:ascii="Times New Roman" w:hAnsi="Times New Roman" w:cs="Times New Roman"/>
          <w:i/>
          <w:sz w:val="24"/>
          <w:szCs w:val="28"/>
        </w:rPr>
        <w:t>Toma</w:t>
      </w:r>
      <w:r w:rsidRPr="00634C8A">
        <w:rPr>
          <w:rFonts w:ascii="Times New Roman" w:hAnsi="Times New Roman" w:cs="Times New Roman"/>
          <w:i/>
          <w:sz w:val="24"/>
          <w:szCs w:val="28"/>
        </w:rPr>
        <w:t xml:space="preserve"> decisiones de manera fácil </w:t>
      </w:r>
    </w:p>
    <w:p w:rsidR="00BF1B47" w:rsidRDefault="00BF1B47" w:rsidP="00CE35F4">
      <w:pPr>
        <w:tabs>
          <w:tab w:val="left" w:pos="1155"/>
        </w:tabs>
        <w:ind w:firstLine="0"/>
        <w:rPr>
          <w:rFonts w:ascii="Times New Roman" w:hAnsi="Times New Roman" w:cs="Times New Roman"/>
          <w:sz w:val="24"/>
          <w:szCs w:val="28"/>
        </w:rPr>
      </w:pPr>
    </w:p>
    <w:p w:rsidR="00BF1B47" w:rsidRDefault="00BF1B47" w:rsidP="00CE35F4">
      <w:pPr>
        <w:tabs>
          <w:tab w:val="left" w:pos="1155"/>
        </w:tabs>
        <w:ind w:firstLine="0"/>
        <w:rPr>
          <w:rFonts w:ascii="Times New Roman" w:hAnsi="Times New Roman" w:cs="Times New Roman"/>
          <w:sz w:val="24"/>
          <w:szCs w:val="28"/>
        </w:rPr>
      </w:pPr>
    </w:p>
    <w:p w:rsidR="00BF1B47" w:rsidRDefault="00BF1B47" w:rsidP="00CE35F4">
      <w:pPr>
        <w:tabs>
          <w:tab w:val="left" w:pos="1155"/>
        </w:tabs>
        <w:ind w:firstLine="0"/>
        <w:rPr>
          <w:rFonts w:ascii="Times New Roman" w:hAnsi="Times New Roman" w:cs="Times New Roman"/>
          <w:sz w:val="24"/>
          <w:szCs w:val="28"/>
        </w:rPr>
      </w:pPr>
    </w:p>
    <w:p w:rsidR="00BF1B47" w:rsidRDefault="00634C8A" w:rsidP="00CE35F4">
      <w:pPr>
        <w:tabs>
          <w:tab w:val="left" w:pos="1155"/>
        </w:tabs>
        <w:ind w:firstLine="0"/>
        <w:rPr>
          <w:rFonts w:ascii="Times New Roman" w:hAnsi="Times New Roman" w:cs="Times New Roman"/>
          <w:sz w:val="24"/>
          <w:szCs w:val="28"/>
        </w:rPr>
      </w:pPr>
      <w:r>
        <w:rPr>
          <w:rFonts w:ascii="Times New Roman" w:hAnsi="Times New Roman" w:cs="Times New Roman"/>
          <w:sz w:val="24"/>
          <w:szCs w:val="28"/>
        </w:rPr>
        <w:lastRenderedPageBreak/>
        <w:t>7</w:t>
      </w:r>
    </w:p>
    <w:p w:rsidR="0005541E" w:rsidRDefault="0005541E" w:rsidP="008B3FB6">
      <w:pPr>
        <w:tabs>
          <w:tab w:val="left" w:pos="1155"/>
        </w:tabs>
        <w:rPr>
          <w:rFonts w:ascii="Times New Roman" w:hAnsi="Times New Roman" w:cs="Times New Roman"/>
          <w:sz w:val="24"/>
          <w:szCs w:val="28"/>
        </w:rPr>
      </w:pPr>
    </w:p>
    <w:p w:rsidR="00634C8A" w:rsidRDefault="0005541E" w:rsidP="008B3FB6">
      <w:pPr>
        <w:tabs>
          <w:tab w:val="left" w:pos="1155"/>
        </w:tabs>
        <w:rPr>
          <w:rFonts w:ascii="Times New Roman" w:hAnsi="Times New Roman" w:cs="Times New Roman"/>
          <w:sz w:val="24"/>
          <w:szCs w:val="28"/>
        </w:rPr>
      </w:pPr>
      <w:r>
        <w:rPr>
          <w:rFonts w:ascii="Times New Roman" w:hAnsi="Times New Roman" w:cs="Times New Roman"/>
          <w:sz w:val="24"/>
          <w:szCs w:val="28"/>
        </w:rPr>
        <w:t>Otra dimensión que me parece importante reconocer es la de “La actitud hacia su persona es positiva” ya que el grupo desarrolla una actitud positiva y de respeto para con su persona, lo que permitirá que con practica los alumnos logren desarrollar las dimensiones que aún no lo están del todo. (Ver tabla 7)</w:t>
      </w:r>
    </w:p>
    <w:p w:rsidR="0005541E" w:rsidRDefault="0005541E" w:rsidP="008B3FB6">
      <w:pPr>
        <w:tabs>
          <w:tab w:val="left" w:pos="1155"/>
        </w:tabs>
        <w:rPr>
          <w:rFonts w:ascii="Times New Roman" w:hAnsi="Times New Roman" w:cs="Times New Roman"/>
          <w:sz w:val="24"/>
          <w:szCs w:val="28"/>
        </w:rPr>
      </w:pPr>
      <w:r>
        <w:rPr>
          <w:rFonts w:ascii="Times New Roman" w:hAnsi="Times New Roman" w:cs="Times New Roman"/>
          <w:sz w:val="24"/>
          <w:szCs w:val="28"/>
        </w:rPr>
        <w:t>Es de esta manera que no se identifican tantas respuestas variables, ya que el grupo por completo desarrolla esta dimensión (Ver figura 6)</w:t>
      </w:r>
    </w:p>
    <w:p w:rsidR="0005541E" w:rsidRPr="0005541E" w:rsidRDefault="0005541E" w:rsidP="008B3FB6">
      <w:pPr>
        <w:tabs>
          <w:tab w:val="left" w:pos="1155"/>
        </w:tabs>
        <w:rPr>
          <w:rFonts w:ascii="Times New Roman" w:hAnsi="Times New Roman" w:cs="Times New Roman"/>
          <w:b/>
          <w:sz w:val="24"/>
          <w:szCs w:val="28"/>
        </w:rPr>
      </w:pPr>
      <w:r w:rsidRPr="0005541E">
        <w:rPr>
          <w:rFonts w:ascii="Times New Roman" w:hAnsi="Times New Roman" w:cs="Times New Roman"/>
          <w:b/>
          <w:sz w:val="24"/>
          <w:szCs w:val="28"/>
        </w:rPr>
        <w:t xml:space="preserve">Tabla 7 </w:t>
      </w:r>
    </w:p>
    <w:p w:rsidR="0005541E" w:rsidRPr="0005541E" w:rsidRDefault="0005541E"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La actitud</w:t>
      </w:r>
      <w:r w:rsidRPr="0005541E">
        <w:rPr>
          <w:rFonts w:ascii="Times New Roman" w:hAnsi="Times New Roman" w:cs="Times New Roman"/>
          <w:i/>
          <w:sz w:val="24"/>
          <w:szCs w:val="28"/>
        </w:rPr>
        <w:t xml:space="preserve"> hacia su persona es positiva</w:t>
      </w:r>
    </w:p>
    <w:tbl>
      <w:tblPr>
        <w:tblStyle w:val="Tablanormal2"/>
        <w:tblW w:w="3517" w:type="dxa"/>
        <w:tblLook w:val="04A0" w:firstRow="1" w:lastRow="0" w:firstColumn="1" w:lastColumn="0" w:noHBand="0" w:noVBand="1"/>
      </w:tblPr>
      <w:tblGrid>
        <w:gridCol w:w="1817"/>
        <w:gridCol w:w="1700"/>
      </w:tblGrid>
      <w:tr w:rsidR="0005541E" w:rsidRPr="002D4D26" w:rsidTr="00BA64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05541E" w:rsidRPr="002D4D26" w:rsidRDefault="0005541E"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rsidR="0005541E" w:rsidRPr="002D4D26" w:rsidRDefault="0005541E" w:rsidP="00BA64D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4.03</w:t>
            </w:r>
          </w:p>
        </w:tc>
      </w:tr>
      <w:tr w:rsidR="0005541E"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05541E" w:rsidRPr="002D4D26" w:rsidRDefault="0005541E"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rsidR="0005541E" w:rsidRPr="002D4D26" w:rsidRDefault="0005541E"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05541E" w:rsidRPr="002D4D26" w:rsidTr="00BA64DF">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rsidR="0005541E" w:rsidRPr="002D4D26" w:rsidRDefault="0005541E" w:rsidP="00BA64DF">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rsidR="0005541E" w:rsidRPr="002D4D26" w:rsidRDefault="0005541E" w:rsidP="00BA64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05541E" w:rsidRPr="002D4D26" w:rsidTr="00BA64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rsidR="0005541E" w:rsidRPr="002D4D26" w:rsidRDefault="0005541E" w:rsidP="00BA64DF">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rsidR="0005541E" w:rsidRPr="002D4D26" w:rsidRDefault="0005541E" w:rsidP="00BA64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0.18</w:t>
            </w:r>
          </w:p>
        </w:tc>
      </w:tr>
    </w:tbl>
    <w:p w:rsidR="0005541E" w:rsidRDefault="0005541E" w:rsidP="00CE35F4">
      <w:pPr>
        <w:tabs>
          <w:tab w:val="left" w:pos="1155"/>
        </w:tabs>
        <w:ind w:firstLine="0"/>
        <w:rPr>
          <w:rFonts w:ascii="Times New Roman" w:hAnsi="Times New Roman" w:cs="Times New Roman"/>
          <w:sz w:val="24"/>
          <w:szCs w:val="28"/>
        </w:rPr>
      </w:pPr>
    </w:p>
    <w:p w:rsidR="00634C8A" w:rsidRPr="0005541E" w:rsidRDefault="0005541E" w:rsidP="008B3FB6">
      <w:pPr>
        <w:tabs>
          <w:tab w:val="left" w:pos="1155"/>
        </w:tabs>
        <w:rPr>
          <w:rFonts w:ascii="Times New Roman" w:hAnsi="Times New Roman" w:cs="Times New Roman"/>
          <w:b/>
          <w:sz w:val="24"/>
          <w:szCs w:val="28"/>
        </w:rPr>
      </w:pPr>
      <w:r w:rsidRPr="0005541E">
        <w:rPr>
          <w:rFonts w:ascii="Times New Roman" w:hAnsi="Times New Roman" w:cs="Times New Roman"/>
          <w:b/>
          <w:sz w:val="24"/>
          <w:szCs w:val="28"/>
        </w:rPr>
        <w:t xml:space="preserve">Figura 6 </w:t>
      </w:r>
    </w:p>
    <w:p w:rsidR="0005541E" w:rsidRPr="0005541E" w:rsidRDefault="0005541E"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La</w:t>
      </w:r>
      <w:r w:rsidRPr="0005541E">
        <w:rPr>
          <w:rFonts w:ascii="Times New Roman" w:hAnsi="Times New Roman" w:cs="Times New Roman"/>
          <w:i/>
          <w:sz w:val="24"/>
          <w:szCs w:val="28"/>
        </w:rPr>
        <w:t xml:space="preserve"> actitud hacia su persona es positiva</w:t>
      </w:r>
    </w:p>
    <w:p w:rsidR="0005541E" w:rsidRDefault="0005541E" w:rsidP="00CE35F4">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val="en-US"/>
        </w:rPr>
        <w:drawing>
          <wp:anchor distT="0" distB="0" distL="114300" distR="114300" simplePos="0" relativeHeight="251734016" behindDoc="0" locked="0" layoutInCell="1" allowOverlap="1" wp14:anchorId="44C7B273" wp14:editId="3C15D19A">
            <wp:simplePos x="0" y="0"/>
            <wp:positionH relativeFrom="margin">
              <wp:align>left</wp:align>
            </wp:positionH>
            <wp:positionV relativeFrom="paragraph">
              <wp:posOffset>12065</wp:posOffset>
            </wp:positionV>
            <wp:extent cx="2299335" cy="1382395"/>
            <wp:effectExtent l="0" t="0" r="5715"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9335" cy="1382395"/>
                    </a:xfrm>
                    <a:prstGeom prst="rect">
                      <a:avLst/>
                    </a:prstGeom>
                    <a:noFill/>
                  </pic:spPr>
                </pic:pic>
              </a:graphicData>
            </a:graphic>
          </wp:anchor>
        </w:drawing>
      </w:r>
    </w:p>
    <w:p w:rsidR="0005541E" w:rsidRDefault="0005541E" w:rsidP="00CE35F4">
      <w:pPr>
        <w:tabs>
          <w:tab w:val="left" w:pos="1155"/>
        </w:tabs>
        <w:ind w:firstLine="0"/>
        <w:rPr>
          <w:rFonts w:ascii="Times New Roman" w:hAnsi="Times New Roman" w:cs="Times New Roman"/>
          <w:sz w:val="24"/>
          <w:szCs w:val="28"/>
        </w:rPr>
      </w:pPr>
    </w:p>
    <w:p w:rsidR="0005541E" w:rsidRDefault="0005541E" w:rsidP="00CE35F4">
      <w:pPr>
        <w:tabs>
          <w:tab w:val="left" w:pos="1155"/>
        </w:tabs>
        <w:ind w:firstLine="0"/>
        <w:rPr>
          <w:rFonts w:ascii="Times New Roman" w:hAnsi="Times New Roman" w:cs="Times New Roman"/>
          <w:sz w:val="24"/>
          <w:szCs w:val="28"/>
        </w:rPr>
      </w:pPr>
    </w:p>
    <w:p w:rsidR="0005541E" w:rsidRDefault="0005541E" w:rsidP="00CE35F4">
      <w:pPr>
        <w:tabs>
          <w:tab w:val="left" w:pos="1155"/>
        </w:tabs>
        <w:ind w:firstLine="0"/>
        <w:rPr>
          <w:rFonts w:ascii="Times New Roman" w:hAnsi="Times New Roman" w:cs="Times New Roman"/>
          <w:sz w:val="24"/>
          <w:szCs w:val="28"/>
        </w:rPr>
      </w:pPr>
    </w:p>
    <w:p w:rsidR="0005541E" w:rsidRDefault="0005541E" w:rsidP="00CE35F4">
      <w:pPr>
        <w:tabs>
          <w:tab w:val="left" w:pos="1155"/>
        </w:tabs>
        <w:ind w:firstLine="0"/>
        <w:rPr>
          <w:rFonts w:ascii="Times New Roman" w:hAnsi="Times New Roman" w:cs="Times New Roman"/>
          <w:sz w:val="24"/>
          <w:szCs w:val="28"/>
        </w:rPr>
      </w:pPr>
    </w:p>
    <w:p w:rsidR="0005541E" w:rsidRDefault="00571CA2" w:rsidP="008B3FB6">
      <w:pPr>
        <w:tabs>
          <w:tab w:val="left" w:pos="1155"/>
        </w:tabs>
        <w:rPr>
          <w:rFonts w:ascii="Times New Roman" w:hAnsi="Times New Roman" w:cs="Times New Roman"/>
          <w:sz w:val="24"/>
          <w:szCs w:val="28"/>
        </w:rPr>
      </w:pPr>
      <w:r>
        <w:rPr>
          <w:rFonts w:ascii="Times New Roman" w:hAnsi="Times New Roman" w:cs="Times New Roman"/>
          <w:sz w:val="24"/>
          <w:szCs w:val="28"/>
        </w:rPr>
        <w:t>Para dar finalidad a este apartado, me gustaría mencionar que los resultados anteriormente mencionados fueron los más relevantes para la investigación, aunque por supuesto se mostraron muchos más resultados. (Ver Anexo 2)</w:t>
      </w:r>
    </w:p>
    <w:p w:rsidR="005B00B2" w:rsidRDefault="005B00B2" w:rsidP="00CE35F4">
      <w:pPr>
        <w:tabs>
          <w:tab w:val="left" w:pos="1155"/>
        </w:tabs>
        <w:ind w:firstLine="0"/>
        <w:rPr>
          <w:rFonts w:ascii="Times New Roman" w:hAnsi="Times New Roman" w:cs="Times New Roman"/>
          <w:sz w:val="24"/>
          <w:szCs w:val="28"/>
        </w:rPr>
      </w:pPr>
    </w:p>
    <w:p w:rsidR="002B6058" w:rsidRDefault="002B6058" w:rsidP="00CE35F4">
      <w:pPr>
        <w:tabs>
          <w:tab w:val="left" w:pos="1155"/>
        </w:tabs>
        <w:ind w:firstLine="0"/>
        <w:rPr>
          <w:rFonts w:ascii="Times New Roman" w:hAnsi="Times New Roman" w:cs="Times New Roman"/>
          <w:sz w:val="24"/>
          <w:szCs w:val="28"/>
        </w:rPr>
      </w:pPr>
    </w:p>
    <w:p w:rsidR="002B6058" w:rsidRDefault="002B6058" w:rsidP="00CE35F4">
      <w:pPr>
        <w:tabs>
          <w:tab w:val="left" w:pos="1155"/>
        </w:tabs>
        <w:ind w:firstLine="0"/>
        <w:rPr>
          <w:rFonts w:ascii="Times New Roman" w:hAnsi="Times New Roman" w:cs="Times New Roman"/>
          <w:sz w:val="24"/>
          <w:szCs w:val="28"/>
        </w:rPr>
      </w:pPr>
    </w:p>
    <w:p w:rsidR="002B6058" w:rsidRDefault="002B6058" w:rsidP="00CE35F4">
      <w:pPr>
        <w:tabs>
          <w:tab w:val="left" w:pos="1155"/>
        </w:tabs>
        <w:ind w:firstLine="0"/>
        <w:rPr>
          <w:rFonts w:ascii="Times New Roman" w:hAnsi="Times New Roman" w:cs="Times New Roman"/>
          <w:sz w:val="24"/>
          <w:szCs w:val="28"/>
        </w:rPr>
      </w:pPr>
    </w:p>
    <w:p w:rsidR="00571CA2" w:rsidRPr="005B00B2" w:rsidRDefault="005B00B2" w:rsidP="008B3FB6">
      <w:pPr>
        <w:tabs>
          <w:tab w:val="left" w:pos="1155"/>
        </w:tabs>
        <w:rPr>
          <w:rFonts w:ascii="Times New Roman" w:hAnsi="Times New Roman" w:cs="Times New Roman"/>
          <w:b/>
          <w:sz w:val="24"/>
          <w:szCs w:val="28"/>
        </w:rPr>
      </w:pPr>
      <w:r w:rsidRPr="005B00B2">
        <w:rPr>
          <w:rFonts w:ascii="Times New Roman" w:hAnsi="Times New Roman" w:cs="Times New Roman"/>
          <w:b/>
          <w:sz w:val="24"/>
          <w:szCs w:val="28"/>
        </w:rPr>
        <w:t xml:space="preserve">Correlación de variables </w:t>
      </w:r>
    </w:p>
    <w:p w:rsidR="00571CA2" w:rsidRDefault="002B6058" w:rsidP="008B3FB6">
      <w:pPr>
        <w:tabs>
          <w:tab w:val="left" w:pos="1155"/>
        </w:tabs>
        <w:ind w:firstLine="0"/>
        <w:rPr>
          <w:rFonts w:ascii="Times New Roman" w:hAnsi="Times New Roman" w:cs="Times New Roman"/>
          <w:sz w:val="24"/>
          <w:szCs w:val="28"/>
        </w:rPr>
      </w:pPr>
      <w:r>
        <w:rPr>
          <w:rFonts w:ascii="Times New Roman" w:hAnsi="Times New Roman" w:cs="Times New Roman"/>
          <w:sz w:val="24"/>
          <w:szCs w:val="28"/>
        </w:rPr>
        <w:t xml:space="preserve">En este siguiente aparatado a partir de los constructos e ítems anteriormente mencionados y analizados, lo siguiente para complementar esta investigación es desarrollar la correlación de variables </w:t>
      </w:r>
    </w:p>
    <w:p w:rsidR="00752C11" w:rsidRDefault="002B6058" w:rsidP="008B3FB6">
      <w:pPr>
        <w:tabs>
          <w:tab w:val="left" w:pos="1155"/>
        </w:tabs>
        <w:ind w:firstLine="0"/>
        <w:rPr>
          <w:rFonts w:ascii="Times New Roman" w:hAnsi="Times New Roman" w:cs="Times New Roman"/>
          <w:sz w:val="24"/>
          <w:szCs w:val="28"/>
        </w:rPr>
      </w:pPr>
      <w:r>
        <w:rPr>
          <w:rFonts w:ascii="Times New Roman" w:hAnsi="Times New Roman" w:cs="Times New Roman"/>
          <w:sz w:val="24"/>
          <w:szCs w:val="28"/>
        </w:rPr>
        <w:t xml:space="preserve">Es importante mencionar la aportación </w:t>
      </w:r>
      <w:r w:rsidR="00752C11">
        <w:rPr>
          <w:rFonts w:ascii="Times New Roman" w:hAnsi="Times New Roman" w:cs="Times New Roman"/>
          <w:sz w:val="24"/>
          <w:szCs w:val="28"/>
        </w:rPr>
        <w:t>de la doctora Bustamante (2013) quien menciona que las relaciones que se lleguen a presentar entre las diferentes variables, se pueden expresar de manera directa o negativa entre las mismas variables (p.1)</w:t>
      </w:r>
    </w:p>
    <w:p w:rsidR="002B6058" w:rsidRPr="008B3FB6" w:rsidRDefault="00752C11" w:rsidP="008B3FB6">
      <w:pPr>
        <w:tabs>
          <w:tab w:val="left" w:pos="1155"/>
        </w:tabs>
        <w:ind w:firstLine="0"/>
        <w:rPr>
          <w:rFonts w:ascii="Times New Roman" w:hAnsi="Times New Roman" w:cs="Times New Roman"/>
          <w:sz w:val="24"/>
          <w:szCs w:val="28"/>
        </w:rPr>
      </w:pPr>
      <w:r>
        <w:rPr>
          <w:rFonts w:ascii="Times New Roman" w:hAnsi="Times New Roman" w:cs="Times New Roman"/>
          <w:sz w:val="24"/>
          <w:szCs w:val="28"/>
        </w:rPr>
        <w:t xml:space="preserve"> </w:t>
      </w:r>
    </w:p>
    <w:p w:rsidR="00571CA2" w:rsidRDefault="00571CA2" w:rsidP="00CE35F4">
      <w:pPr>
        <w:tabs>
          <w:tab w:val="left" w:pos="1155"/>
        </w:tabs>
        <w:ind w:firstLine="0"/>
        <w:rPr>
          <w:rFonts w:ascii="Times New Roman" w:hAnsi="Times New Roman" w:cs="Times New Roman"/>
          <w:sz w:val="24"/>
          <w:szCs w:val="28"/>
        </w:rPr>
      </w:pPr>
    </w:p>
    <w:p w:rsidR="0005541E" w:rsidRDefault="0005541E"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EE7213" w:rsidRDefault="00EE7213" w:rsidP="00CE35F4">
      <w:pPr>
        <w:tabs>
          <w:tab w:val="left" w:pos="1155"/>
        </w:tabs>
        <w:ind w:firstLine="0"/>
        <w:rPr>
          <w:rFonts w:ascii="Times New Roman" w:hAnsi="Times New Roman" w:cs="Times New Roman"/>
          <w:sz w:val="24"/>
          <w:szCs w:val="28"/>
        </w:rPr>
      </w:pPr>
    </w:p>
    <w:p w:rsidR="005D0ED0" w:rsidRPr="008762E1" w:rsidRDefault="005D0ED0" w:rsidP="007A4ED0">
      <w:pPr>
        <w:tabs>
          <w:tab w:val="left" w:pos="1155"/>
        </w:tabs>
        <w:jc w:val="center"/>
        <w:rPr>
          <w:rFonts w:ascii="Times New Roman" w:hAnsi="Times New Roman" w:cs="Times New Roman"/>
          <w:b/>
          <w:sz w:val="28"/>
          <w:szCs w:val="28"/>
        </w:rPr>
      </w:pPr>
      <w:r w:rsidRPr="005D0ED0">
        <w:rPr>
          <w:rFonts w:ascii="Times New Roman" w:hAnsi="Times New Roman" w:cs="Times New Roman"/>
          <w:b/>
          <w:sz w:val="28"/>
          <w:szCs w:val="28"/>
        </w:rPr>
        <w:t xml:space="preserve">Referencias </w:t>
      </w:r>
      <w:r w:rsidR="007A4ED0">
        <w:rPr>
          <w:rFonts w:ascii="Times New Roman" w:hAnsi="Times New Roman" w:cs="Times New Roman"/>
          <w:b/>
          <w:sz w:val="28"/>
          <w:szCs w:val="28"/>
        </w:rPr>
        <w:t>Bibliográficas</w:t>
      </w:r>
    </w:p>
    <w:p w:rsidR="008762E1" w:rsidRDefault="00626610" w:rsidP="00D14BA5">
      <w:pPr>
        <w:tabs>
          <w:tab w:val="left" w:pos="1155"/>
        </w:tabs>
        <w:rPr>
          <w:rFonts w:ascii="Times New Roman" w:hAnsi="Times New Roman" w:cs="Times New Roman"/>
          <w:i/>
          <w:sz w:val="24"/>
          <w:szCs w:val="28"/>
        </w:rPr>
      </w:pPr>
      <w:r w:rsidRPr="00626610">
        <w:rPr>
          <w:rFonts w:ascii="Times New Roman" w:hAnsi="Times New Roman" w:cs="Times New Roman"/>
          <w:sz w:val="24"/>
          <w:szCs w:val="28"/>
        </w:rPr>
        <w:t>Alvares (2017)</w:t>
      </w:r>
      <w:r>
        <w:rPr>
          <w:rFonts w:ascii="Times New Roman" w:hAnsi="Times New Roman" w:cs="Times New Roman"/>
          <w:sz w:val="24"/>
          <w:szCs w:val="28"/>
        </w:rPr>
        <w:t xml:space="preserve"> </w:t>
      </w:r>
      <w:r w:rsidRPr="00626610">
        <w:rPr>
          <w:rFonts w:ascii="Times New Roman" w:hAnsi="Times New Roman" w:cs="Times New Roman"/>
          <w:i/>
          <w:sz w:val="24"/>
          <w:szCs w:val="28"/>
        </w:rPr>
        <w:t xml:space="preserve">“Como influye en autoestima en las relaciones interpersonales” </w:t>
      </w:r>
    </w:p>
    <w:p w:rsidR="00752C11" w:rsidRDefault="00752C11" w:rsidP="00D14BA5">
      <w:pPr>
        <w:tabs>
          <w:tab w:val="left" w:pos="1155"/>
        </w:tabs>
        <w:rPr>
          <w:rFonts w:ascii="Times New Roman" w:hAnsi="Times New Roman" w:cs="Times New Roman"/>
          <w:i/>
          <w:sz w:val="24"/>
          <w:szCs w:val="28"/>
        </w:rPr>
      </w:pPr>
    </w:p>
    <w:p w:rsidR="00752C11" w:rsidRPr="00752C11" w:rsidRDefault="00752C11" w:rsidP="00D14BA5">
      <w:pPr>
        <w:tabs>
          <w:tab w:val="left" w:pos="1155"/>
        </w:tabs>
        <w:rPr>
          <w:rFonts w:ascii="Times New Roman" w:hAnsi="Times New Roman" w:cs="Times New Roman"/>
          <w:sz w:val="24"/>
          <w:szCs w:val="28"/>
        </w:rPr>
      </w:pPr>
      <w:r w:rsidRPr="00752C11">
        <w:rPr>
          <w:rFonts w:ascii="Times New Roman" w:hAnsi="Times New Roman" w:cs="Times New Roman"/>
          <w:sz w:val="24"/>
          <w:szCs w:val="28"/>
        </w:rPr>
        <w:t xml:space="preserve">Bustamante, G., &amp; Mendoza Quispe, C. A. (2013). </w:t>
      </w:r>
      <w:r w:rsidRPr="00752C11">
        <w:rPr>
          <w:rFonts w:ascii="Times New Roman" w:hAnsi="Times New Roman" w:cs="Times New Roman"/>
          <w:i/>
          <w:sz w:val="24"/>
          <w:szCs w:val="28"/>
        </w:rPr>
        <w:t>Estudios de correlación</w:t>
      </w:r>
      <w:r w:rsidRPr="00752C11">
        <w:rPr>
          <w:rFonts w:ascii="Times New Roman" w:hAnsi="Times New Roman" w:cs="Times New Roman"/>
          <w:sz w:val="24"/>
          <w:szCs w:val="28"/>
        </w:rPr>
        <w:t>. Revista de actualización clínica investiga, 33, 1690.</w:t>
      </w:r>
    </w:p>
    <w:p w:rsidR="00D14BA5" w:rsidRDefault="00D14BA5" w:rsidP="00D14BA5">
      <w:pPr>
        <w:tabs>
          <w:tab w:val="left" w:pos="1155"/>
        </w:tabs>
        <w:rPr>
          <w:rFonts w:ascii="Times New Roman" w:hAnsi="Times New Roman" w:cs="Times New Roman"/>
          <w:i/>
          <w:sz w:val="24"/>
          <w:szCs w:val="28"/>
        </w:rPr>
      </w:pPr>
    </w:p>
    <w:p w:rsidR="001C2219" w:rsidRDefault="008762E1" w:rsidP="001C2219">
      <w:pPr>
        <w:tabs>
          <w:tab w:val="left" w:pos="1155"/>
        </w:tabs>
        <w:rPr>
          <w:rFonts w:ascii="Times New Roman" w:hAnsi="Times New Roman" w:cs="Times New Roman"/>
          <w:sz w:val="24"/>
          <w:szCs w:val="28"/>
        </w:rPr>
      </w:pPr>
      <w:proofErr w:type="spellStart"/>
      <w:r w:rsidRPr="008762E1">
        <w:rPr>
          <w:rFonts w:ascii="Times New Roman" w:hAnsi="Times New Roman" w:cs="Times New Roman"/>
          <w:sz w:val="24"/>
          <w:szCs w:val="28"/>
        </w:rPr>
        <w:t>Donayre</w:t>
      </w:r>
      <w:proofErr w:type="spellEnd"/>
      <w:r w:rsidRPr="008762E1">
        <w:rPr>
          <w:rFonts w:ascii="Times New Roman" w:hAnsi="Times New Roman" w:cs="Times New Roman"/>
          <w:sz w:val="24"/>
          <w:szCs w:val="28"/>
        </w:rPr>
        <w:t xml:space="preserve"> (2020)</w:t>
      </w:r>
      <w:r>
        <w:rPr>
          <w:rFonts w:ascii="Times New Roman" w:hAnsi="Times New Roman" w:cs="Times New Roman"/>
          <w:sz w:val="24"/>
          <w:szCs w:val="28"/>
        </w:rPr>
        <w:t xml:space="preserve"> “</w:t>
      </w:r>
      <w:r w:rsidRPr="008762E1">
        <w:rPr>
          <w:rFonts w:ascii="Times New Roman" w:hAnsi="Times New Roman" w:cs="Times New Roman"/>
          <w:sz w:val="24"/>
          <w:szCs w:val="28"/>
        </w:rPr>
        <w:t>La autoestima en niños de preescolar: Una revisión</w:t>
      </w:r>
      <w:r>
        <w:rPr>
          <w:rFonts w:ascii="Times New Roman" w:hAnsi="Times New Roman" w:cs="Times New Roman"/>
          <w:sz w:val="24"/>
          <w:szCs w:val="28"/>
        </w:rPr>
        <w:t xml:space="preserve"> </w:t>
      </w:r>
      <w:r w:rsidRPr="008762E1">
        <w:rPr>
          <w:rFonts w:ascii="Times New Roman" w:hAnsi="Times New Roman" w:cs="Times New Roman"/>
          <w:sz w:val="24"/>
          <w:szCs w:val="28"/>
        </w:rPr>
        <w:t>teórica</w:t>
      </w:r>
      <w:r>
        <w:rPr>
          <w:rFonts w:ascii="Times New Roman" w:hAnsi="Times New Roman" w:cs="Times New Roman"/>
          <w:sz w:val="24"/>
          <w:szCs w:val="28"/>
        </w:rPr>
        <w:t>”</w:t>
      </w:r>
    </w:p>
    <w:p w:rsidR="001C2219" w:rsidRDefault="001C2219" w:rsidP="001C2219">
      <w:pPr>
        <w:tabs>
          <w:tab w:val="left" w:pos="1155"/>
        </w:tabs>
        <w:rPr>
          <w:rFonts w:ascii="Times New Roman" w:hAnsi="Times New Roman" w:cs="Times New Roman"/>
          <w:sz w:val="24"/>
          <w:szCs w:val="28"/>
        </w:rPr>
      </w:pPr>
    </w:p>
    <w:p w:rsidR="001C2219" w:rsidRDefault="001C2219" w:rsidP="001C2219">
      <w:pPr>
        <w:tabs>
          <w:tab w:val="left" w:pos="1155"/>
        </w:tabs>
        <w:rPr>
          <w:rFonts w:ascii="Times New Roman" w:hAnsi="Times New Roman" w:cs="Times New Roman"/>
          <w:sz w:val="24"/>
          <w:szCs w:val="28"/>
        </w:rPr>
      </w:pPr>
      <w:r w:rsidRPr="001C2219">
        <w:rPr>
          <w:rFonts w:ascii="Times New Roman" w:hAnsi="Times New Roman" w:cs="Times New Roman"/>
          <w:sz w:val="24"/>
          <w:szCs w:val="28"/>
        </w:rPr>
        <w:t xml:space="preserve">Imelda, G. A. </w:t>
      </w:r>
      <w:r>
        <w:rPr>
          <w:rFonts w:ascii="Times New Roman" w:hAnsi="Times New Roman" w:cs="Times New Roman"/>
          <w:sz w:val="24"/>
          <w:szCs w:val="28"/>
        </w:rPr>
        <w:t>“L</w:t>
      </w:r>
      <w:r w:rsidRPr="001C2219">
        <w:rPr>
          <w:rFonts w:ascii="Times New Roman" w:hAnsi="Times New Roman" w:cs="Times New Roman"/>
          <w:sz w:val="24"/>
          <w:szCs w:val="28"/>
        </w:rPr>
        <w:t>a observación como método empírico de investigación</w:t>
      </w:r>
      <w:r>
        <w:rPr>
          <w:rFonts w:ascii="Times New Roman" w:hAnsi="Times New Roman" w:cs="Times New Roman"/>
          <w:sz w:val="24"/>
          <w:szCs w:val="28"/>
        </w:rPr>
        <w:t>”</w:t>
      </w:r>
      <w:r w:rsidRPr="001C2219">
        <w:rPr>
          <w:rFonts w:ascii="Times New Roman" w:hAnsi="Times New Roman" w:cs="Times New Roman"/>
          <w:sz w:val="24"/>
          <w:szCs w:val="28"/>
        </w:rPr>
        <w:t>.</w:t>
      </w:r>
    </w:p>
    <w:p w:rsidR="001C2219" w:rsidRPr="008762E1" w:rsidRDefault="001C2219" w:rsidP="00DE5E55">
      <w:pPr>
        <w:tabs>
          <w:tab w:val="left" w:pos="1155"/>
        </w:tabs>
        <w:ind w:firstLine="0"/>
        <w:rPr>
          <w:rFonts w:ascii="Times New Roman" w:hAnsi="Times New Roman" w:cs="Times New Roman"/>
          <w:sz w:val="24"/>
          <w:szCs w:val="28"/>
        </w:rPr>
      </w:pPr>
    </w:p>
    <w:p w:rsidR="008762E1" w:rsidRDefault="008762E1" w:rsidP="00D14BA5">
      <w:pPr>
        <w:tabs>
          <w:tab w:val="left" w:pos="1155"/>
        </w:tabs>
        <w:rPr>
          <w:rFonts w:ascii="Times New Roman" w:hAnsi="Times New Roman" w:cs="Times New Roman"/>
          <w:i/>
          <w:sz w:val="24"/>
          <w:szCs w:val="28"/>
        </w:rPr>
      </w:pPr>
      <w:r>
        <w:rPr>
          <w:rFonts w:ascii="Times New Roman" w:hAnsi="Times New Roman" w:cs="Times New Roman"/>
          <w:sz w:val="24"/>
          <w:szCs w:val="28"/>
        </w:rPr>
        <w:t xml:space="preserve">Jaramillo (2017). </w:t>
      </w:r>
      <w:r w:rsidRPr="00626610">
        <w:rPr>
          <w:rFonts w:ascii="Times New Roman" w:hAnsi="Times New Roman" w:cs="Times New Roman"/>
          <w:i/>
          <w:sz w:val="24"/>
          <w:szCs w:val="28"/>
        </w:rPr>
        <w:t xml:space="preserve">“La violencia familiar y la autoestima en estudiantes de sexto grado de primaria de la </w:t>
      </w:r>
      <w:proofErr w:type="spellStart"/>
      <w:r w:rsidRPr="00626610">
        <w:rPr>
          <w:rFonts w:ascii="Times New Roman" w:hAnsi="Times New Roman" w:cs="Times New Roman"/>
          <w:i/>
          <w:sz w:val="24"/>
          <w:szCs w:val="28"/>
        </w:rPr>
        <w:t>i.e.n°</w:t>
      </w:r>
      <w:proofErr w:type="spellEnd"/>
      <w:r w:rsidRPr="00626610">
        <w:rPr>
          <w:rFonts w:ascii="Times New Roman" w:hAnsi="Times New Roman" w:cs="Times New Roman"/>
          <w:i/>
          <w:sz w:val="24"/>
          <w:szCs w:val="28"/>
        </w:rPr>
        <w:t xml:space="preserve"> 5130 “</w:t>
      </w:r>
      <w:proofErr w:type="spellStart"/>
      <w:r w:rsidRPr="00626610">
        <w:rPr>
          <w:rFonts w:ascii="Times New Roman" w:hAnsi="Times New Roman" w:cs="Times New Roman"/>
          <w:i/>
          <w:sz w:val="24"/>
          <w:szCs w:val="28"/>
        </w:rPr>
        <w:t>pachacutec</w:t>
      </w:r>
      <w:proofErr w:type="spellEnd"/>
      <w:r w:rsidRPr="00626610">
        <w:rPr>
          <w:rFonts w:ascii="Times New Roman" w:hAnsi="Times New Roman" w:cs="Times New Roman"/>
          <w:i/>
          <w:sz w:val="24"/>
          <w:szCs w:val="28"/>
        </w:rPr>
        <w:t>.”</w:t>
      </w:r>
    </w:p>
    <w:p w:rsidR="00A3667D" w:rsidRPr="00A3667D" w:rsidRDefault="00A3667D" w:rsidP="00D14BA5">
      <w:pPr>
        <w:tabs>
          <w:tab w:val="left" w:pos="1155"/>
        </w:tabs>
        <w:rPr>
          <w:rFonts w:ascii="Times New Roman" w:hAnsi="Times New Roman" w:cs="Times New Roman"/>
          <w:i/>
          <w:sz w:val="24"/>
          <w:szCs w:val="24"/>
        </w:rPr>
      </w:pPr>
    </w:p>
    <w:p w:rsidR="00A3667D" w:rsidRPr="00A3667D" w:rsidRDefault="00A3667D" w:rsidP="00D14BA5">
      <w:pPr>
        <w:tabs>
          <w:tab w:val="left" w:pos="1155"/>
        </w:tabs>
        <w:rPr>
          <w:rFonts w:ascii="Times New Roman" w:hAnsi="Times New Roman" w:cs="Times New Roman"/>
          <w:i/>
          <w:sz w:val="24"/>
          <w:szCs w:val="24"/>
        </w:rPr>
      </w:pPr>
      <w:r w:rsidRPr="00A3667D">
        <w:rPr>
          <w:rFonts w:ascii="Times New Roman" w:hAnsi="Times New Roman" w:cs="Times New Roman"/>
          <w:color w:val="222222"/>
          <w:sz w:val="24"/>
          <w:szCs w:val="24"/>
          <w:shd w:val="clear" w:color="auto" w:fill="FFFFFF"/>
        </w:rPr>
        <w:t>Labra, O. (2013). Positivismo y Constructivismo: Un análisis para la investigación social. </w:t>
      </w:r>
      <w:r w:rsidRPr="00A3667D">
        <w:rPr>
          <w:rFonts w:ascii="Times New Roman" w:hAnsi="Times New Roman" w:cs="Times New Roman"/>
          <w:i/>
          <w:iCs/>
          <w:color w:val="222222"/>
          <w:sz w:val="24"/>
          <w:szCs w:val="24"/>
          <w:shd w:val="clear" w:color="auto" w:fill="FFFFFF"/>
        </w:rPr>
        <w:t>Rumbos TS. Un espacio crítico para la reflexión en Ciencias Sociales</w:t>
      </w:r>
      <w:r w:rsidRPr="00A3667D">
        <w:rPr>
          <w:rFonts w:ascii="Times New Roman" w:hAnsi="Times New Roman" w:cs="Times New Roman"/>
          <w:color w:val="222222"/>
          <w:sz w:val="24"/>
          <w:szCs w:val="24"/>
          <w:shd w:val="clear" w:color="auto" w:fill="FFFFFF"/>
        </w:rPr>
        <w:t>, (7), 12-21.</w:t>
      </w:r>
    </w:p>
    <w:p w:rsidR="00D14BA5" w:rsidRDefault="00D14BA5" w:rsidP="00D14BA5">
      <w:pPr>
        <w:tabs>
          <w:tab w:val="left" w:pos="1155"/>
        </w:tabs>
        <w:rPr>
          <w:rFonts w:ascii="Times New Roman" w:hAnsi="Times New Roman" w:cs="Times New Roman"/>
          <w:i/>
          <w:sz w:val="24"/>
          <w:szCs w:val="28"/>
        </w:rPr>
      </w:pPr>
    </w:p>
    <w:p w:rsidR="00CE35F4" w:rsidRDefault="00CE35F4" w:rsidP="00D14BA5">
      <w:pPr>
        <w:tabs>
          <w:tab w:val="left" w:pos="1155"/>
        </w:tabs>
        <w:rPr>
          <w:rFonts w:ascii="Times New Roman" w:hAnsi="Times New Roman" w:cs="Times New Roman"/>
          <w:sz w:val="24"/>
          <w:szCs w:val="28"/>
        </w:rPr>
      </w:pPr>
      <w:r w:rsidRPr="00CE35F4">
        <w:rPr>
          <w:rFonts w:ascii="Times New Roman" w:hAnsi="Times New Roman" w:cs="Times New Roman"/>
          <w:sz w:val="24"/>
          <w:szCs w:val="28"/>
        </w:rPr>
        <w:t xml:space="preserve">Pérez (2017) </w:t>
      </w:r>
      <w:r>
        <w:rPr>
          <w:rFonts w:ascii="Times New Roman" w:hAnsi="Times New Roman" w:cs="Times New Roman"/>
          <w:sz w:val="24"/>
          <w:szCs w:val="28"/>
        </w:rPr>
        <w:t>“C</w:t>
      </w:r>
      <w:r w:rsidRPr="00CE35F4">
        <w:rPr>
          <w:rFonts w:ascii="Times New Roman" w:hAnsi="Times New Roman" w:cs="Times New Roman"/>
          <w:sz w:val="24"/>
          <w:szCs w:val="28"/>
        </w:rPr>
        <w:t>lima social familiar y autoestima en los</w:t>
      </w:r>
      <w:r>
        <w:rPr>
          <w:rFonts w:ascii="Times New Roman" w:hAnsi="Times New Roman" w:cs="Times New Roman"/>
          <w:sz w:val="24"/>
          <w:szCs w:val="28"/>
        </w:rPr>
        <w:t xml:space="preserve"> </w:t>
      </w:r>
      <w:r w:rsidRPr="00CE35F4">
        <w:rPr>
          <w:rFonts w:ascii="Times New Roman" w:hAnsi="Times New Roman" w:cs="Times New Roman"/>
          <w:sz w:val="24"/>
          <w:szCs w:val="28"/>
        </w:rPr>
        <w:t>estudiantes del tercer año de secundaria de</w:t>
      </w:r>
      <w:r>
        <w:rPr>
          <w:rFonts w:ascii="Times New Roman" w:hAnsi="Times New Roman" w:cs="Times New Roman"/>
          <w:sz w:val="24"/>
          <w:szCs w:val="28"/>
        </w:rPr>
        <w:t xml:space="preserve"> </w:t>
      </w:r>
      <w:r w:rsidRPr="00CE35F4">
        <w:rPr>
          <w:rFonts w:ascii="Times New Roman" w:hAnsi="Times New Roman" w:cs="Times New Roman"/>
          <w:sz w:val="24"/>
          <w:szCs w:val="28"/>
        </w:rPr>
        <w:t xml:space="preserve">la </w:t>
      </w:r>
      <w:proofErr w:type="spellStart"/>
      <w:r w:rsidRPr="00CE35F4">
        <w:rPr>
          <w:rFonts w:ascii="Times New Roman" w:hAnsi="Times New Roman" w:cs="Times New Roman"/>
          <w:sz w:val="24"/>
          <w:szCs w:val="28"/>
        </w:rPr>
        <w:t>i.e</w:t>
      </w:r>
      <w:r>
        <w:rPr>
          <w:rFonts w:ascii="Times New Roman" w:hAnsi="Times New Roman" w:cs="Times New Roman"/>
          <w:sz w:val="24"/>
          <w:szCs w:val="28"/>
        </w:rPr>
        <w:t>.n</w:t>
      </w:r>
      <w:proofErr w:type="spellEnd"/>
      <w:r>
        <w:rPr>
          <w:rFonts w:ascii="Times New Roman" w:hAnsi="Times New Roman" w:cs="Times New Roman"/>
          <w:sz w:val="24"/>
          <w:szCs w:val="28"/>
        </w:rPr>
        <w:t xml:space="preserve"> 80081 Julio Gutiérrez Solari el milagro”</w:t>
      </w:r>
      <w:r w:rsidR="00D14BA5">
        <w:rPr>
          <w:rFonts w:ascii="Times New Roman" w:hAnsi="Times New Roman" w:cs="Times New Roman"/>
          <w:sz w:val="24"/>
          <w:szCs w:val="28"/>
        </w:rPr>
        <w:t xml:space="preserve"> </w:t>
      </w:r>
    </w:p>
    <w:p w:rsidR="00D14BA5" w:rsidRDefault="00D14BA5" w:rsidP="00D14BA5">
      <w:pPr>
        <w:tabs>
          <w:tab w:val="left" w:pos="1155"/>
        </w:tabs>
        <w:rPr>
          <w:rFonts w:ascii="Times New Roman" w:hAnsi="Times New Roman" w:cs="Times New Roman"/>
          <w:sz w:val="24"/>
          <w:szCs w:val="28"/>
        </w:rPr>
      </w:pPr>
    </w:p>
    <w:p w:rsidR="006341D8" w:rsidRDefault="00E41BAC" w:rsidP="00D14BA5">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Pérez</w:t>
      </w:r>
      <w:r w:rsidR="003F0C6B">
        <w:rPr>
          <w:rFonts w:ascii="Times New Roman" w:hAnsi="Times New Roman" w:cs="Times New Roman"/>
          <w:sz w:val="24"/>
          <w:szCs w:val="28"/>
        </w:rPr>
        <w:t xml:space="preserve"> (2019) “</w:t>
      </w:r>
      <w:r w:rsidR="003F0C6B" w:rsidRPr="003F0C6B">
        <w:rPr>
          <w:rFonts w:ascii="Times New Roman" w:hAnsi="Times New Roman" w:cs="Times New Roman"/>
          <w:sz w:val="24"/>
          <w:szCs w:val="28"/>
        </w:rPr>
        <w:t>Autoestima, teo</w:t>
      </w:r>
      <w:r w:rsidR="003F0C6B">
        <w:rPr>
          <w:rFonts w:ascii="Times New Roman" w:hAnsi="Times New Roman" w:cs="Times New Roman"/>
          <w:sz w:val="24"/>
          <w:szCs w:val="28"/>
        </w:rPr>
        <w:t xml:space="preserve">rías y su relación con el éxito </w:t>
      </w:r>
      <w:r w:rsidR="003F0C6B" w:rsidRPr="003F0C6B">
        <w:rPr>
          <w:rFonts w:ascii="Times New Roman" w:hAnsi="Times New Roman" w:cs="Times New Roman"/>
          <w:sz w:val="24"/>
          <w:szCs w:val="28"/>
        </w:rPr>
        <w:t>personal</w:t>
      </w:r>
      <w:r w:rsidR="003F0C6B">
        <w:rPr>
          <w:rFonts w:ascii="Times New Roman" w:hAnsi="Times New Roman" w:cs="Times New Roman"/>
          <w:sz w:val="24"/>
          <w:szCs w:val="28"/>
        </w:rPr>
        <w:t>”</w:t>
      </w:r>
    </w:p>
    <w:p w:rsidR="00D14BA5" w:rsidRPr="00791190" w:rsidRDefault="00D14BA5" w:rsidP="00D14BA5">
      <w:pPr>
        <w:tabs>
          <w:tab w:val="left" w:pos="1155"/>
        </w:tabs>
        <w:rPr>
          <w:rFonts w:ascii="Times New Roman" w:hAnsi="Times New Roman" w:cs="Times New Roman"/>
          <w:sz w:val="24"/>
          <w:szCs w:val="24"/>
        </w:rPr>
      </w:pPr>
    </w:p>
    <w:p w:rsidR="00791190" w:rsidRPr="00791190" w:rsidRDefault="00791190" w:rsidP="00D14BA5">
      <w:pPr>
        <w:tabs>
          <w:tab w:val="left" w:pos="1155"/>
        </w:tabs>
        <w:rPr>
          <w:rFonts w:ascii="Times New Roman" w:hAnsi="Times New Roman" w:cs="Times New Roman"/>
          <w:color w:val="222222"/>
          <w:sz w:val="24"/>
          <w:szCs w:val="24"/>
          <w:shd w:val="clear" w:color="auto" w:fill="FFFFFF"/>
        </w:rPr>
      </w:pPr>
      <w:proofErr w:type="spellStart"/>
      <w:r w:rsidRPr="00791190">
        <w:rPr>
          <w:rFonts w:ascii="Times New Roman" w:hAnsi="Times New Roman" w:cs="Times New Roman"/>
          <w:color w:val="222222"/>
          <w:sz w:val="24"/>
          <w:szCs w:val="24"/>
          <w:shd w:val="clear" w:color="auto" w:fill="FFFFFF"/>
        </w:rPr>
        <w:t>Sampieri</w:t>
      </w:r>
      <w:proofErr w:type="spellEnd"/>
      <w:r w:rsidRPr="00791190">
        <w:rPr>
          <w:rFonts w:ascii="Times New Roman" w:hAnsi="Times New Roman" w:cs="Times New Roman"/>
          <w:color w:val="222222"/>
          <w:sz w:val="24"/>
          <w:szCs w:val="24"/>
          <w:shd w:val="clear" w:color="auto" w:fill="FFFFFF"/>
        </w:rPr>
        <w:t>, R., Fernández, C., &amp; Baptista, L. (2014). Definiciones de los enfoques cuantitativo y cualitativo, sus similitudes y diferencias. </w:t>
      </w:r>
      <w:r w:rsidRPr="00791190">
        <w:rPr>
          <w:rFonts w:ascii="Times New Roman" w:hAnsi="Times New Roman" w:cs="Times New Roman"/>
          <w:i/>
          <w:iCs/>
          <w:color w:val="222222"/>
          <w:sz w:val="24"/>
          <w:szCs w:val="24"/>
          <w:shd w:val="clear" w:color="auto" w:fill="FFFFFF"/>
        </w:rPr>
        <w:t xml:space="preserve">RH </w:t>
      </w:r>
      <w:proofErr w:type="spellStart"/>
      <w:r w:rsidRPr="00791190">
        <w:rPr>
          <w:rFonts w:ascii="Times New Roman" w:hAnsi="Times New Roman" w:cs="Times New Roman"/>
          <w:i/>
          <w:iCs/>
          <w:color w:val="222222"/>
          <w:sz w:val="24"/>
          <w:szCs w:val="24"/>
          <w:shd w:val="clear" w:color="auto" w:fill="FFFFFF"/>
        </w:rPr>
        <w:t>Sampieri</w:t>
      </w:r>
      <w:proofErr w:type="spellEnd"/>
      <w:r w:rsidRPr="00791190">
        <w:rPr>
          <w:rFonts w:ascii="Times New Roman" w:hAnsi="Times New Roman" w:cs="Times New Roman"/>
          <w:i/>
          <w:iCs/>
          <w:color w:val="222222"/>
          <w:sz w:val="24"/>
          <w:szCs w:val="24"/>
          <w:shd w:val="clear" w:color="auto" w:fill="FFFFFF"/>
        </w:rPr>
        <w:t xml:space="preserve">, Metodología de la </w:t>
      </w:r>
      <w:proofErr w:type="spellStart"/>
      <w:r w:rsidRPr="00791190">
        <w:rPr>
          <w:rFonts w:ascii="Times New Roman" w:hAnsi="Times New Roman" w:cs="Times New Roman"/>
          <w:i/>
          <w:iCs/>
          <w:color w:val="222222"/>
          <w:sz w:val="24"/>
          <w:szCs w:val="24"/>
          <w:shd w:val="clear" w:color="auto" w:fill="FFFFFF"/>
        </w:rPr>
        <w:t>Investivación</w:t>
      </w:r>
      <w:proofErr w:type="spellEnd"/>
      <w:r w:rsidRPr="00791190">
        <w:rPr>
          <w:rFonts w:ascii="Times New Roman" w:hAnsi="Times New Roman" w:cs="Times New Roman"/>
          <w:color w:val="222222"/>
          <w:sz w:val="24"/>
          <w:szCs w:val="24"/>
          <w:shd w:val="clear" w:color="auto" w:fill="FFFFFF"/>
        </w:rPr>
        <w:t>, 11-1.</w:t>
      </w:r>
    </w:p>
    <w:p w:rsidR="00791190" w:rsidRDefault="00791190" w:rsidP="00D14BA5">
      <w:pPr>
        <w:tabs>
          <w:tab w:val="left" w:pos="1155"/>
        </w:tabs>
        <w:rPr>
          <w:rFonts w:ascii="Times New Roman" w:hAnsi="Times New Roman" w:cs="Times New Roman"/>
          <w:sz w:val="24"/>
          <w:szCs w:val="28"/>
        </w:rPr>
      </w:pPr>
    </w:p>
    <w:p w:rsidR="00D14BA5" w:rsidRDefault="00DE5E55" w:rsidP="006341D8">
      <w:pPr>
        <w:tabs>
          <w:tab w:val="left" w:pos="1155"/>
        </w:tabs>
        <w:rPr>
          <w:rFonts w:ascii="Times New Roman" w:hAnsi="Times New Roman" w:cs="Times New Roman"/>
          <w:sz w:val="24"/>
          <w:szCs w:val="28"/>
        </w:rPr>
      </w:pPr>
      <w:r>
        <w:rPr>
          <w:rFonts w:ascii="Times New Roman" w:hAnsi="Times New Roman" w:cs="Times New Roman"/>
          <w:sz w:val="24"/>
          <w:szCs w:val="28"/>
        </w:rPr>
        <w:t xml:space="preserve">Secretaria de </w:t>
      </w:r>
      <w:r w:rsidR="00E41BAC">
        <w:rPr>
          <w:rFonts w:ascii="Times New Roman" w:hAnsi="Times New Roman" w:cs="Times New Roman"/>
          <w:sz w:val="24"/>
          <w:szCs w:val="28"/>
        </w:rPr>
        <w:t>Educación</w:t>
      </w:r>
      <w:r>
        <w:rPr>
          <w:rFonts w:ascii="Times New Roman" w:hAnsi="Times New Roman" w:cs="Times New Roman"/>
          <w:sz w:val="24"/>
          <w:szCs w:val="28"/>
        </w:rPr>
        <w:t xml:space="preserve"> </w:t>
      </w:r>
      <w:r w:rsidR="00E41BAC">
        <w:rPr>
          <w:rFonts w:ascii="Times New Roman" w:hAnsi="Times New Roman" w:cs="Times New Roman"/>
          <w:sz w:val="24"/>
          <w:szCs w:val="28"/>
        </w:rPr>
        <w:t>Pública</w:t>
      </w:r>
      <w:r>
        <w:rPr>
          <w:rFonts w:ascii="Times New Roman" w:hAnsi="Times New Roman" w:cs="Times New Roman"/>
          <w:sz w:val="24"/>
          <w:szCs w:val="28"/>
        </w:rPr>
        <w:t xml:space="preserve">. (2017). </w:t>
      </w:r>
      <w:r w:rsidRPr="00DE5E55">
        <w:rPr>
          <w:rFonts w:ascii="Times New Roman" w:hAnsi="Times New Roman" w:cs="Times New Roman"/>
          <w:i/>
          <w:sz w:val="24"/>
          <w:szCs w:val="28"/>
        </w:rPr>
        <w:t>Aprendizajes Clave para la Educación Integral</w:t>
      </w:r>
      <w:r>
        <w:rPr>
          <w:rFonts w:ascii="Times New Roman" w:hAnsi="Times New Roman" w:cs="Times New Roman"/>
          <w:sz w:val="24"/>
          <w:szCs w:val="28"/>
        </w:rPr>
        <w:t xml:space="preserve">. SEP. </w:t>
      </w:r>
    </w:p>
    <w:p w:rsidR="00D14BA5" w:rsidRDefault="00D14BA5" w:rsidP="006341D8">
      <w:pPr>
        <w:tabs>
          <w:tab w:val="left" w:pos="1155"/>
        </w:tabs>
        <w:rPr>
          <w:rFonts w:ascii="Times New Roman" w:hAnsi="Times New Roman" w:cs="Times New Roman"/>
          <w:sz w:val="24"/>
          <w:szCs w:val="28"/>
        </w:rPr>
      </w:pPr>
    </w:p>
    <w:p w:rsidR="00167DCE" w:rsidRDefault="00167DCE" w:rsidP="006341D8">
      <w:pPr>
        <w:tabs>
          <w:tab w:val="left" w:pos="1155"/>
        </w:tabs>
        <w:rPr>
          <w:rFonts w:ascii="Times New Roman" w:hAnsi="Times New Roman" w:cs="Times New Roman"/>
          <w:sz w:val="24"/>
          <w:szCs w:val="28"/>
        </w:rPr>
      </w:pPr>
    </w:p>
    <w:p w:rsidR="00167DCE" w:rsidRDefault="00167DCE" w:rsidP="006341D8">
      <w:pPr>
        <w:tabs>
          <w:tab w:val="left" w:pos="1155"/>
        </w:tabs>
        <w:rPr>
          <w:rFonts w:ascii="Times New Roman" w:hAnsi="Times New Roman" w:cs="Times New Roman"/>
          <w:sz w:val="24"/>
          <w:szCs w:val="28"/>
        </w:rPr>
      </w:pPr>
    </w:p>
    <w:p w:rsidR="00167DCE" w:rsidRDefault="00167DCE"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7A4ED0" w:rsidRDefault="007A4ED0" w:rsidP="006341D8">
      <w:pPr>
        <w:tabs>
          <w:tab w:val="left" w:pos="1155"/>
        </w:tabs>
        <w:rPr>
          <w:rFonts w:ascii="Times New Roman" w:hAnsi="Times New Roman" w:cs="Times New Roman"/>
          <w:sz w:val="24"/>
          <w:szCs w:val="28"/>
        </w:rPr>
      </w:pPr>
    </w:p>
    <w:p w:rsidR="00EE7213" w:rsidRDefault="00EE7213" w:rsidP="006341D8">
      <w:pPr>
        <w:tabs>
          <w:tab w:val="left" w:pos="1155"/>
        </w:tabs>
        <w:rPr>
          <w:rFonts w:ascii="Times New Roman" w:hAnsi="Times New Roman" w:cs="Times New Roman"/>
          <w:sz w:val="24"/>
          <w:szCs w:val="28"/>
        </w:rPr>
      </w:pPr>
    </w:p>
    <w:p w:rsidR="007A4ED0" w:rsidRDefault="005331D5" w:rsidP="005331D5">
      <w:pPr>
        <w:tabs>
          <w:tab w:val="left" w:pos="1155"/>
        </w:tabs>
        <w:jc w:val="center"/>
        <w:rPr>
          <w:rFonts w:ascii="Times New Roman" w:hAnsi="Times New Roman" w:cs="Times New Roman"/>
          <w:b/>
          <w:sz w:val="28"/>
          <w:szCs w:val="28"/>
        </w:rPr>
      </w:pPr>
      <w:r w:rsidRPr="005331D5">
        <w:rPr>
          <w:rFonts w:ascii="Times New Roman" w:hAnsi="Times New Roman" w:cs="Times New Roman"/>
          <w:b/>
          <w:sz w:val="28"/>
          <w:szCs w:val="28"/>
        </w:rPr>
        <w:t>Anexos</w:t>
      </w:r>
    </w:p>
    <w:p w:rsidR="005331D5" w:rsidRDefault="005331D5" w:rsidP="005331D5">
      <w:pPr>
        <w:tabs>
          <w:tab w:val="left" w:pos="1155"/>
        </w:tabs>
        <w:rPr>
          <w:rFonts w:ascii="Times New Roman" w:hAnsi="Times New Roman" w:cs="Times New Roman"/>
          <w:sz w:val="24"/>
          <w:szCs w:val="28"/>
        </w:rPr>
      </w:pPr>
      <w:r w:rsidRPr="005331D5">
        <w:rPr>
          <w:rFonts w:ascii="Times New Roman" w:hAnsi="Times New Roman" w:cs="Times New Roman"/>
          <w:b/>
          <w:sz w:val="24"/>
          <w:szCs w:val="28"/>
        </w:rPr>
        <w:t>Anexo 1</w:t>
      </w:r>
      <w:r>
        <w:rPr>
          <w:rFonts w:ascii="Times New Roman" w:hAnsi="Times New Roman" w:cs="Times New Roman"/>
          <w:sz w:val="24"/>
          <w:szCs w:val="28"/>
        </w:rPr>
        <w:t>. Instrumento (p. 24)</w:t>
      </w:r>
    </w:p>
    <w:p w:rsidR="00650D0A" w:rsidRPr="00814D93" w:rsidRDefault="00650D0A" w:rsidP="00650D0A">
      <w:pPr>
        <w:spacing w:line="360" w:lineRule="auto"/>
        <w:ind w:firstLine="0"/>
        <w:jc w:val="center"/>
        <w:rPr>
          <w:rFonts w:ascii="Times New Roman" w:hAnsi="Times New Roman" w:cs="Times New Roman"/>
          <w:b/>
          <w:sz w:val="24"/>
          <w:szCs w:val="24"/>
          <w:lang w:val="es-ES"/>
        </w:rPr>
      </w:pPr>
      <w:r w:rsidRPr="00814D93">
        <w:rPr>
          <w:rFonts w:ascii="Times New Roman" w:hAnsi="Times New Roman" w:cs="Times New Roman"/>
          <w:b/>
          <w:sz w:val="24"/>
          <w:szCs w:val="24"/>
          <w:lang w:val="es-ES"/>
        </w:rPr>
        <w:t>Instrumento de evaluación dar con</w:t>
      </w:r>
      <w:r>
        <w:rPr>
          <w:rFonts w:ascii="Times New Roman" w:hAnsi="Times New Roman" w:cs="Times New Roman"/>
          <w:b/>
          <w:sz w:val="24"/>
          <w:szCs w:val="24"/>
          <w:lang w:val="es-ES"/>
        </w:rPr>
        <w:t>tinuidad al proceso de autoconocimiento</w:t>
      </w:r>
      <w:r w:rsidRPr="00814D93">
        <w:rPr>
          <w:rFonts w:ascii="Times New Roman" w:hAnsi="Times New Roman" w:cs="Times New Roman"/>
          <w:b/>
          <w:sz w:val="24"/>
          <w:szCs w:val="24"/>
          <w:lang w:val="es-ES"/>
        </w:rPr>
        <w:t xml:space="preserve"> e</w:t>
      </w:r>
      <w:r>
        <w:rPr>
          <w:rFonts w:ascii="Times New Roman" w:hAnsi="Times New Roman" w:cs="Times New Roman"/>
          <w:b/>
          <w:sz w:val="24"/>
          <w:szCs w:val="24"/>
          <w:lang w:val="es-ES"/>
        </w:rPr>
        <w:t xml:space="preserve">n relación con la </w:t>
      </w:r>
      <w:r w:rsidRPr="00814D93">
        <w:rPr>
          <w:rFonts w:ascii="Times New Roman" w:hAnsi="Times New Roman" w:cs="Times New Roman"/>
          <w:b/>
          <w:sz w:val="24"/>
          <w:szCs w:val="24"/>
          <w:lang w:val="es-ES"/>
        </w:rPr>
        <w:t>autoestima</w:t>
      </w:r>
    </w:p>
    <w:p w:rsidR="00650D0A" w:rsidRPr="00814D93" w:rsidRDefault="00650D0A" w:rsidP="00650D0A">
      <w:pPr>
        <w:spacing w:line="360" w:lineRule="auto"/>
        <w:ind w:firstLine="0"/>
        <w:jc w:val="center"/>
        <w:rPr>
          <w:rFonts w:ascii="Times New Roman" w:hAnsi="Times New Roman" w:cs="Times New Roman"/>
          <w:b/>
          <w:sz w:val="24"/>
          <w:szCs w:val="24"/>
          <w:lang w:val="es-ES"/>
        </w:rPr>
      </w:pPr>
    </w:p>
    <w:p w:rsidR="00650D0A" w:rsidRPr="00814D93" w:rsidRDefault="00650D0A" w:rsidP="00650D0A">
      <w:pPr>
        <w:spacing w:line="360" w:lineRule="auto"/>
        <w:ind w:firstLine="0"/>
        <w:rPr>
          <w:rFonts w:ascii="Times New Roman" w:hAnsi="Times New Roman" w:cs="Times New Roman"/>
          <w:b/>
          <w:sz w:val="24"/>
          <w:szCs w:val="24"/>
          <w:lang w:val="es-ES"/>
        </w:rPr>
      </w:pPr>
      <w:r w:rsidRPr="00814D93">
        <w:rPr>
          <w:rFonts w:ascii="Times New Roman" w:hAnsi="Times New Roman" w:cs="Times New Roman"/>
          <w:b/>
          <w:sz w:val="24"/>
          <w:szCs w:val="24"/>
          <w:lang w:val="es-ES"/>
        </w:rPr>
        <w:t>Instrucciones:</w:t>
      </w:r>
    </w:p>
    <w:p w:rsidR="00650D0A" w:rsidRDefault="00650D0A" w:rsidP="00650D0A">
      <w:pPr>
        <w:spacing w:line="360" w:lineRule="auto"/>
        <w:ind w:firstLine="0"/>
        <w:rPr>
          <w:rFonts w:ascii="Times New Roman" w:hAnsi="Times New Roman" w:cs="Times New Roman"/>
          <w:sz w:val="24"/>
        </w:rPr>
      </w:pPr>
      <w:r w:rsidRPr="00814D93">
        <w:rPr>
          <w:rFonts w:ascii="Times New Roman" w:hAnsi="Times New Roman" w:cs="Times New Roman"/>
          <w:sz w:val="24"/>
          <w:szCs w:val="24"/>
          <w:lang w:val="es-ES"/>
        </w:rPr>
        <w:t xml:space="preserve">El presente instrumento el cual tiene como principal propósito el medir las dimensiones del proceso de identidad y la autoestima </w:t>
      </w:r>
      <w:r>
        <w:rPr>
          <w:rFonts w:ascii="Times New Roman" w:hAnsi="Times New Roman" w:cs="Times New Roman"/>
          <w:sz w:val="24"/>
          <w:szCs w:val="24"/>
          <w:lang w:val="es-ES"/>
        </w:rPr>
        <w:t xml:space="preserve">en niños y niñas de educación preescolar, con el uso de la escala de Likert donde 1 es totalmente en desacuerdo, </w:t>
      </w:r>
      <w:r w:rsidRPr="00EA2402">
        <w:rPr>
          <w:rFonts w:ascii="Times New Roman" w:hAnsi="Times New Roman" w:cs="Times New Roman"/>
          <w:sz w:val="24"/>
        </w:rPr>
        <w:t>2 es en desacuerdo, 3 es indeciso, 4 es de acuerdo y 5 es totalmente de acuerdo. El objetivo es emplear</w:t>
      </w:r>
      <w:r>
        <w:rPr>
          <w:rFonts w:ascii="Times New Roman" w:hAnsi="Times New Roman" w:cs="Times New Roman"/>
          <w:sz w:val="24"/>
        </w:rPr>
        <w:t xml:space="preserve"> estrategias como recurso didáctico para incrementar la </w:t>
      </w:r>
      <w:r w:rsidRPr="00C85E1F">
        <w:rPr>
          <w:rFonts w:ascii="Times New Roman" w:hAnsi="Times New Roman" w:cs="Times New Roman"/>
          <w:sz w:val="24"/>
        </w:rPr>
        <w:t>autoestima</w:t>
      </w:r>
      <w:r>
        <w:rPr>
          <w:rFonts w:ascii="Times New Roman" w:hAnsi="Times New Roman" w:cs="Times New Roman"/>
          <w:sz w:val="24"/>
        </w:rPr>
        <w:t xml:space="preserve"> y favorecer el autoconocimiento en niños preescolares.</w:t>
      </w:r>
      <w:r w:rsidRPr="00C85E1F">
        <w:rPr>
          <w:rFonts w:ascii="Times New Roman" w:hAnsi="Times New Roman" w:cs="Times New Roman"/>
          <w:sz w:val="24"/>
        </w:rPr>
        <w:t xml:space="preserve"> </w:t>
      </w:r>
    </w:p>
    <w:p w:rsidR="00650D0A" w:rsidRDefault="00650D0A" w:rsidP="00650D0A">
      <w:pPr>
        <w:spacing w:line="360" w:lineRule="auto"/>
        <w:ind w:firstLine="0"/>
        <w:rPr>
          <w:rFonts w:ascii="Times New Roman" w:hAnsi="Times New Roman" w:cs="Times New Roman"/>
          <w:sz w:val="24"/>
          <w:szCs w:val="24"/>
          <w:lang w:val="es-ES"/>
        </w:rPr>
      </w:pPr>
    </w:p>
    <w:p w:rsidR="00650D0A" w:rsidRDefault="00650D0A" w:rsidP="00650D0A">
      <w:pPr>
        <w:spacing w:line="360" w:lineRule="auto"/>
        <w:ind w:firstLine="0"/>
        <w:rPr>
          <w:rFonts w:ascii="Times New Roman" w:hAnsi="Times New Roman" w:cs="Times New Roman"/>
          <w:sz w:val="24"/>
          <w:szCs w:val="24"/>
          <w:lang w:val="es-ES"/>
        </w:rPr>
      </w:pPr>
      <w:r w:rsidRPr="00966F12">
        <w:rPr>
          <w:rFonts w:ascii="Times New Roman" w:hAnsi="Times New Roman" w:cs="Times New Roman"/>
          <w:b/>
          <w:sz w:val="24"/>
          <w:szCs w:val="24"/>
          <w:lang w:val="es-ES"/>
        </w:rPr>
        <w:t>Nombre del niño:</w:t>
      </w:r>
      <w:r>
        <w:rPr>
          <w:rFonts w:ascii="Times New Roman" w:hAnsi="Times New Roman" w:cs="Times New Roman"/>
          <w:sz w:val="24"/>
          <w:szCs w:val="24"/>
          <w:lang w:val="es-ES"/>
        </w:rPr>
        <w:t xml:space="preserve"> _______________________________________________</w:t>
      </w:r>
    </w:p>
    <w:p w:rsidR="00650D0A" w:rsidRDefault="00650D0A" w:rsidP="00650D0A">
      <w:pPr>
        <w:spacing w:line="360" w:lineRule="auto"/>
        <w:ind w:firstLine="0"/>
        <w:rPr>
          <w:rFonts w:ascii="Times New Roman" w:hAnsi="Times New Roman" w:cs="Times New Roman"/>
          <w:sz w:val="24"/>
          <w:szCs w:val="24"/>
          <w:lang w:val="es-ES"/>
        </w:rPr>
      </w:pPr>
      <w:r w:rsidRPr="00194EEF">
        <w:rPr>
          <w:rFonts w:ascii="Times New Roman" w:hAnsi="Times New Roman" w:cs="Times New Roman"/>
          <w:b/>
          <w:sz w:val="24"/>
          <w:szCs w:val="24"/>
          <w:lang w:val="es-ES"/>
        </w:rPr>
        <w:t>Nombre de la actividad:</w:t>
      </w:r>
      <w:r>
        <w:rPr>
          <w:rFonts w:ascii="Times New Roman" w:hAnsi="Times New Roman" w:cs="Times New Roman"/>
          <w:sz w:val="24"/>
          <w:szCs w:val="24"/>
          <w:lang w:val="es-ES"/>
        </w:rPr>
        <w:t xml:space="preserve"> __________________________________________</w:t>
      </w:r>
    </w:p>
    <w:tbl>
      <w:tblPr>
        <w:tblStyle w:val="Tablaconcuadrcula"/>
        <w:tblW w:w="9640" w:type="dxa"/>
        <w:tblInd w:w="-431" w:type="dxa"/>
        <w:tblLook w:val="04A0" w:firstRow="1" w:lastRow="0" w:firstColumn="1" w:lastColumn="0" w:noHBand="0" w:noVBand="1"/>
      </w:tblPr>
      <w:tblGrid>
        <w:gridCol w:w="3337"/>
        <w:gridCol w:w="1390"/>
        <w:gridCol w:w="1376"/>
        <w:gridCol w:w="1102"/>
        <w:gridCol w:w="1045"/>
        <w:gridCol w:w="1390"/>
      </w:tblGrid>
      <w:tr w:rsidR="00650D0A" w:rsidTr="00650D0A">
        <w:tc>
          <w:tcPr>
            <w:tcW w:w="3337" w:type="dxa"/>
            <w:shd w:val="clear" w:color="auto" w:fill="FFFFCC"/>
          </w:tcPr>
          <w:p w:rsidR="00650D0A" w:rsidRDefault="00650D0A" w:rsidP="00650D0A">
            <w:pPr>
              <w:spacing w:line="360" w:lineRule="auto"/>
              <w:jc w:val="center"/>
              <w:rPr>
                <w:rFonts w:ascii="Times New Roman" w:hAnsi="Times New Roman" w:cs="Times New Roman"/>
                <w:sz w:val="24"/>
                <w:szCs w:val="24"/>
                <w:lang w:val="es-ES"/>
              </w:rPr>
            </w:pPr>
          </w:p>
          <w:p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 xml:space="preserve">Dimensión </w:t>
            </w:r>
          </w:p>
        </w:tc>
        <w:tc>
          <w:tcPr>
            <w:tcW w:w="1390" w:type="dxa"/>
            <w:shd w:val="clear" w:color="auto" w:fill="FFFFCC"/>
          </w:tcPr>
          <w:p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Totalmente en desacuerdo (1)</w:t>
            </w:r>
          </w:p>
        </w:tc>
        <w:tc>
          <w:tcPr>
            <w:tcW w:w="1376" w:type="dxa"/>
            <w:shd w:val="clear" w:color="auto" w:fill="FFFFCC"/>
          </w:tcPr>
          <w:p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En desacuerdo (2)</w:t>
            </w:r>
          </w:p>
        </w:tc>
        <w:tc>
          <w:tcPr>
            <w:tcW w:w="1102" w:type="dxa"/>
            <w:shd w:val="clear" w:color="auto" w:fill="FFFFCC"/>
          </w:tcPr>
          <w:p w:rsidR="00650D0A" w:rsidRPr="00B73C56" w:rsidRDefault="00650D0A" w:rsidP="00650D0A">
            <w:pPr>
              <w:spacing w:line="360" w:lineRule="auto"/>
              <w:jc w:val="center"/>
              <w:rPr>
                <w:rFonts w:ascii="Times New Roman" w:hAnsi="Times New Roman" w:cs="Times New Roman"/>
                <w:b/>
                <w:sz w:val="24"/>
                <w:szCs w:val="24"/>
                <w:lang w:val="es-ES"/>
              </w:rPr>
            </w:pPr>
          </w:p>
          <w:p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Indeciso (3)</w:t>
            </w:r>
          </w:p>
        </w:tc>
        <w:tc>
          <w:tcPr>
            <w:tcW w:w="1045" w:type="dxa"/>
            <w:shd w:val="clear" w:color="auto" w:fill="FFFFCC"/>
          </w:tcPr>
          <w:p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De acuerdo (4)</w:t>
            </w:r>
          </w:p>
        </w:tc>
        <w:tc>
          <w:tcPr>
            <w:tcW w:w="1390" w:type="dxa"/>
            <w:shd w:val="clear" w:color="auto" w:fill="FFFFCC"/>
          </w:tcPr>
          <w:p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Totalmente de acuerdo (5)</w:t>
            </w:r>
          </w:p>
        </w:tc>
      </w:tr>
      <w:tr w:rsidR="00650D0A" w:rsidTr="00650D0A">
        <w:tc>
          <w:tcPr>
            <w:tcW w:w="9640" w:type="dxa"/>
            <w:gridSpan w:val="6"/>
            <w:shd w:val="clear" w:color="auto" w:fill="CCFFCC"/>
          </w:tcPr>
          <w:p w:rsidR="00650D0A" w:rsidRPr="002C17A5" w:rsidRDefault="00650D0A" w:rsidP="00650D0A">
            <w:pPr>
              <w:spacing w:line="360" w:lineRule="auto"/>
              <w:jc w:val="center"/>
              <w:rPr>
                <w:rFonts w:ascii="Times New Roman" w:hAnsi="Times New Roman" w:cs="Times New Roman"/>
                <w:b/>
                <w:sz w:val="24"/>
                <w:szCs w:val="24"/>
                <w:u w:val="single"/>
                <w:lang w:val="es-ES"/>
              </w:rPr>
            </w:pPr>
            <w:r>
              <w:rPr>
                <w:rFonts w:ascii="Times New Roman" w:hAnsi="Times New Roman" w:cs="Times New Roman"/>
                <w:b/>
                <w:sz w:val="24"/>
                <w:szCs w:val="24"/>
                <w:u w:val="single"/>
                <w:lang w:val="es-ES"/>
              </w:rPr>
              <w:t xml:space="preserve">Autoconocimiento </w:t>
            </w:r>
          </w:p>
        </w:tc>
      </w:tr>
      <w:tr w:rsidR="00650D0A" w:rsidTr="00650D0A">
        <w:trPr>
          <w:trHeight w:val="723"/>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reconoce como persona individual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Reconoce su nombre de manera oral y escrita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771"/>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Identifica como es su imagen física</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Identificar características </w:t>
            </w:r>
            <w:r w:rsidRPr="00275E65">
              <w:rPr>
                <w:rFonts w:ascii="Times New Roman" w:hAnsi="Times New Roman" w:cs="Times New Roman"/>
                <w:sz w:val="24"/>
                <w:szCs w:val="24"/>
                <w:lang w:val="es-ES"/>
              </w:rPr>
              <w:t>persona</w:t>
            </w:r>
            <w:r>
              <w:rPr>
                <w:rFonts w:ascii="Times New Roman" w:hAnsi="Times New Roman" w:cs="Times New Roman"/>
                <w:sz w:val="24"/>
                <w:szCs w:val="24"/>
                <w:lang w:val="es-ES"/>
              </w:rPr>
              <w:t>les y en qué se parecen a otras personas,</w:t>
            </w:r>
            <w:r w:rsidRPr="00275E65">
              <w:rPr>
                <w:rFonts w:ascii="Times New Roman" w:hAnsi="Times New Roman" w:cs="Times New Roman"/>
                <w:sz w:val="24"/>
                <w:szCs w:val="24"/>
                <w:lang w:val="es-ES"/>
              </w:rPr>
              <w:t xml:space="preserve"> en relació</w:t>
            </w:r>
            <w:r>
              <w:rPr>
                <w:rFonts w:ascii="Times New Roman" w:hAnsi="Times New Roman" w:cs="Times New Roman"/>
                <w:sz w:val="24"/>
                <w:szCs w:val="24"/>
                <w:lang w:val="es-ES"/>
              </w:rPr>
              <w:t>n con a modos de ser</w:t>
            </w:r>
            <w:r w:rsidRPr="00275E65">
              <w:rPr>
                <w:rFonts w:ascii="Times New Roman" w:hAnsi="Times New Roman" w:cs="Times New Roman"/>
                <w:sz w:val="24"/>
                <w:szCs w:val="24"/>
                <w:lang w:val="es-ES"/>
              </w:rPr>
              <w:t xml:space="preserve">, relacionarse y </w:t>
            </w:r>
            <w:r w:rsidRPr="00275E65">
              <w:rPr>
                <w:rFonts w:ascii="Times New Roman" w:hAnsi="Times New Roman" w:cs="Times New Roman"/>
                <w:sz w:val="24"/>
                <w:szCs w:val="24"/>
                <w:lang w:val="es-ES"/>
              </w:rPr>
              <w:lastRenderedPageBreak/>
              <w:t>reaccionar en diversas circunstancias.</w:t>
            </w:r>
          </w:p>
          <w:p w:rsidR="00650D0A" w:rsidRDefault="00650D0A" w:rsidP="00650D0A">
            <w:pPr>
              <w:spacing w:line="276"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1559"/>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Reconocer lo que progresivamente puede hacer </w:t>
            </w:r>
            <w:r w:rsidRPr="00275E65">
              <w:rPr>
                <w:rFonts w:ascii="Times New Roman" w:hAnsi="Times New Roman" w:cs="Times New Roman"/>
                <w:sz w:val="24"/>
                <w:szCs w:val="24"/>
                <w:lang w:val="es-ES"/>
              </w:rPr>
              <w:t>sin ayuda; y</w:t>
            </w:r>
            <w:r>
              <w:rPr>
                <w:rFonts w:ascii="Times New Roman" w:hAnsi="Times New Roman" w:cs="Times New Roman"/>
                <w:sz w:val="24"/>
                <w:szCs w:val="24"/>
                <w:lang w:val="es-ES"/>
              </w:rPr>
              <w:t xml:space="preserve"> solicitarla cuando </w:t>
            </w:r>
            <w:r w:rsidRPr="00275E65">
              <w:rPr>
                <w:rFonts w:ascii="Times New Roman" w:hAnsi="Times New Roman" w:cs="Times New Roman"/>
                <w:sz w:val="24"/>
                <w:szCs w:val="24"/>
                <w:lang w:val="es-ES"/>
              </w:rPr>
              <w:t>necesiten.</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1396"/>
        </w:trPr>
        <w:tc>
          <w:tcPr>
            <w:tcW w:w="3337" w:type="dxa"/>
          </w:tcPr>
          <w:p w:rsidR="00650D0A" w:rsidRDefault="00650D0A" w:rsidP="00650D0A">
            <w:pPr>
              <w:spacing w:line="276" w:lineRule="auto"/>
              <w:rPr>
                <w:rFonts w:ascii="Times New Roman" w:hAnsi="Times New Roman" w:cs="Times New Roman"/>
                <w:sz w:val="24"/>
                <w:szCs w:val="24"/>
                <w:lang w:val="es-ES"/>
              </w:rPr>
            </w:pPr>
            <w:r w:rsidRPr="00275E65">
              <w:rPr>
                <w:rFonts w:ascii="Times New Roman" w:hAnsi="Times New Roman" w:cs="Times New Roman"/>
                <w:sz w:val="24"/>
                <w:szCs w:val="24"/>
                <w:lang w:val="es-ES"/>
              </w:rPr>
              <w:t>Participar en actividades en las q</w:t>
            </w:r>
            <w:r>
              <w:rPr>
                <w:rFonts w:ascii="Times New Roman" w:hAnsi="Times New Roman" w:cs="Times New Roman"/>
                <w:sz w:val="24"/>
                <w:szCs w:val="24"/>
                <w:lang w:val="es-ES"/>
              </w:rPr>
              <w:t xml:space="preserve">ue se relacionen con compañeros </w:t>
            </w:r>
            <w:r w:rsidRPr="00275E65">
              <w:rPr>
                <w:rFonts w:ascii="Times New Roman" w:hAnsi="Times New Roman" w:cs="Times New Roman"/>
                <w:sz w:val="24"/>
                <w:szCs w:val="24"/>
                <w:lang w:val="es-ES"/>
              </w:rPr>
              <w:t>del grupo y de la escuela</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833"/>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Gestiona sus errores y aprende de ellos</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c>
          <w:tcPr>
            <w:tcW w:w="9640" w:type="dxa"/>
            <w:gridSpan w:val="6"/>
            <w:shd w:val="clear" w:color="auto" w:fill="CCFFCC"/>
          </w:tcPr>
          <w:p w:rsidR="00650D0A" w:rsidRDefault="00650D0A" w:rsidP="00650D0A">
            <w:pPr>
              <w:spacing w:line="360" w:lineRule="auto"/>
              <w:jc w:val="center"/>
              <w:rPr>
                <w:rFonts w:ascii="Times New Roman" w:hAnsi="Times New Roman" w:cs="Times New Roman"/>
                <w:sz w:val="24"/>
                <w:szCs w:val="24"/>
                <w:lang w:val="es-ES"/>
              </w:rPr>
            </w:pPr>
            <w:r w:rsidRPr="00893C6A">
              <w:rPr>
                <w:rFonts w:ascii="Times New Roman" w:hAnsi="Times New Roman" w:cs="Times New Roman"/>
                <w:b/>
                <w:sz w:val="24"/>
                <w:szCs w:val="24"/>
                <w:u w:val="single"/>
                <w:lang w:val="es-ES"/>
              </w:rPr>
              <w:t>Autoestima</w:t>
            </w:r>
          </w:p>
        </w:tc>
      </w:tr>
      <w:tr w:rsidR="00650D0A" w:rsidTr="00650D0A">
        <w:trPr>
          <w:trHeight w:val="1404"/>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Identifica y nombra características personales: su apariencia, gustos, disgustos e intereses.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1186"/>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Se avergüenza al exonero o compartir sus ideas u opiniones con sus demás compañeros</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769"/>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Toma decisiones de manera fácil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 actitud hacia su persona es positiva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1134"/>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siente capaz de realizar las actividades y de intentar completarlas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838"/>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avergüenza de su aspecto físico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761"/>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avergüenza de que opiniones o pensamientos </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r w:rsidR="00650D0A" w:rsidTr="00650D0A">
        <w:trPr>
          <w:trHeight w:val="1192"/>
        </w:trPr>
        <w:tc>
          <w:tcPr>
            <w:tcW w:w="3337" w:type="dxa"/>
          </w:tcPr>
          <w:p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Se inclina a pensar que no puede hacer la actividad o no la podrá concluir</w:t>
            </w:r>
          </w:p>
        </w:tc>
        <w:tc>
          <w:tcPr>
            <w:tcW w:w="1390" w:type="dxa"/>
          </w:tcPr>
          <w:p w:rsidR="00650D0A" w:rsidRDefault="00650D0A" w:rsidP="00650D0A">
            <w:pPr>
              <w:spacing w:line="360" w:lineRule="auto"/>
              <w:rPr>
                <w:rFonts w:ascii="Times New Roman" w:hAnsi="Times New Roman" w:cs="Times New Roman"/>
                <w:sz w:val="24"/>
                <w:szCs w:val="24"/>
                <w:lang w:val="es-ES"/>
              </w:rPr>
            </w:pPr>
          </w:p>
        </w:tc>
        <w:tc>
          <w:tcPr>
            <w:tcW w:w="1376" w:type="dxa"/>
          </w:tcPr>
          <w:p w:rsidR="00650D0A" w:rsidRDefault="00650D0A" w:rsidP="00650D0A">
            <w:pPr>
              <w:spacing w:line="360" w:lineRule="auto"/>
              <w:rPr>
                <w:rFonts w:ascii="Times New Roman" w:hAnsi="Times New Roman" w:cs="Times New Roman"/>
                <w:sz w:val="24"/>
                <w:szCs w:val="24"/>
                <w:lang w:val="es-ES"/>
              </w:rPr>
            </w:pPr>
          </w:p>
        </w:tc>
        <w:tc>
          <w:tcPr>
            <w:tcW w:w="1102" w:type="dxa"/>
          </w:tcPr>
          <w:p w:rsidR="00650D0A" w:rsidRDefault="00650D0A" w:rsidP="00650D0A">
            <w:pPr>
              <w:spacing w:line="360" w:lineRule="auto"/>
              <w:rPr>
                <w:rFonts w:ascii="Times New Roman" w:hAnsi="Times New Roman" w:cs="Times New Roman"/>
                <w:sz w:val="24"/>
                <w:szCs w:val="24"/>
                <w:lang w:val="es-ES"/>
              </w:rPr>
            </w:pPr>
          </w:p>
        </w:tc>
        <w:tc>
          <w:tcPr>
            <w:tcW w:w="1045" w:type="dxa"/>
          </w:tcPr>
          <w:p w:rsidR="00650D0A" w:rsidRDefault="00650D0A" w:rsidP="00650D0A">
            <w:pPr>
              <w:spacing w:line="360" w:lineRule="auto"/>
              <w:rPr>
                <w:rFonts w:ascii="Times New Roman" w:hAnsi="Times New Roman" w:cs="Times New Roman"/>
                <w:sz w:val="24"/>
                <w:szCs w:val="24"/>
                <w:lang w:val="es-ES"/>
              </w:rPr>
            </w:pPr>
          </w:p>
        </w:tc>
        <w:tc>
          <w:tcPr>
            <w:tcW w:w="1390" w:type="dxa"/>
          </w:tcPr>
          <w:p w:rsidR="00650D0A" w:rsidRDefault="00650D0A" w:rsidP="00650D0A">
            <w:pPr>
              <w:spacing w:line="360" w:lineRule="auto"/>
              <w:rPr>
                <w:rFonts w:ascii="Times New Roman" w:hAnsi="Times New Roman" w:cs="Times New Roman"/>
                <w:sz w:val="24"/>
                <w:szCs w:val="24"/>
                <w:lang w:val="es-ES"/>
              </w:rPr>
            </w:pPr>
          </w:p>
        </w:tc>
      </w:tr>
    </w:tbl>
    <w:p w:rsidR="00650D0A" w:rsidRPr="00814D93" w:rsidRDefault="00650D0A" w:rsidP="00650D0A">
      <w:pPr>
        <w:spacing w:line="360" w:lineRule="auto"/>
        <w:ind w:firstLine="0"/>
        <w:rPr>
          <w:rFonts w:ascii="Times New Roman" w:hAnsi="Times New Roman" w:cs="Times New Roman"/>
          <w:sz w:val="24"/>
          <w:szCs w:val="24"/>
          <w:lang w:val="es-ES"/>
        </w:rPr>
      </w:pPr>
    </w:p>
    <w:p w:rsidR="005331D5" w:rsidRDefault="005331D5" w:rsidP="005331D5">
      <w:pPr>
        <w:tabs>
          <w:tab w:val="left" w:pos="1155"/>
        </w:tabs>
        <w:rPr>
          <w:rFonts w:ascii="Times New Roman" w:hAnsi="Times New Roman" w:cs="Times New Roman"/>
          <w:sz w:val="24"/>
          <w:szCs w:val="28"/>
        </w:rPr>
      </w:pPr>
    </w:p>
    <w:p w:rsidR="00571CA2" w:rsidRDefault="00571CA2" w:rsidP="005331D5">
      <w:pPr>
        <w:tabs>
          <w:tab w:val="left" w:pos="1155"/>
        </w:tabs>
        <w:rPr>
          <w:rFonts w:ascii="Times New Roman" w:hAnsi="Times New Roman" w:cs="Times New Roman"/>
          <w:sz w:val="24"/>
          <w:szCs w:val="28"/>
        </w:rPr>
      </w:pPr>
      <w:r>
        <w:rPr>
          <w:rFonts w:ascii="Times New Roman" w:hAnsi="Times New Roman" w:cs="Times New Roman"/>
          <w:noProof/>
          <w:sz w:val="24"/>
          <w:szCs w:val="28"/>
          <w:lang w:val="en-US"/>
        </w:rPr>
        <w:drawing>
          <wp:anchor distT="0" distB="0" distL="114300" distR="114300" simplePos="0" relativeHeight="251735040" behindDoc="0" locked="0" layoutInCell="1" allowOverlap="1" wp14:anchorId="57D85E78" wp14:editId="22ACFE22">
            <wp:simplePos x="0" y="0"/>
            <wp:positionH relativeFrom="margin">
              <wp:align>left</wp:align>
            </wp:positionH>
            <wp:positionV relativeFrom="margin">
              <wp:posOffset>391572</wp:posOffset>
            </wp:positionV>
            <wp:extent cx="2994470" cy="180000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r w:rsidRPr="00571CA2">
        <w:rPr>
          <w:rFonts w:ascii="Times New Roman" w:hAnsi="Times New Roman" w:cs="Times New Roman"/>
          <w:b/>
          <w:sz w:val="24"/>
          <w:szCs w:val="28"/>
        </w:rPr>
        <w:t>Anexo 2</w:t>
      </w:r>
      <w:r>
        <w:rPr>
          <w:rFonts w:ascii="Times New Roman" w:hAnsi="Times New Roman" w:cs="Times New Roman"/>
          <w:sz w:val="24"/>
          <w:szCs w:val="28"/>
        </w:rPr>
        <w:t>. Resultados de investigación (p.29)</w:t>
      </w:r>
    </w:p>
    <w:p w:rsidR="00571CA2" w:rsidRDefault="00571CA2" w:rsidP="005331D5">
      <w:pPr>
        <w:tabs>
          <w:tab w:val="left" w:pos="1155"/>
        </w:tabs>
        <w:rPr>
          <w:rFonts w:ascii="Times New Roman" w:hAnsi="Times New Roman" w:cs="Times New Roman"/>
          <w:sz w:val="24"/>
          <w:szCs w:val="28"/>
        </w:rPr>
      </w:pPr>
      <w:r>
        <w:rPr>
          <w:rFonts w:ascii="Times New Roman" w:hAnsi="Times New Roman" w:cs="Times New Roman"/>
          <w:noProof/>
          <w:sz w:val="24"/>
          <w:szCs w:val="28"/>
          <w:lang w:val="en-US"/>
        </w:rPr>
        <w:drawing>
          <wp:anchor distT="0" distB="0" distL="114300" distR="114300" simplePos="0" relativeHeight="251737088" behindDoc="0" locked="0" layoutInCell="1" allowOverlap="1" wp14:anchorId="597AECA4" wp14:editId="5BD53375">
            <wp:simplePos x="0" y="0"/>
            <wp:positionH relativeFrom="margin">
              <wp:align>left</wp:align>
            </wp:positionH>
            <wp:positionV relativeFrom="margin">
              <wp:posOffset>2331218</wp:posOffset>
            </wp:positionV>
            <wp:extent cx="2994470" cy="180000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rsidR="00002AAA" w:rsidRDefault="00002AAA" w:rsidP="005331D5">
      <w:pPr>
        <w:tabs>
          <w:tab w:val="left" w:pos="1155"/>
        </w:tabs>
        <w:rPr>
          <w:rFonts w:ascii="Times New Roman" w:hAnsi="Times New Roman" w:cs="Times New Roman"/>
          <w:sz w:val="24"/>
          <w:szCs w:val="28"/>
        </w:rPr>
      </w:pPr>
      <w:r>
        <w:rPr>
          <w:rFonts w:ascii="Times New Roman" w:hAnsi="Times New Roman" w:cs="Times New Roman"/>
          <w:noProof/>
          <w:sz w:val="24"/>
          <w:szCs w:val="28"/>
          <w:lang w:val="en-US"/>
        </w:rPr>
        <w:lastRenderedPageBreak/>
        <w:drawing>
          <wp:anchor distT="0" distB="0" distL="114300" distR="114300" simplePos="0" relativeHeight="251738112" behindDoc="0" locked="0" layoutInCell="1" allowOverlap="1" wp14:anchorId="0AD59DDD" wp14:editId="4015E780">
            <wp:simplePos x="0" y="0"/>
            <wp:positionH relativeFrom="margin">
              <wp:align>left</wp:align>
            </wp:positionH>
            <wp:positionV relativeFrom="margin">
              <wp:posOffset>4460547</wp:posOffset>
            </wp:positionV>
            <wp:extent cx="2994025" cy="179959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sidR="00571CA2">
        <w:rPr>
          <w:rFonts w:ascii="Times New Roman" w:hAnsi="Times New Roman" w:cs="Times New Roman"/>
          <w:noProof/>
          <w:sz w:val="24"/>
          <w:szCs w:val="28"/>
          <w:lang w:val="en-US"/>
        </w:rPr>
        <w:drawing>
          <wp:anchor distT="0" distB="0" distL="114300" distR="114300" simplePos="0" relativeHeight="251739136" behindDoc="0" locked="0" layoutInCell="1" allowOverlap="1">
            <wp:simplePos x="0" y="0"/>
            <wp:positionH relativeFrom="margin">
              <wp:align>left</wp:align>
            </wp:positionH>
            <wp:positionV relativeFrom="margin">
              <wp:align>bottom</wp:align>
            </wp:positionV>
            <wp:extent cx="2994470" cy="180000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Default="00002AAA" w:rsidP="00002AAA">
      <w:pPr>
        <w:rPr>
          <w:rFonts w:ascii="Times New Roman" w:hAnsi="Times New Roman" w:cs="Times New Roman"/>
          <w:sz w:val="24"/>
          <w:szCs w:val="28"/>
        </w:rPr>
      </w:pPr>
    </w:p>
    <w:p w:rsidR="00571CA2" w:rsidRDefault="00571CA2" w:rsidP="00002AAA">
      <w:pPr>
        <w:jc w:val="right"/>
        <w:rPr>
          <w:rFonts w:ascii="Times New Roman" w:hAnsi="Times New Roman" w:cs="Times New Roman"/>
          <w:sz w:val="24"/>
          <w:szCs w:val="28"/>
        </w:rPr>
      </w:pPr>
    </w:p>
    <w:p w:rsidR="00002AAA" w:rsidRDefault="00002AAA" w:rsidP="00002AAA">
      <w:pPr>
        <w:jc w:val="right"/>
        <w:rPr>
          <w:rFonts w:ascii="Times New Roman" w:hAnsi="Times New Roman" w:cs="Times New Roman"/>
          <w:sz w:val="24"/>
          <w:szCs w:val="28"/>
        </w:rPr>
      </w:pPr>
    </w:p>
    <w:p w:rsidR="00002AAA" w:rsidRDefault="00002AAA" w:rsidP="00002AAA">
      <w:pPr>
        <w:jc w:val="right"/>
        <w:rPr>
          <w:rFonts w:ascii="Times New Roman" w:hAnsi="Times New Roman" w:cs="Times New Roman"/>
          <w:sz w:val="24"/>
          <w:szCs w:val="28"/>
        </w:rPr>
      </w:pPr>
    </w:p>
    <w:p w:rsidR="00002AAA" w:rsidRDefault="00002AAA" w:rsidP="00002AAA">
      <w:pPr>
        <w:jc w:val="right"/>
        <w:rPr>
          <w:rFonts w:ascii="Times New Roman" w:hAnsi="Times New Roman" w:cs="Times New Roman"/>
          <w:sz w:val="24"/>
          <w:szCs w:val="28"/>
        </w:rPr>
      </w:pPr>
    </w:p>
    <w:p w:rsidR="00002AAA" w:rsidRDefault="00002AAA" w:rsidP="00002AAA">
      <w:pPr>
        <w:jc w:val="right"/>
        <w:rPr>
          <w:rFonts w:ascii="Times New Roman" w:hAnsi="Times New Roman" w:cs="Times New Roman"/>
          <w:sz w:val="24"/>
          <w:szCs w:val="28"/>
        </w:rPr>
      </w:pPr>
    </w:p>
    <w:p w:rsidR="00002AAA" w:rsidRDefault="00002AAA" w:rsidP="00002AAA">
      <w:pPr>
        <w:rPr>
          <w:rFonts w:ascii="Times New Roman" w:hAnsi="Times New Roman" w:cs="Times New Roman"/>
          <w:sz w:val="24"/>
          <w:szCs w:val="28"/>
        </w:rPr>
      </w:pPr>
      <w:r>
        <w:rPr>
          <w:rFonts w:ascii="Times New Roman" w:hAnsi="Times New Roman" w:cs="Times New Roman"/>
          <w:noProof/>
          <w:sz w:val="24"/>
          <w:szCs w:val="28"/>
          <w:lang w:val="en-US"/>
        </w:rPr>
        <w:drawing>
          <wp:anchor distT="0" distB="0" distL="114300" distR="114300" simplePos="0" relativeHeight="251743232" behindDoc="0" locked="0" layoutInCell="1" allowOverlap="1" wp14:anchorId="169DFBD5" wp14:editId="45D2E409">
            <wp:simplePos x="0" y="0"/>
            <wp:positionH relativeFrom="margin">
              <wp:align>left</wp:align>
            </wp:positionH>
            <wp:positionV relativeFrom="margin">
              <wp:posOffset>5937641</wp:posOffset>
            </wp:positionV>
            <wp:extent cx="2994025" cy="1799590"/>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Pr>
          <w:rFonts w:ascii="Times New Roman" w:hAnsi="Times New Roman" w:cs="Times New Roman"/>
          <w:noProof/>
          <w:sz w:val="24"/>
          <w:szCs w:val="28"/>
          <w:lang w:val="en-US"/>
        </w:rPr>
        <w:drawing>
          <wp:anchor distT="0" distB="0" distL="114300" distR="114300" simplePos="0" relativeHeight="251742208" behindDoc="0" locked="0" layoutInCell="1" allowOverlap="1" wp14:anchorId="0FB44654" wp14:editId="11FACBB3">
            <wp:simplePos x="0" y="0"/>
            <wp:positionH relativeFrom="margin">
              <wp:align>left</wp:align>
            </wp:positionH>
            <wp:positionV relativeFrom="margin">
              <wp:posOffset>3888244</wp:posOffset>
            </wp:positionV>
            <wp:extent cx="2994025" cy="179959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Pr>
          <w:rFonts w:ascii="Times New Roman" w:hAnsi="Times New Roman" w:cs="Times New Roman"/>
          <w:noProof/>
          <w:sz w:val="24"/>
          <w:szCs w:val="28"/>
          <w:lang w:val="en-US"/>
        </w:rPr>
        <w:drawing>
          <wp:anchor distT="0" distB="0" distL="114300" distR="114300" simplePos="0" relativeHeight="251741184" behindDoc="0" locked="0" layoutInCell="1" allowOverlap="1" wp14:anchorId="5D655AEE" wp14:editId="145E528D">
            <wp:simplePos x="0" y="0"/>
            <wp:positionH relativeFrom="margin">
              <wp:align>left</wp:align>
            </wp:positionH>
            <wp:positionV relativeFrom="margin">
              <wp:posOffset>1939332</wp:posOffset>
            </wp:positionV>
            <wp:extent cx="2994025" cy="179959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Pr>
          <w:rFonts w:ascii="Times New Roman" w:hAnsi="Times New Roman" w:cs="Times New Roman"/>
          <w:noProof/>
          <w:sz w:val="24"/>
          <w:szCs w:val="28"/>
          <w:lang w:val="en-US"/>
        </w:rPr>
        <w:drawing>
          <wp:anchor distT="0" distB="0" distL="114300" distR="114300" simplePos="0" relativeHeight="251740160" behindDoc="0" locked="0" layoutInCell="1" allowOverlap="1" wp14:anchorId="0191A8E5" wp14:editId="4C08F91C">
            <wp:simplePos x="0" y="0"/>
            <wp:positionH relativeFrom="margin">
              <wp:align>left</wp:align>
            </wp:positionH>
            <wp:positionV relativeFrom="margin">
              <wp:align>top</wp:align>
            </wp:positionV>
            <wp:extent cx="2994470" cy="180000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Pr="00002AAA" w:rsidRDefault="00002AAA" w:rsidP="00002AAA">
      <w:pPr>
        <w:rPr>
          <w:rFonts w:ascii="Times New Roman" w:hAnsi="Times New Roman" w:cs="Times New Roman"/>
          <w:sz w:val="24"/>
          <w:szCs w:val="28"/>
        </w:rPr>
      </w:pPr>
    </w:p>
    <w:p w:rsidR="00002AAA" w:rsidRDefault="00002AAA" w:rsidP="00002AAA">
      <w:pPr>
        <w:rPr>
          <w:rFonts w:ascii="Times New Roman" w:hAnsi="Times New Roman" w:cs="Times New Roman"/>
          <w:sz w:val="24"/>
          <w:szCs w:val="28"/>
        </w:rPr>
      </w:pPr>
    </w:p>
    <w:p w:rsidR="00002AAA" w:rsidRDefault="00002AAA" w:rsidP="00002AAA">
      <w:pPr>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r>
        <w:rPr>
          <w:rFonts w:ascii="Times New Roman" w:hAnsi="Times New Roman" w:cs="Times New Roman"/>
          <w:sz w:val="24"/>
          <w:szCs w:val="28"/>
        </w:rPr>
        <w:tab/>
      </w: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Default="00002AAA" w:rsidP="00002AAA">
      <w:pPr>
        <w:tabs>
          <w:tab w:val="left" w:pos="1662"/>
        </w:tabs>
        <w:rPr>
          <w:rFonts w:ascii="Times New Roman" w:hAnsi="Times New Roman" w:cs="Times New Roman"/>
          <w:sz w:val="24"/>
          <w:szCs w:val="28"/>
        </w:rPr>
      </w:pPr>
    </w:p>
    <w:p w:rsidR="00002AAA" w:rsidRPr="00002AAA" w:rsidRDefault="00002AAA" w:rsidP="00002AAA">
      <w:pPr>
        <w:tabs>
          <w:tab w:val="left" w:pos="1662"/>
        </w:tabs>
        <w:rPr>
          <w:rFonts w:ascii="Times New Roman" w:hAnsi="Times New Roman" w:cs="Times New Roman"/>
          <w:sz w:val="24"/>
          <w:szCs w:val="28"/>
        </w:rPr>
      </w:pPr>
      <w:r>
        <w:rPr>
          <w:rFonts w:ascii="Times New Roman" w:hAnsi="Times New Roman" w:cs="Times New Roman"/>
          <w:noProof/>
          <w:sz w:val="24"/>
          <w:szCs w:val="28"/>
          <w:lang w:val="en-US"/>
        </w:rPr>
        <w:drawing>
          <wp:anchor distT="0" distB="0" distL="114300" distR="114300" simplePos="0" relativeHeight="251744256" behindDoc="0" locked="0" layoutInCell="1" allowOverlap="1">
            <wp:simplePos x="1376624" y="914400"/>
            <wp:positionH relativeFrom="margin">
              <wp:align>left</wp:align>
            </wp:positionH>
            <wp:positionV relativeFrom="margin">
              <wp:align>top</wp:align>
            </wp:positionV>
            <wp:extent cx="2994470" cy="180000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sectPr w:rsidR="00002AAA" w:rsidRPr="00002AAA" w:rsidSect="007A4ED0">
      <w:headerReference w:type="default" r:id="rId2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BD" w:rsidRDefault="00A04BBD" w:rsidP="00167DCE">
      <w:pPr>
        <w:spacing w:line="240" w:lineRule="auto"/>
      </w:pPr>
      <w:r>
        <w:separator/>
      </w:r>
    </w:p>
  </w:endnote>
  <w:endnote w:type="continuationSeparator" w:id="0">
    <w:p w:rsidR="00A04BBD" w:rsidRDefault="00A04BBD" w:rsidP="00167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BD" w:rsidRDefault="00A04BBD" w:rsidP="00167DCE">
      <w:pPr>
        <w:spacing w:line="240" w:lineRule="auto"/>
      </w:pPr>
      <w:r>
        <w:separator/>
      </w:r>
    </w:p>
  </w:footnote>
  <w:footnote w:type="continuationSeparator" w:id="0">
    <w:p w:rsidR="00A04BBD" w:rsidRDefault="00A04BBD" w:rsidP="00167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69" w:rsidRDefault="00F509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060088"/>
      <w:docPartObj>
        <w:docPartGallery w:val="Page Numbers (Top of Page)"/>
        <w:docPartUnique/>
      </w:docPartObj>
    </w:sdtPr>
    <w:sdtEndPr/>
    <w:sdtContent>
      <w:p w:rsidR="00650D0A" w:rsidRDefault="00650D0A">
        <w:pPr>
          <w:pStyle w:val="Encabezado"/>
          <w:jc w:val="right"/>
        </w:pPr>
        <w:r>
          <w:fldChar w:fldCharType="begin"/>
        </w:r>
        <w:r>
          <w:instrText>PAGE   \* MERGEFORMAT</w:instrText>
        </w:r>
        <w:r>
          <w:fldChar w:fldCharType="separate"/>
        </w:r>
        <w:r w:rsidR="003B4DEF" w:rsidRPr="003B4DEF">
          <w:rPr>
            <w:noProof/>
            <w:lang w:val="es-ES"/>
          </w:rPr>
          <w:t>4</w:t>
        </w:r>
        <w:r>
          <w:fldChar w:fldCharType="end"/>
        </w:r>
      </w:p>
    </w:sdtContent>
  </w:sdt>
  <w:p w:rsidR="00650D0A" w:rsidRDefault="00650D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9B1"/>
    <w:multiLevelType w:val="hybridMultilevel"/>
    <w:tmpl w:val="4A46B7C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D0414E"/>
    <w:multiLevelType w:val="hybridMultilevel"/>
    <w:tmpl w:val="337433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603C4"/>
    <w:multiLevelType w:val="hybridMultilevel"/>
    <w:tmpl w:val="31ACE58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45496E"/>
    <w:multiLevelType w:val="hybridMultilevel"/>
    <w:tmpl w:val="89D42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45B4E"/>
    <w:multiLevelType w:val="hybridMultilevel"/>
    <w:tmpl w:val="24704AF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3134633"/>
    <w:multiLevelType w:val="hybridMultilevel"/>
    <w:tmpl w:val="D174F90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8992F7B"/>
    <w:multiLevelType w:val="hybridMultilevel"/>
    <w:tmpl w:val="8F8EBC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E571F"/>
    <w:multiLevelType w:val="hybridMultilevel"/>
    <w:tmpl w:val="63F089E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8190506"/>
    <w:multiLevelType w:val="hybridMultilevel"/>
    <w:tmpl w:val="C6240C9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D460E0F"/>
    <w:multiLevelType w:val="hybridMultilevel"/>
    <w:tmpl w:val="FF7E5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16A53"/>
    <w:multiLevelType w:val="hybridMultilevel"/>
    <w:tmpl w:val="A56CC0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FA32EA"/>
    <w:multiLevelType w:val="hybridMultilevel"/>
    <w:tmpl w:val="DF988B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CB04E5C"/>
    <w:multiLevelType w:val="hybridMultilevel"/>
    <w:tmpl w:val="B11E4324"/>
    <w:lvl w:ilvl="0" w:tplc="07C8C57C">
      <w:start w:val="1"/>
      <w:numFmt w:val="bullet"/>
      <w:lvlText w:val="•"/>
      <w:lvlJc w:val="left"/>
      <w:pPr>
        <w:tabs>
          <w:tab w:val="num" w:pos="720"/>
        </w:tabs>
        <w:ind w:left="720" w:hanging="360"/>
      </w:pPr>
      <w:rPr>
        <w:rFonts w:ascii="Times New Roman" w:hAnsi="Times New Roman" w:hint="default"/>
      </w:rPr>
    </w:lvl>
    <w:lvl w:ilvl="1" w:tplc="CD10865A" w:tentative="1">
      <w:start w:val="1"/>
      <w:numFmt w:val="bullet"/>
      <w:lvlText w:val="•"/>
      <w:lvlJc w:val="left"/>
      <w:pPr>
        <w:tabs>
          <w:tab w:val="num" w:pos="1440"/>
        </w:tabs>
        <w:ind w:left="1440" w:hanging="360"/>
      </w:pPr>
      <w:rPr>
        <w:rFonts w:ascii="Times New Roman" w:hAnsi="Times New Roman" w:hint="default"/>
      </w:rPr>
    </w:lvl>
    <w:lvl w:ilvl="2" w:tplc="D3EA5D0E" w:tentative="1">
      <w:start w:val="1"/>
      <w:numFmt w:val="bullet"/>
      <w:lvlText w:val="•"/>
      <w:lvlJc w:val="left"/>
      <w:pPr>
        <w:tabs>
          <w:tab w:val="num" w:pos="2160"/>
        </w:tabs>
        <w:ind w:left="2160" w:hanging="360"/>
      </w:pPr>
      <w:rPr>
        <w:rFonts w:ascii="Times New Roman" w:hAnsi="Times New Roman" w:hint="default"/>
      </w:rPr>
    </w:lvl>
    <w:lvl w:ilvl="3" w:tplc="4462B72C" w:tentative="1">
      <w:start w:val="1"/>
      <w:numFmt w:val="bullet"/>
      <w:lvlText w:val="•"/>
      <w:lvlJc w:val="left"/>
      <w:pPr>
        <w:tabs>
          <w:tab w:val="num" w:pos="2880"/>
        </w:tabs>
        <w:ind w:left="2880" w:hanging="360"/>
      </w:pPr>
      <w:rPr>
        <w:rFonts w:ascii="Times New Roman" w:hAnsi="Times New Roman" w:hint="default"/>
      </w:rPr>
    </w:lvl>
    <w:lvl w:ilvl="4" w:tplc="8230015A" w:tentative="1">
      <w:start w:val="1"/>
      <w:numFmt w:val="bullet"/>
      <w:lvlText w:val="•"/>
      <w:lvlJc w:val="left"/>
      <w:pPr>
        <w:tabs>
          <w:tab w:val="num" w:pos="3600"/>
        </w:tabs>
        <w:ind w:left="3600" w:hanging="360"/>
      </w:pPr>
      <w:rPr>
        <w:rFonts w:ascii="Times New Roman" w:hAnsi="Times New Roman" w:hint="default"/>
      </w:rPr>
    </w:lvl>
    <w:lvl w:ilvl="5" w:tplc="424013C8" w:tentative="1">
      <w:start w:val="1"/>
      <w:numFmt w:val="bullet"/>
      <w:lvlText w:val="•"/>
      <w:lvlJc w:val="left"/>
      <w:pPr>
        <w:tabs>
          <w:tab w:val="num" w:pos="4320"/>
        </w:tabs>
        <w:ind w:left="4320" w:hanging="360"/>
      </w:pPr>
      <w:rPr>
        <w:rFonts w:ascii="Times New Roman" w:hAnsi="Times New Roman" w:hint="default"/>
      </w:rPr>
    </w:lvl>
    <w:lvl w:ilvl="6" w:tplc="48D46DA8" w:tentative="1">
      <w:start w:val="1"/>
      <w:numFmt w:val="bullet"/>
      <w:lvlText w:val="•"/>
      <w:lvlJc w:val="left"/>
      <w:pPr>
        <w:tabs>
          <w:tab w:val="num" w:pos="5040"/>
        </w:tabs>
        <w:ind w:left="5040" w:hanging="360"/>
      </w:pPr>
      <w:rPr>
        <w:rFonts w:ascii="Times New Roman" w:hAnsi="Times New Roman" w:hint="default"/>
      </w:rPr>
    </w:lvl>
    <w:lvl w:ilvl="7" w:tplc="68D8B386" w:tentative="1">
      <w:start w:val="1"/>
      <w:numFmt w:val="bullet"/>
      <w:lvlText w:val="•"/>
      <w:lvlJc w:val="left"/>
      <w:pPr>
        <w:tabs>
          <w:tab w:val="num" w:pos="5760"/>
        </w:tabs>
        <w:ind w:left="5760" w:hanging="360"/>
      </w:pPr>
      <w:rPr>
        <w:rFonts w:ascii="Times New Roman" w:hAnsi="Times New Roman" w:hint="default"/>
      </w:rPr>
    </w:lvl>
    <w:lvl w:ilvl="8" w:tplc="9E14E3C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1"/>
  </w:num>
  <w:num w:numId="4">
    <w:abstractNumId w:val="9"/>
  </w:num>
  <w:num w:numId="5">
    <w:abstractNumId w:val="7"/>
  </w:num>
  <w:num w:numId="6">
    <w:abstractNumId w:val="8"/>
  </w:num>
  <w:num w:numId="7">
    <w:abstractNumId w:val="2"/>
  </w:num>
  <w:num w:numId="8">
    <w:abstractNumId w:val="12"/>
  </w:num>
  <w:num w:numId="9">
    <w:abstractNumId w:val="1"/>
  </w:num>
  <w:num w:numId="10">
    <w:abstractNumId w:val="4"/>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F"/>
    <w:rsid w:val="00002AAA"/>
    <w:rsid w:val="000225ED"/>
    <w:rsid w:val="00033C33"/>
    <w:rsid w:val="0005541E"/>
    <w:rsid w:val="00075DBC"/>
    <w:rsid w:val="000767C4"/>
    <w:rsid w:val="00077A4A"/>
    <w:rsid w:val="0008604F"/>
    <w:rsid w:val="000863C0"/>
    <w:rsid w:val="00096F65"/>
    <w:rsid w:val="000D083C"/>
    <w:rsid w:val="00127BC9"/>
    <w:rsid w:val="00130B62"/>
    <w:rsid w:val="0013106D"/>
    <w:rsid w:val="00132163"/>
    <w:rsid w:val="00145472"/>
    <w:rsid w:val="001474E1"/>
    <w:rsid w:val="001567D3"/>
    <w:rsid w:val="00167DCE"/>
    <w:rsid w:val="001C2219"/>
    <w:rsid w:val="002073F6"/>
    <w:rsid w:val="00207D39"/>
    <w:rsid w:val="00210724"/>
    <w:rsid w:val="00237DC6"/>
    <w:rsid w:val="002456A8"/>
    <w:rsid w:val="002470E1"/>
    <w:rsid w:val="00284C16"/>
    <w:rsid w:val="002B6058"/>
    <w:rsid w:val="002C3810"/>
    <w:rsid w:val="002D4D26"/>
    <w:rsid w:val="002D6976"/>
    <w:rsid w:val="002E5DEF"/>
    <w:rsid w:val="00307ABC"/>
    <w:rsid w:val="00311642"/>
    <w:rsid w:val="003302E7"/>
    <w:rsid w:val="00345A21"/>
    <w:rsid w:val="0035355B"/>
    <w:rsid w:val="003676D7"/>
    <w:rsid w:val="00382D35"/>
    <w:rsid w:val="00392E4F"/>
    <w:rsid w:val="003A2C7D"/>
    <w:rsid w:val="003B23C2"/>
    <w:rsid w:val="003B4DEF"/>
    <w:rsid w:val="003C53CC"/>
    <w:rsid w:val="003F0C6B"/>
    <w:rsid w:val="00414F40"/>
    <w:rsid w:val="004222A5"/>
    <w:rsid w:val="0044160E"/>
    <w:rsid w:val="004A0B09"/>
    <w:rsid w:val="004A1F65"/>
    <w:rsid w:val="004E5DA6"/>
    <w:rsid w:val="005331D5"/>
    <w:rsid w:val="005441B4"/>
    <w:rsid w:val="00545127"/>
    <w:rsid w:val="00571CA2"/>
    <w:rsid w:val="00574CC2"/>
    <w:rsid w:val="0059177A"/>
    <w:rsid w:val="005B00B2"/>
    <w:rsid w:val="005B14B1"/>
    <w:rsid w:val="005C0D0E"/>
    <w:rsid w:val="005C6934"/>
    <w:rsid w:val="005D0ED0"/>
    <w:rsid w:val="00612095"/>
    <w:rsid w:val="00612BB0"/>
    <w:rsid w:val="00626610"/>
    <w:rsid w:val="006341D8"/>
    <w:rsid w:val="00634C8A"/>
    <w:rsid w:val="00642E93"/>
    <w:rsid w:val="00650D0A"/>
    <w:rsid w:val="00663510"/>
    <w:rsid w:val="00667279"/>
    <w:rsid w:val="006709F9"/>
    <w:rsid w:val="00681780"/>
    <w:rsid w:val="006A0BEA"/>
    <w:rsid w:val="006B11DE"/>
    <w:rsid w:val="006D0611"/>
    <w:rsid w:val="006D66FC"/>
    <w:rsid w:val="006D70C5"/>
    <w:rsid w:val="006E26A6"/>
    <w:rsid w:val="006F2086"/>
    <w:rsid w:val="006F3545"/>
    <w:rsid w:val="00710934"/>
    <w:rsid w:val="00715931"/>
    <w:rsid w:val="00720430"/>
    <w:rsid w:val="00724FC7"/>
    <w:rsid w:val="0074387C"/>
    <w:rsid w:val="00745D2A"/>
    <w:rsid w:val="00745E11"/>
    <w:rsid w:val="00751CA4"/>
    <w:rsid w:val="007529C2"/>
    <w:rsid w:val="00752C11"/>
    <w:rsid w:val="00775B2A"/>
    <w:rsid w:val="0077672D"/>
    <w:rsid w:val="00784293"/>
    <w:rsid w:val="00791190"/>
    <w:rsid w:val="007A4ED0"/>
    <w:rsid w:val="007C6C66"/>
    <w:rsid w:val="007C7434"/>
    <w:rsid w:val="007E26DB"/>
    <w:rsid w:val="00800BAC"/>
    <w:rsid w:val="0080129A"/>
    <w:rsid w:val="008056EE"/>
    <w:rsid w:val="00815CC5"/>
    <w:rsid w:val="008177C1"/>
    <w:rsid w:val="00820370"/>
    <w:rsid w:val="008252C2"/>
    <w:rsid w:val="008379C2"/>
    <w:rsid w:val="00841665"/>
    <w:rsid w:val="00845541"/>
    <w:rsid w:val="00845FCD"/>
    <w:rsid w:val="00871F92"/>
    <w:rsid w:val="008757FE"/>
    <w:rsid w:val="008762E1"/>
    <w:rsid w:val="008B16D8"/>
    <w:rsid w:val="008B3FB6"/>
    <w:rsid w:val="008B4706"/>
    <w:rsid w:val="008E3658"/>
    <w:rsid w:val="008F0FEC"/>
    <w:rsid w:val="008F77A7"/>
    <w:rsid w:val="008F7CCE"/>
    <w:rsid w:val="0090736A"/>
    <w:rsid w:val="009114C1"/>
    <w:rsid w:val="009525EC"/>
    <w:rsid w:val="00996C87"/>
    <w:rsid w:val="009B6087"/>
    <w:rsid w:val="009B6850"/>
    <w:rsid w:val="009D671B"/>
    <w:rsid w:val="009E4C39"/>
    <w:rsid w:val="009F2C7D"/>
    <w:rsid w:val="009F3FF9"/>
    <w:rsid w:val="00A04BBD"/>
    <w:rsid w:val="00A35AE4"/>
    <w:rsid w:val="00A3667D"/>
    <w:rsid w:val="00A52BFE"/>
    <w:rsid w:val="00A744FD"/>
    <w:rsid w:val="00AA1333"/>
    <w:rsid w:val="00AB4339"/>
    <w:rsid w:val="00AC7D71"/>
    <w:rsid w:val="00B01325"/>
    <w:rsid w:val="00B06902"/>
    <w:rsid w:val="00B10068"/>
    <w:rsid w:val="00B44ADD"/>
    <w:rsid w:val="00B567BD"/>
    <w:rsid w:val="00B714AC"/>
    <w:rsid w:val="00B721B2"/>
    <w:rsid w:val="00B75FB4"/>
    <w:rsid w:val="00B94DE3"/>
    <w:rsid w:val="00B95B10"/>
    <w:rsid w:val="00BB21F7"/>
    <w:rsid w:val="00BC5B15"/>
    <w:rsid w:val="00BC62CB"/>
    <w:rsid w:val="00BF1B47"/>
    <w:rsid w:val="00C13129"/>
    <w:rsid w:val="00C26CE1"/>
    <w:rsid w:val="00C85E1F"/>
    <w:rsid w:val="00CC4738"/>
    <w:rsid w:val="00CC48D6"/>
    <w:rsid w:val="00CE3073"/>
    <w:rsid w:val="00CE35F4"/>
    <w:rsid w:val="00CF7D3F"/>
    <w:rsid w:val="00D04D5F"/>
    <w:rsid w:val="00D14BA5"/>
    <w:rsid w:val="00D23637"/>
    <w:rsid w:val="00D23832"/>
    <w:rsid w:val="00D77422"/>
    <w:rsid w:val="00D9074C"/>
    <w:rsid w:val="00DA49B9"/>
    <w:rsid w:val="00DA6C3A"/>
    <w:rsid w:val="00DA7872"/>
    <w:rsid w:val="00DE5E55"/>
    <w:rsid w:val="00E034FE"/>
    <w:rsid w:val="00E41BAC"/>
    <w:rsid w:val="00E65E40"/>
    <w:rsid w:val="00E6719E"/>
    <w:rsid w:val="00E71F21"/>
    <w:rsid w:val="00E72034"/>
    <w:rsid w:val="00E932ED"/>
    <w:rsid w:val="00EC55D1"/>
    <w:rsid w:val="00EE668B"/>
    <w:rsid w:val="00EE7213"/>
    <w:rsid w:val="00EF2525"/>
    <w:rsid w:val="00F50969"/>
    <w:rsid w:val="00F70A4F"/>
    <w:rsid w:val="00F91274"/>
    <w:rsid w:val="00FA6908"/>
    <w:rsid w:val="00FA6E91"/>
    <w:rsid w:val="00FD5BB2"/>
    <w:rsid w:val="00FE37A2"/>
    <w:rsid w:val="00FE4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07DA"/>
  <w15:chartTrackingRefBased/>
  <w15:docId w15:val="{F970910B-AF9A-468D-91E8-961A472B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36A"/>
  </w:style>
  <w:style w:type="paragraph" w:styleId="Ttulo1">
    <w:name w:val="heading 1"/>
    <w:basedOn w:val="Normal"/>
    <w:link w:val="Ttulo1Car"/>
    <w:uiPriority w:val="9"/>
    <w:qFormat/>
    <w:rsid w:val="00F50969"/>
    <w:pPr>
      <w:widowControl w:val="0"/>
      <w:autoSpaceDE w:val="0"/>
      <w:autoSpaceDN w:val="0"/>
      <w:spacing w:line="240" w:lineRule="auto"/>
      <w:ind w:left="856" w:right="359"/>
      <w:jc w:val="center"/>
      <w:outlineLvl w:val="0"/>
    </w:pPr>
    <w:rPr>
      <w:rFonts w:ascii="Times New Roman" w:eastAsia="Times New Roman" w:hAnsi="Times New Roman"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E1F"/>
    <w:pPr>
      <w:ind w:left="720"/>
      <w:contextualSpacing/>
    </w:pPr>
  </w:style>
  <w:style w:type="character" w:styleId="Hipervnculo">
    <w:name w:val="Hyperlink"/>
    <w:basedOn w:val="Fuentedeprrafopredeter"/>
    <w:uiPriority w:val="99"/>
    <w:unhideWhenUsed/>
    <w:rsid w:val="009F3FF9"/>
    <w:rPr>
      <w:color w:val="0563C1" w:themeColor="hyperlink"/>
      <w:u w:val="single"/>
    </w:rPr>
  </w:style>
  <w:style w:type="paragraph" w:styleId="Encabezado">
    <w:name w:val="header"/>
    <w:basedOn w:val="Normal"/>
    <w:link w:val="EncabezadoCar"/>
    <w:uiPriority w:val="99"/>
    <w:unhideWhenUsed/>
    <w:rsid w:val="00167DC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67DCE"/>
  </w:style>
  <w:style w:type="paragraph" w:styleId="Piedepgina">
    <w:name w:val="footer"/>
    <w:basedOn w:val="Normal"/>
    <w:link w:val="PiedepginaCar"/>
    <w:uiPriority w:val="99"/>
    <w:unhideWhenUsed/>
    <w:rsid w:val="00167DC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67DCE"/>
  </w:style>
  <w:style w:type="table" w:styleId="Tablaconcuadrcula">
    <w:name w:val="Table Grid"/>
    <w:basedOn w:val="Tablanormal"/>
    <w:uiPriority w:val="39"/>
    <w:rsid w:val="00167DC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A6E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F50969"/>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unhideWhenUsed/>
    <w:qFormat/>
    <w:rsid w:val="00F50969"/>
    <w:pPr>
      <w:widowControl w:val="0"/>
      <w:autoSpaceDE w:val="0"/>
      <w:autoSpaceDN w:val="0"/>
      <w:spacing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50969"/>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3003">
      <w:bodyDiv w:val="1"/>
      <w:marLeft w:val="0"/>
      <w:marRight w:val="0"/>
      <w:marTop w:val="0"/>
      <w:marBottom w:val="0"/>
      <w:divBdr>
        <w:top w:val="none" w:sz="0" w:space="0" w:color="auto"/>
        <w:left w:val="none" w:sz="0" w:space="0" w:color="auto"/>
        <w:bottom w:val="none" w:sz="0" w:space="0" w:color="auto"/>
        <w:right w:val="none" w:sz="0" w:space="0" w:color="auto"/>
      </w:divBdr>
      <w:divsChild>
        <w:div w:id="1837727574">
          <w:marLeft w:val="547"/>
          <w:marRight w:val="0"/>
          <w:marTop w:val="0"/>
          <w:marBottom w:val="0"/>
          <w:divBdr>
            <w:top w:val="none" w:sz="0" w:space="0" w:color="auto"/>
            <w:left w:val="none" w:sz="0" w:space="0" w:color="auto"/>
            <w:bottom w:val="none" w:sz="0" w:space="0" w:color="auto"/>
            <w:right w:val="none" w:sz="0" w:space="0" w:color="auto"/>
          </w:divBdr>
        </w:div>
        <w:div w:id="857892278">
          <w:marLeft w:val="547"/>
          <w:marRight w:val="0"/>
          <w:marTop w:val="0"/>
          <w:marBottom w:val="0"/>
          <w:divBdr>
            <w:top w:val="none" w:sz="0" w:space="0" w:color="auto"/>
            <w:left w:val="none" w:sz="0" w:space="0" w:color="auto"/>
            <w:bottom w:val="none" w:sz="0" w:space="0" w:color="auto"/>
            <w:right w:val="none" w:sz="0" w:space="0" w:color="auto"/>
          </w:divBdr>
        </w:div>
        <w:div w:id="355736733">
          <w:marLeft w:val="547"/>
          <w:marRight w:val="0"/>
          <w:marTop w:val="0"/>
          <w:marBottom w:val="0"/>
          <w:divBdr>
            <w:top w:val="none" w:sz="0" w:space="0" w:color="auto"/>
            <w:left w:val="none" w:sz="0" w:space="0" w:color="auto"/>
            <w:bottom w:val="none" w:sz="0" w:space="0" w:color="auto"/>
            <w:right w:val="none" w:sz="0" w:space="0" w:color="auto"/>
          </w:divBdr>
        </w:div>
        <w:div w:id="301541503">
          <w:marLeft w:val="547"/>
          <w:marRight w:val="0"/>
          <w:marTop w:val="0"/>
          <w:marBottom w:val="0"/>
          <w:divBdr>
            <w:top w:val="none" w:sz="0" w:space="0" w:color="auto"/>
            <w:left w:val="none" w:sz="0" w:space="0" w:color="auto"/>
            <w:bottom w:val="none" w:sz="0" w:space="0" w:color="auto"/>
            <w:right w:val="none" w:sz="0" w:space="0" w:color="auto"/>
          </w:divBdr>
        </w:div>
        <w:div w:id="1886679713">
          <w:marLeft w:val="547"/>
          <w:marRight w:val="0"/>
          <w:marTop w:val="0"/>
          <w:marBottom w:val="0"/>
          <w:divBdr>
            <w:top w:val="none" w:sz="0" w:space="0" w:color="auto"/>
            <w:left w:val="none" w:sz="0" w:space="0" w:color="auto"/>
            <w:bottom w:val="none" w:sz="0" w:space="0" w:color="auto"/>
            <w:right w:val="none" w:sz="0" w:space="0" w:color="auto"/>
          </w:divBdr>
        </w:div>
        <w:div w:id="1205869541">
          <w:marLeft w:val="547"/>
          <w:marRight w:val="0"/>
          <w:marTop w:val="0"/>
          <w:marBottom w:val="0"/>
          <w:divBdr>
            <w:top w:val="none" w:sz="0" w:space="0" w:color="auto"/>
            <w:left w:val="none" w:sz="0" w:space="0" w:color="auto"/>
            <w:bottom w:val="none" w:sz="0" w:space="0" w:color="auto"/>
            <w:right w:val="none" w:sz="0" w:space="0" w:color="auto"/>
          </w:divBdr>
        </w:div>
      </w:divsChild>
    </w:div>
    <w:div w:id="775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F3AA-A496-47FD-B808-824C54ED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6505</Words>
  <Characters>37083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MOSI</cp:lastModifiedBy>
  <cp:revision>3</cp:revision>
  <dcterms:created xsi:type="dcterms:W3CDTF">2023-10-13T01:32:00Z</dcterms:created>
  <dcterms:modified xsi:type="dcterms:W3CDTF">2023-10-13T01:35:00Z</dcterms:modified>
</cp:coreProperties>
</file>