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¿Cuáles son las prácticas que más predominan en la enseñanza, aprendizaje y evaluación de los campos formativos?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  <w:t xml:space="preserve">Campos formativos y Aspectos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Lenguaje 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Mundo natural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Espacio, forma y medida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Relaciones interpersonales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Expresión y apreciación 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    Aprendizaje y Evaluación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Se evaluó mediante la observación, el desenvolvimiento que tuvieron cada uno de los alumnos dentro de las tres actividades y al retroalimentar de manera grupal lo que se trabajo dentro de las actividades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¿Qué relación tiene la enseñanza y el aprendizaje con los enfoques que prescriben el currículum?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Considero que durante las tres actividades se relaciono el propósito que se tenía en cada planeación, esto debido a que la educadora titular ya había trabajado esos contenidos anteriormente en el ciclo escolar, por lo que los niños ya traían un aprendizaje previo a la actividad.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En la actividad del cultivo de planta, el niño tenía el conocimiento del crecimiento de las plantas, y la enseñanza que nosotras proporcionamos fue el crear conciencia sobre la importancia del cuidado de las plantas, cuál es el papel que estás juegan dentro de nuestro planeta y cuáles son los cuidados que se les dan a las plantas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¿Qué métodos identifican en la enseñanza?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La didáctica, la pedagogía, la motivación y el interés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¿Cuál es la función que cumplen los recursos o materiales didácticos en el aula de clases?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Que se pueda captar el interés de los alumnos a través de el material didáctico, esto con la finalidad de que presten la atención necesaria y pueda haber un aprendizaje significativo </w:t>
      </w:r>
    </w:p>
    <w:tbl>
      <w:tblPr>
        <w:tblStyle w:val="Table1"/>
        <w:tblpPr w:leftFromText="141" w:rightFromText="141" w:topFromText="0" w:bottomFromText="0" w:vertAnchor="text" w:horzAnchor="text" w:tblpX="0" w:tblpY="18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7"/>
        <w:gridCol w:w="2697"/>
        <w:gridCol w:w="2698"/>
        <w:gridCol w:w="2698"/>
        <w:tblGridChange w:id="0">
          <w:tblGrid>
            <w:gridCol w:w="2697"/>
            <w:gridCol w:w="2697"/>
            <w:gridCol w:w="2698"/>
            <w:gridCol w:w="26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Campo formativo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Didáctica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Pedagogía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Lenguaje y comunicación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lenguaje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 expresar situaciones cotidianas, dónde se presentarán diversas emociones 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 explican las 6 emociones básicas y por medio de turnos se mencionan situaciones que nos hagan sentir alguna de las emociones mencionadas con anterioridad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 reflexiona sobre el tema y se agrego un juego de memoria sobre las emociones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Pensamiento matemático o saberes y pensamiento científico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 poder cultivar un tomate de manera adecuada, se dió un seguimiento de pasos e instrucciones donde se trabajo la medida y cantidades 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 brindaron instrucciones, como el vaciar 4 cucharadas de tierra en el recipiente, colocar 5 semillas al fondo de la tierra que se depósito en el contenedor, esto con la finalidad de trabajar medida y espacio 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Mediante el seguimiento de instrucciones, de manera individual iban cultivando la planta, mediante la práctica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Exploración y comprensión del mundo natural y o social o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Ética, naturaleza y sociedades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lo humano y comunitario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Por medio de una mampara se realizó la explicación científica del proceso del crecimiento de una planta de tomate 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 brindó información científica, investigada con anterioridad, y se explicó la importancia, el proceso y los cuidados de la plantas 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 esta los niños pudieron participar ya que contaba con figuras pegables de velcro, y pudieron manipular el material </w:t>
            </w:r>
          </w:p>
        </w:tc>
      </w:tr>
    </w:tbl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