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DBF1" w14:textId="50318BC8" w:rsidR="00D6522F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GOBIERNO</w:t>
      </w:r>
      <w:r w:rsidRPr="00494AFE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DEL</w:t>
      </w:r>
      <w:r w:rsidRPr="00494AF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ESTADO</w:t>
      </w:r>
      <w:r w:rsidRPr="00494AFE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COAHUILA</w:t>
      </w:r>
      <w:r w:rsidRPr="00494AFE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 w:rsidR="00D6522F" w:rsidRPr="00494AF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ZARAGOZA</w:t>
      </w:r>
    </w:p>
    <w:p w14:paraId="537633FA" w14:textId="1BCE1972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94AFE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SECRETARÍA DE</w:t>
      </w:r>
      <w:r w:rsidRPr="00494AFE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EDUCACIÓN PÚBLICA</w:t>
      </w:r>
    </w:p>
    <w:p w14:paraId="4EA52A57" w14:textId="0CFE06A5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sz w:val="32"/>
          <w:szCs w:val="32"/>
        </w:rPr>
        <w:t>ESCUELA</w:t>
      </w:r>
      <w:r w:rsidRPr="00494AFE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NORMAL</w:t>
      </w:r>
      <w:r w:rsidRPr="00494AFE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EDUCACIÓN</w:t>
      </w:r>
      <w:r w:rsidRPr="00494AFE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PREESCOLAR</w:t>
      </w:r>
    </w:p>
    <w:p w14:paraId="0851AA68" w14:textId="7200853E" w:rsidR="00041E1F" w:rsidRPr="00494AFE" w:rsidRDefault="00041E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9047FDB" w14:textId="5CA9B06D" w:rsidR="00041E1F" w:rsidRPr="00494AFE" w:rsidRDefault="00041E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74E22474" wp14:editId="229D74B2">
            <wp:extent cx="1438952" cy="2158365"/>
            <wp:effectExtent l="0" t="0" r="889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52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582FA" w14:textId="77777777" w:rsidR="00D6522F" w:rsidRPr="00494AFE" w:rsidRDefault="00D6522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1562359" w14:textId="705E553E" w:rsidR="00B66F6D" w:rsidRPr="00494AFE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492593">
        <w:rPr>
          <w:rFonts w:ascii="Times New Roman" w:eastAsia="Times New Roman" w:hAnsi="Times New Roman" w:cs="Times New Roman"/>
          <w:b/>
          <w:sz w:val="32"/>
          <w:szCs w:val="32"/>
        </w:rPr>
        <w:t xml:space="preserve">Estrategias </w:t>
      </w:r>
      <w:r w:rsidR="005E5268">
        <w:rPr>
          <w:rFonts w:ascii="Times New Roman" w:eastAsia="Times New Roman" w:hAnsi="Times New Roman" w:cs="Times New Roman"/>
          <w:b/>
          <w:sz w:val="32"/>
          <w:szCs w:val="32"/>
        </w:rPr>
        <w:t xml:space="preserve">de educación física para la educación preescolar </w:t>
      </w:r>
    </w:p>
    <w:p w14:paraId="5096DBB5" w14:textId="29E8AE8D" w:rsidR="001434EA" w:rsidRPr="00494AFE" w:rsidRDefault="005E5268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Investigación de conceptos </w:t>
      </w:r>
    </w:p>
    <w:p w14:paraId="4C71C922" w14:textId="77777777" w:rsidR="009C541F" w:rsidRPr="00494AFE" w:rsidRDefault="009C54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FE53967" w14:textId="77777777" w:rsidR="003617FD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778871" w14:textId="4C93DF2A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PRESENTADO</w:t>
      </w:r>
      <w:r w:rsidRPr="00494AF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POR:</w:t>
      </w:r>
    </w:p>
    <w:p w14:paraId="72BA4125" w14:textId="570CEC57" w:rsidR="00B66F6D" w:rsidRPr="00494AFE" w:rsidRDefault="005E5268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Valeria Sofia Esquivel Bazaldua </w:t>
      </w:r>
    </w:p>
    <w:p w14:paraId="6837B862" w14:textId="3CA965F0" w:rsidR="009C541F" w:rsidRDefault="009C54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4391388" w14:textId="77777777" w:rsidR="003617FD" w:rsidRPr="00494AFE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4924D09" w14:textId="07B9047E" w:rsidR="009C541F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MAESTRO</w:t>
      </w:r>
      <w:r w:rsidR="009C541F"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88C0A3F" w14:textId="3483F760" w:rsidR="003617FD" w:rsidRPr="00494AFE" w:rsidRDefault="00472AA1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Jesus Armando Villanueva Villareal </w:t>
      </w:r>
    </w:p>
    <w:p w14:paraId="51A12C00" w14:textId="35DF4984" w:rsidR="003E3C4D" w:rsidRDefault="008E0AC8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SALTILLO,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COAHUILA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ZARAGOZA                              </w:t>
      </w:r>
      <w:r w:rsidR="009C541F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361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SEPTIEMBRE </w:t>
      </w:r>
      <w:r w:rsidR="00532D76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617F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532D76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21412A3" w14:textId="77777777" w:rsidR="003E3C4D" w:rsidRDefault="003E3C4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19A3A435" w14:textId="3A6F8067" w:rsidR="0059138D" w:rsidRDefault="003E3C4D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¿Qué es la educación física?</w:t>
      </w:r>
    </w:p>
    <w:p w14:paraId="23D6F5AC" w14:textId="3D5C2C5F" w:rsidR="006F4F77" w:rsidRDefault="0012575B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educación física es </w:t>
      </w:r>
      <w:r w:rsidR="00F00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una disciplina </w:t>
      </w:r>
      <w:r w:rsidR="001513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pedagogía, la cual abarca desde el cuerpo, hasta </w:t>
      </w:r>
      <w:r w:rsidR="00320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diversas perspectivas físicas, la educación física </w:t>
      </w:r>
      <w:r w:rsidR="00F84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beneficia al cuerpo humano, mejorando las habilidades </w:t>
      </w:r>
      <w:r w:rsidR="00E01945">
        <w:rPr>
          <w:rFonts w:ascii="Times New Roman" w:eastAsia="Times New Roman" w:hAnsi="Times New Roman" w:cs="Times New Roman"/>
          <w:b/>
          <w:bCs/>
          <w:sz w:val="24"/>
          <w:szCs w:val="24"/>
        </w:rPr>
        <w:t>motoras y el trabajo en equipo.</w:t>
      </w:r>
    </w:p>
    <w:p w14:paraId="090401DE" w14:textId="0EB3EF97" w:rsidR="00E01945" w:rsidRDefault="00F33104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¿Que es Estrategia </w:t>
      </w:r>
      <w:r w:rsidR="003852E5">
        <w:rPr>
          <w:rFonts w:ascii="Times New Roman" w:eastAsia="Times New Roman" w:hAnsi="Times New Roman" w:cs="Times New Roman"/>
          <w:b/>
          <w:bCs/>
          <w:sz w:val="24"/>
          <w:szCs w:val="24"/>
        </w:rPr>
        <w:t>Didáctica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5E145324" w14:textId="77777777" w:rsidR="00BE44ED" w:rsidRDefault="00BE44ED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0BD3AC" w14:textId="69FB2FB8" w:rsidR="00F33104" w:rsidRDefault="003852E5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 w:rsidR="000304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 conjunto de actividades </w:t>
      </w:r>
      <w:r w:rsidR="003104F3">
        <w:rPr>
          <w:rFonts w:ascii="Times New Roman" w:eastAsia="Times New Roman" w:hAnsi="Times New Roman" w:cs="Times New Roman"/>
          <w:b/>
          <w:bCs/>
          <w:sz w:val="24"/>
          <w:szCs w:val="24"/>
        </w:rPr>
        <w:t>programadas con finalidad educativa apoyadas en métodos</w:t>
      </w:r>
      <w:r w:rsidR="006A6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técnicas y </w:t>
      </w:r>
      <w:r w:rsidR="00883888">
        <w:rPr>
          <w:rFonts w:ascii="Times New Roman" w:eastAsia="Times New Roman" w:hAnsi="Times New Roman" w:cs="Times New Roman"/>
          <w:b/>
          <w:bCs/>
          <w:sz w:val="24"/>
          <w:szCs w:val="24"/>
        </w:rPr>
        <w:t>recursos de enseñanza y de aprendizaje que facilitan los pasos a seguir.</w:t>
      </w:r>
    </w:p>
    <w:p w14:paraId="0036D562" w14:textId="77777777" w:rsidR="00883888" w:rsidRDefault="00883888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A48329" w14:textId="3A784229" w:rsidR="004C727A" w:rsidRDefault="004C727A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¿Qué es motricidad?</w:t>
      </w:r>
    </w:p>
    <w:p w14:paraId="4A303A16" w14:textId="209CCF40" w:rsidR="00596C1A" w:rsidRDefault="00596C1A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 </w:t>
      </w:r>
      <w:r w:rsidR="00130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capacidad de hacer movimientos </w:t>
      </w:r>
      <w:r w:rsidR="00E050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que se hacen gracias a los músculos del cuerpo en ellos entra </w:t>
      </w:r>
      <w:r w:rsidR="007F2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actitud y el mantenimiento del equilibrio </w:t>
      </w:r>
    </w:p>
    <w:p w14:paraId="1426239D" w14:textId="77777777" w:rsidR="007F2523" w:rsidRDefault="007F2523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33D29B" w14:textId="4BEF52E0" w:rsidR="004C727A" w:rsidRDefault="007F2523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Tipos de motricidad</w:t>
      </w:r>
    </w:p>
    <w:p w14:paraId="0B4D3397" w14:textId="56128E23" w:rsidR="00FE7BDB" w:rsidRDefault="00FE7BDB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r w:rsidR="003852E5">
        <w:rPr>
          <w:rFonts w:ascii="Times New Roman" w:eastAsia="Times New Roman" w:hAnsi="Times New Roman" w:cs="Times New Roman"/>
          <w:b/>
          <w:bCs/>
          <w:sz w:val="24"/>
          <w:szCs w:val="24"/>
        </w:rPr>
        <w:t>motricidad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fina y motricidad gruesa.</w:t>
      </w:r>
    </w:p>
    <w:p w14:paraId="7AFAA452" w14:textId="15C2B550" w:rsidR="00FE7BDB" w:rsidRDefault="00FE7BDB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 motricidad fina es todo aquel movimiento que necesita mucha precisión</w:t>
      </w:r>
      <w:r w:rsidR="00F275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un ejemplo podría ser al recortar cosas con tijeras, </w:t>
      </w:r>
      <w:r w:rsidR="00FB4A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trazar </w:t>
      </w:r>
      <w:r w:rsidR="003852E5">
        <w:rPr>
          <w:rFonts w:ascii="Times New Roman" w:eastAsia="Times New Roman" w:hAnsi="Times New Roman" w:cs="Times New Roman"/>
          <w:b/>
          <w:bCs/>
          <w:sz w:val="24"/>
          <w:szCs w:val="24"/>
        </w:rPr>
        <w:t>círculos</w:t>
      </w:r>
      <w:r w:rsidR="00A768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852E5">
        <w:rPr>
          <w:rFonts w:ascii="Times New Roman" w:eastAsia="Times New Roman" w:hAnsi="Times New Roman" w:cs="Times New Roman"/>
          <w:b/>
          <w:bCs/>
          <w:sz w:val="24"/>
          <w:szCs w:val="24"/>
        </w:rPr>
        <w:t>entre otros</w:t>
      </w:r>
      <w:r w:rsidR="00A7688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58FE1DE" w14:textId="4021E088" w:rsidR="00A76882" w:rsidRDefault="00A76882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motricidad gruesa </w:t>
      </w:r>
      <w:r w:rsidR="003852E5"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 movimiento que se puede llegar a hacer con el cuerpo, es decir, el movimiento de brazos, piernas, cabeza, entre otras más, un ejemplo seria gatear, brincar</w:t>
      </w:r>
      <w:r w:rsidR="00385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etc.</w:t>
      </w:r>
    </w:p>
    <w:p w14:paraId="65DBCD04" w14:textId="77777777" w:rsidR="00B661C8" w:rsidRDefault="00B661C8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0977F1" w14:textId="53135BDA" w:rsidR="00E02792" w:rsidRDefault="00B661C8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¿Que es la corporeidad?</w:t>
      </w:r>
    </w:p>
    <w:p w14:paraId="25FECBB6" w14:textId="61D64A5A" w:rsidR="00E02792" w:rsidRPr="00E02792" w:rsidRDefault="007D10CE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 </w:t>
      </w:r>
      <w:r w:rsidR="00192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una </w:t>
      </w:r>
      <w:r w:rsidR="003852E5">
        <w:rPr>
          <w:rFonts w:ascii="Times New Roman" w:eastAsia="Times New Roman" w:hAnsi="Times New Roman" w:cs="Times New Roman"/>
          <w:b/>
          <w:bCs/>
          <w:sz w:val="24"/>
          <w:szCs w:val="24"/>
        </w:rPr>
        <w:t>complejidad</w:t>
      </w:r>
      <w:r w:rsidR="00192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humana, es el cuerpo físico, cuerpo </w:t>
      </w:r>
      <w:r w:rsidR="00E92D35">
        <w:rPr>
          <w:rFonts w:ascii="Times New Roman" w:eastAsia="Times New Roman" w:hAnsi="Times New Roman" w:cs="Times New Roman"/>
          <w:b/>
          <w:bCs/>
          <w:sz w:val="24"/>
          <w:szCs w:val="24"/>
        </w:rPr>
        <w:t>emocional</w:t>
      </w:r>
      <w:r w:rsidR="003D2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cuerpo mental, cuerpo </w:t>
      </w:r>
      <w:r w:rsidR="00E92D35">
        <w:rPr>
          <w:rFonts w:ascii="Times New Roman" w:eastAsia="Times New Roman" w:hAnsi="Times New Roman" w:cs="Times New Roman"/>
          <w:b/>
          <w:bCs/>
          <w:sz w:val="24"/>
          <w:szCs w:val="24"/>
        </w:rPr>
        <w:t>transcendente</w:t>
      </w:r>
      <w:r w:rsidR="003D29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cuerpo </w:t>
      </w:r>
      <w:r w:rsidR="00D755D7">
        <w:rPr>
          <w:rFonts w:ascii="Times New Roman" w:eastAsia="Times New Roman" w:hAnsi="Times New Roman" w:cs="Times New Roman"/>
          <w:b/>
          <w:bCs/>
          <w:sz w:val="24"/>
          <w:szCs w:val="24"/>
        </w:rPr>
        <w:t>cultural,  cuerpo mágico y cuerpo inconsciente,  estos son los cuerpos que nos hacen humanos y nos diferencian de los otros seres</w:t>
      </w:r>
    </w:p>
    <w:sectPr w:rsidR="00E02792" w:rsidRPr="00E02792" w:rsidSect="003617FD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8A6D" w14:textId="77777777" w:rsidR="00830AB5" w:rsidRDefault="00830AB5">
      <w:pPr>
        <w:spacing w:after="0" w:line="240" w:lineRule="auto"/>
      </w:pPr>
      <w:r>
        <w:separator/>
      </w:r>
    </w:p>
  </w:endnote>
  <w:endnote w:type="continuationSeparator" w:id="0">
    <w:p w14:paraId="6ECDF49F" w14:textId="77777777" w:rsidR="00830AB5" w:rsidRDefault="0083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3546" w14:textId="77777777" w:rsidR="00830AB5" w:rsidRDefault="00830AB5">
      <w:pPr>
        <w:spacing w:after="0" w:line="240" w:lineRule="auto"/>
      </w:pPr>
      <w:r>
        <w:separator/>
      </w:r>
    </w:p>
  </w:footnote>
  <w:footnote w:type="continuationSeparator" w:id="0">
    <w:p w14:paraId="579E851E" w14:textId="77777777" w:rsidR="00830AB5" w:rsidRDefault="00830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931"/>
    <w:multiLevelType w:val="hybridMultilevel"/>
    <w:tmpl w:val="D10664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D679F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319E"/>
    <w:multiLevelType w:val="hybridMultilevel"/>
    <w:tmpl w:val="A4BE9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0FBB"/>
    <w:multiLevelType w:val="hybridMultilevel"/>
    <w:tmpl w:val="5F3E49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F6C8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45B2"/>
    <w:multiLevelType w:val="hybridMultilevel"/>
    <w:tmpl w:val="136EC7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F0AB4"/>
    <w:multiLevelType w:val="hybridMultilevel"/>
    <w:tmpl w:val="B972C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70A3"/>
    <w:multiLevelType w:val="multilevel"/>
    <w:tmpl w:val="EA8215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8C0C78"/>
    <w:multiLevelType w:val="hybridMultilevel"/>
    <w:tmpl w:val="FB0CA7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6B28BD"/>
    <w:multiLevelType w:val="hybridMultilevel"/>
    <w:tmpl w:val="0FB860C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7187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F6266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E0C7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629C"/>
    <w:multiLevelType w:val="hybridMultilevel"/>
    <w:tmpl w:val="A5D68FE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A70575"/>
    <w:multiLevelType w:val="hybridMultilevel"/>
    <w:tmpl w:val="00225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E54C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761B2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70AE4"/>
    <w:multiLevelType w:val="multilevel"/>
    <w:tmpl w:val="F45C2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AF72045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143C6"/>
    <w:multiLevelType w:val="multilevel"/>
    <w:tmpl w:val="8F24F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1875690">
    <w:abstractNumId w:val="7"/>
  </w:num>
  <w:num w:numId="2" w16cid:durableId="1353218873">
    <w:abstractNumId w:val="18"/>
  </w:num>
  <w:num w:numId="3" w16cid:durableId="2107604842">
    <w:abstractNumId w:val="3"/>
  </w:num>
  <w:num w:numId="4" w16cid:durableId="1494300739">
    <w:abstractNumId w:val="5"/>
  </w:num>
  <w:num w:numId="5" w16cid:durableId="1518470905">
    <w:abstractNumId w:val="15"/>
  </w:num>
  <w:num w:numId="6" w16cid:durableId="315380997">
    <w:abstractNumId w:val="1"/>
  </w:num>
  <w:num w:numId="7" w16cid:durableId="181866695">
    <w:abstractNumId w:val="4"/>
  </w:num>
  <w:num w:numId="8" w16cid:durableId="1680039897">
    <w:abstractNumId w:val="12"/>
  </w:num>
  <w:num w:numId="9" w16cid:durableId="2105149641">
    <w:abstractNumId w:val="19"/>
  </w:num>
  <w:num w:numId="10" w16cid:durableId="598027622">
    <w:abstractNumId w:val="17"/>
  </w:num>
  <w:num w:numId="11" w16cid:durableId="1446580247">
    <w:abstractNumId w:val="16"/>
  </w:num>
  <w:num w:numId="12" w16cid:durableId="51857614">
    <w:abstractNumId w:val="10"/>
  </w:num>
  <w:num w:numId="13" w16cid:durableId="1401052410">
    <w:abstractNumId w:val="11"/>
  </w:num>
  <w:num w:numId="14" w16cid:durableId="461509182">
    <w:abstractNumId w:val="2"/>
  </w:num>
  <w:num w:numId="15" w16cid:durableId="1721129150">
    <w:abstractNumId w:val="14"/>
  </w:num>
  <w:num w:numId="16" w16cid:durableId="1188131573">
    <w:abstractNumId w:val="0"/>
  </w:num>
  <w:num w:numId="17" w16cid:durableId="471018171">
    <w:abstractNumId w:val="13"/>
  </w:num>
  <w:num w:numId="18" w16cid:durableId="1777486213">
    <w:abstractNumId w:val="9"/>
  </w:num>
  <w:num w:numId="19" w16cid:durableId="1307248167">
    <w:abstractNumId w:val="8"/>
  </w:num>
  <w:num w:numId="20" w16cid:durableId="26878391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32"/>
    <w:rsid w:val="00007CB7"/>
    <w:rsid w:val="00010C25"/>
    <w:rsid w:val="00024301"/>
    <w:rsid w:val="0002480E"/>
    <w:rsid w:val="000278A8"/>
    <w:rsid w:val="0003031E"/>
    <w:rsid w:val="00030400"/>
    <w:rsid w:val="00033FD3"/>
    <w:rsid w:val="00035CEC"/>
    <w:rsid w:val="000405E3"/>
    <w:rsid w:val="00041E1F"/>
    <w:rsid w:val="00045425"/>
    <w:rsid w:val="00054B4A"/>
    <w:rsid w:val="000563A6"/>
    <w:rsid w:val="000565E8"/>
    <w:rsid w:val="00057F21"/>
    <w:rsid w:val="00057F93"/>
    <w:rsid w:val="000600F7"/>
    <w:rsid w:val="00060D39"/>
    <w:rsid w:val="00067EAC"/>
    <w:rsid w:val="00070D12"/>
    <w:rsid w:val="00071AD6"/>
    <w:rsid w:val="000738A9"/>
    <w:rsid w:val="00073D5C"/>
    <w:rsid w:val="00074FE1"/>
    <w:rsid w:val="00075064"/>
    <w:rsid w:val="00075A17"/>
    <w:rsid w:val="00080207"/>
    <w:rsid w:val="00093B9C"/>
    <w:rsid w:val="000943DC"/>
    <w:rsid w:val="0009467B"/>
    <w:rsid w:val="000A48A8"/>
    <w:rsid w:val="000A59B6"/>
    <w:rsid w:val="000B0EE0"/>
    <w:rsid w:val="000B203E"/>
    <w:rsid w:val="000B61E4"/>
    <w:rsid w:val="000C2CBD"/>
    <w:rsid w:val="000C2F68"/>
    <w:rsid w:val="000C4282"/>
    <w:rsid w:val="000C5503"/>
    <w:rsid w:val="000C6464"/>
    <w:rsid w:val="000C67C1"/>
    <w:rsid w:val="000C7638"/>
    <w:rsid w:val="000D12FA"/>
    <w:rsid w:val="000D30D4"/>
    <w:rsid w:val="000E619C"/>
    <w:rsid w:val="000E66B1"/>
    <w:rsid w:val="000F52B0"/>
    <w:rsid w:val="00111E48"/>
    <w:rsid w:val="0011360D"/>
    <w:rsid w:val="001156E1"/>
    <w:rsid w:val="0012575B"/>
    <w:rsid w:val="00125B66"/>
    <w:rsid w:val="00130C8C"/>
    <w:rsid w:val="00136470"/>
    <w:rsid w:val="00140A90"/>
    <w:rsid w:val="00141218"/>
    <w:rsid w:val="001434EA"/>
    <w:rsid w:val="0014423D"/>
    <w:rsid w:val="00144317"/>
    <w:rsid w:val="001454B4"/>
    <w:rsid w:val="00145B1B"/>
    <w:rsid w:val="00150EFE"/>
    <w:rsid w:val="00151390"/>
    <w:rsid w:val="001527CB"/>
    <w:rsid w:val="00155DB2"/>
    <w:rsid w:val="00162B90"/>
    <w:rsid w:val="00164DFC"/>
    <w:rsid w:val="0016561C"/>
    <w:rsid w:val="001674A5"/>
    <w:rsid w:val="00171D09"/>
    <w:rsid w:val="00173986"/>
    <w:rsid w:val="00181BFD"/>
    <w:rsid w:val="001860FB"/>
    <w:rsid w:val="00190D9C"/>
    <w:rsid w:val="00192935"/>
    <w:rsid w:val="001A42B3"/>
    <w:rsid w:val="001A7F0D"/>
    <w:rsid w:val="001B17F5"/>
    <w:rsid w:val="001B20F5"/>
    <w:rsid w:val="001B4E47"/>
    <w:rsid w:val="001C3D50"/>
    <w:rsid w:val="001D6653"/>
    <w:rsid w:val="001D6A0E"/>
    <w:rsid w:val="001E4BB2"/>
    <w:rsid w:val="001E78E0"/>
    <w:rsid w:val="001F051E"/>
    <w:rsid w:val="001F1EED"/>
    <w:rsid w:val="001F4842"/>
    <w:rsid w:val="001F4B7A"/>
    <w:rsid w:val="001F764B"/>
    <w:rsid w:val="001F7B07"/>
    <w:rsid w:val="002009CA"/>
    <w:rsid w:val="0020137B"/>
    <w:rsid w:val="00202047"/>
    <w:rsid w:val="00212100"/>
    <w:rsid w:val="00215994"/>
    <w:rsid w:val="00217163"/>
    <w:rsid w:val="00221223"/>
    <w:rsid w:val="00225690"/>
    <w:rsid w:val="002262F3"/>
    <w:rsid w:val="002318F2"/>
    <w:rsid w:val="00237900"/>
    <w:rsid w:val="0024095A"/>
    <w:rsid w:val="0025012E"/>
    <w:rsid w:val="00254526"/>
    <w:rsid w:val="002579FB"/>
    <w:rsid w:val="00272A91"/>
    <w:rsid w:val="0027310D"/>
    <w:rsid w:val="00273C52"/>
    <w:rsid w:val="00274A5B"/>
    <w:rsid w:val="00276858"/>
    <w:rsid w:val="00276C66"/>
    <w:rsid w:val="002775AE"/>
    <w:rsid w:val="00277C42"/>
    <w:rsid w:val="0028159C"/>
    <w:rsid w:val="00281882"/>
    <w:rsid w:val="00282862"/>
    <w:rsid w:val="00287246"/>
    <w:rsid w:val="002902E4"/>
    <w:rsid w:val="00292CA8"/>
    <w:rsid w:val="002964A5"/>
    <w:rsid w:val="002A0A72"/>
    <w:rsid w:val="002A213D"/>
    <w:rsid w:val="002A3155"/>
    <w:rsid w:val="002A3266"/>
    <w:rsid w:val="002B07BD"/>
    <w:rsid w:val="002B1CC7"/>
    <w:rsid w:val="002C18C1"/>
    <w:rsid w:val="002D1319"/>
    <w:rsid w:val="002D25B4"/>
    <w:rsid w:val="002D6F4D"/>
    <w:rsid w:val="002D714E"/>
    <w:rsid w:val="002E34DF"/>
    <w:rsid w:val="002E688D"/>
    <w:rsid w:val="002F3774"/>
    <w:rsid w:val="002F4162"/>
    <w:rsid w:val="00300219"/>
    <w:rsid w:val="00300812"/>
    <w:rsid w:val="003104F3"/>
    <w:rsid w:val="003123D1"/>
    <w:rsid w:val="00314775"/>
    <w:rsid w:val="003202B2"/>
    <w:rsid w:val="003204CE"/>
    <w:rsid w:val="003234FC"/>
    <w:rsid w:val="003251CD"/>
    <w:rsid w:val="00330451"/>
    <w:rsid w:val="003334A0"/>
    <w:rsid w:val="003337D3"/>
    <w:rsid w:val="003354D5"/>
    <w:rsid w:val="003363E3"/>
    <w:rsid w:val="00336C35"/>
    <w:rsid w:val="003430D3"/>
    <w:rsid w:val="003432E9"/>
    <w:rsid w:val="00346AA3"/>
    <w:rsid w:val="0035058F"/>
    <w:rsid w:val="0035400F"/>
    <w:rsid w:val="003617FD"/>
    <w:rsid w:val="00361DC5"/>
    <w:rsid w:val="00362016"/>
    <w:rsid w:val="00362046"/>
    <w:rsid w:val="003644BE"/>
    <w:rsid w:val="003827D4"/>
    <w:rsid w:val="00383817"/>
    <w:rsid w:val="00383C23"/>
    <w:rsid w:val="003852E5"/>
    <w:rsid w:val="0039147A"/>
    <w:rsid w:val="00393E6D"/>
    <w:rsid w:val="003945B6"/>
    <w:rsid w:val="00396462"/>
    <w:rsid w:val="00396AFC"/>
    <w:rsid w:val="00396D9D"/>
    <w:rsid w:val="003A41C1"/>
    <w:rsid w:val="003A7A3C"/>
    <w:rsid w:val="003B337A"/>
    <w:rsid w:val="003B4130"/>
    <w:rsid w:val="003C1A6C"/>
    <w:rsid w:val="003C3898"/>
    <w:rsid w:val="003D2936"/>
    <w:rsid w:val="003D53BC"/>
    <w:rsid w:val="003E27D2"/>
    <w:rsid w:val="003E3C4D"/>
    <w:rsid w:val="003E524B"/>
    <w:rsid w:val="003E72A0"/>
    <w:rsid w:val="003F1B1E"/>
    <w:rsid w:val="003F491F"/>
    <w:rsid w:val="003F4E4A"/>
    <w:rsid w:val="00402B1A"/>
    <w:rsid w:val="00402CE8"/>
    <w:rsid w:val="0040342C"/>
    <w:rsid w:val="004040EC"/>
    <w:rsid w:val="0040446B"/>
    <w:rsid w:val="00410299"/>
    <w:rsid w:val="0042050E"/>
    <w:rsid w:val="004208FE"/>
    <w:rsid w:val="00420927"/>
    <w:rsid w:val="00421941"/>
    <w:rsid w:val="0042285C"/>
    <w:rsid w:val="0042297D"/>
    <w:rsid w:val="004260A5"/>
    <w:rsid w:val="00431442"/>
    <w:rsid w:val="004356FF"/>
    <w:rsid w:val="00435DD6"/>
    <w:rsid w:val="00440A83"/>
    <w:rsid w:val="004420D3"/>
    <w:rsid w:val="00451528"/>
    <w:rsid w:val="004547C7"/>
    <w:rsid w:val="00460F44"/>
    <w:rsid w:val="00465AF0"/>
    <w:rsid w:val="00472603"/>
    <w:rsid w:val="00472AA1"/>
    <w:rsid w:val="00472D18"/>
    <w:rsid w:val="00475078"/>
    <w:rsid w:val="0047537B"/>
    <w:rsid w:val="00477C20"/>
    <w:rsid w:val="00477D7D"/>
    <w:rsid w:val="00486757"/>
    <w:rsid w:val="00492593"/>
    <w:rsid w:val="00494AFE"/>
    <w:rsid w:val="00494C08"/>
    <w:rsid w:val="00497DB9"/>
    <w:rsid w:val="004A202E"/>
    <w:rsid w:val="004A29A7"/>
    <w:rsid w:val="004A4181"/>
    <w:rsid w:val="004A5EEE"/>
    <w:rsid w:val="004A6F34"/>
    <w:rsid w:val="004B1AFC"/>
    <w:rsid w:val="004B2D71"/>
    <w:rsid w:val="004C247A"/>
    <w:rsid w:val="004C2EB5"/>
    <w:rsid w:val="004C3BE6"/>
    <w:rsid w:val="004C412A"/>
    <w:rsid w:val="004C727A"/>
    <w:rsid w:val="004D0D3A"/>
    <w:rsid w:val="004D4D20"/>
    <w:rsid w:val="004E1881"/>
    <w:rsid w:val="004E3D46"/>
    <w:rsid w:val="004E437A"/>
    <w:rsid w:val="004E670F"/>
    <w:rsid w:val="004E6B6E"/>
    <w:rsid w:val="004F498E"/>
    <w:rsid w:val="0050286A"/>
    <w:rsid w:val="00504919"/>
    <w:rsid w:val="00504B0A"/>
    <w:rsid w:val="005076D7"/>
    <w:rsid w:val="00512244"/>
    <w:rsid w:val="005123DC"/>
    <w:rsid w:val="00513A03"/>
    <w:rsid w:val="00514377"/>
    <w:rsid w:val="00514F98"/>
    <w:rsid w:val="00515C2F"/>
    <w:rsid w:val="00521DE7"/>
    <w:rsid w:val="00527D80"/>
    <w:rsid w:val="00530E58"/>
    <w:rsid w:val="00532D76"/>
    <w:rsid w:val="0053521D"/>
    <w:rsid w:val="005361B7"/>
    <w:rsid w:val="00542784"/>
    <w:rsid w:val="00542E7A"/>
    <w:rsid w:val="00550B08"/>
    <w:rsid w:val="00551FFC"/>
    <w:rsid w:val="005531FF"/>
    <w:rsid w:val="00557DA9"/>
    <w:rsid w:val="00561A12"/>
    <w:rsid w:val="00562515"/>
    <w:rsid w:val="005805D9"/>
    <w:rsid w:val="0058786E"/>
    <w:rsid w:val="00590F7D"/>
    <w:rsid w:val="0059138D"/>
    <w:rsid w:val="005916B1"/>
    <w:rsid w:val="0059426E"/>
    <w:rsid w:val="005967F0"/>
    <w:rsid w:val="00596C1A"/>
    <w:rsid w:val="005A5C24"/>
    <w:rsid w:val="005B251B"/>
    <w:rsid w:val="005B3276"/>
    <w:rsid w:val="005B4447"/>
    <w:rsid w:val="005B570E"/>
    <w:rsid w:val="005B7183"/>
    <w:rsid w:val="005C15E1"/>
    <w:rsid w:val="005C4429"/>
    <w:rsid w:val="005C6418"/>
    <w:rsid w:val="005D1505"/>
    <w:rsid w:val="005D6DCA"/>
    <w:rsid w:val="005E1AF7"/>
    <w:rsid w:val="005E394C"/>
    <w:rsid w:val="005E456F"/>
    <w:rsid w:val="005E5268"/>
    <w:rsid w:val="005F2FB7"/>
    <w:rsid w:val="005F3692"/>
    <w:rsid w:val="005F6F1E"/>
    <w:rsid w:val="0060655E"/>
    <w:rsid w:val="006065A9"/>
    <w:rsid w:val="00607DD1"/>
    <w:rsid w:val="00611734"/>
    <w:rsid w:val="006158BE"/>
    <w:rsid w:val="00616175"/>
    <w:rsid w:val="006166F0"/>
    <w:rsid w:val="00622E07"/>
    <w:rsid w:val="00631C44"/>
    <w:rsid w:val="00632ADC"/>
    <w:rsid w:val="00637002"/>
    <w:rsid w:val="006377EB"/>
    <w:rsid w:val="00644A91"/>
    <w:rsid w:val="00646030"/>
    <w:rsid w:val="006467AA"/>
    <w:rsid w:val="00650D1C"/>
    <w:rsid w:val="0065148B"/>
    <w:rsid w:val="00661A7E"/>
    <w:rsid w:val="00665F77"/>
    <w:rsid w:val="006708E5"/>
    <w:rsid w:val="0067096A"/>
    <w:rsid w:val="00671CFF"/>
    <w:rsid w:val="006755D0"/>
    <w:rsid w:val="006778F6"/>
    <w:rsid w:val="0068217D"/>
    <w:rsid w:val="00682F50"/>
    <w:rsid w:val="00685119"/>
    <w:rsid w:val="006920BC"/>
    <w:rsid w:val="006921D6"/>
    <w:rsid w:val="006934F1"/>
    <w:rsid w:val="00694D83"/>
    <w:rsid w:val="00695119"/>
    <w:rsid w:val="006A0EE2"/>
    <w:rsid w:val="006A6959"/>
    <w:rsid w:val="006B165D"/>
    <w:rsid w:val="006B4185"/>
    <w:rsid w:val="006B624E"/>
    <w:rsid w:val="006C0456"/>
    <w:rsid w:val="006C3CCB"/>
    <w:rsid w:val="006C7233"/>
    <w:rsid w:val="006D0D36"/>
    <w:rsid w:val="006D1836"/>
    <w:rsid w:val="006D54AE"/>
    <w:rsid w:val="006D6B75"/>
    <w:rsid w:val="006F4F77"/>
    <w:rsid w:val="006F69D0"/>
    <w:rsid w:val="006F7078"/>
    <w:rsid w:val="007046E8"/>
    <w:rsid w:val="007112F2"/>
    <w:rsid w:val="007116DE"/>
    <w:rsid w:val="0071293D"/>
    <w:rsid w:val="007137CF"/>
    <w:rsid w:val="00714A80"/>
    <w:rsid w:val="00715B7F"/>
    <w:rsid w:val="00715F0F"/>
    <w:rsid w:val="00716288"/>
    <w:rsid w:val="00716D8F"/>
    <w:rsid w:val="00720778"/>
    <w:rsid w:val="0072577A"/>
    <w:rsid w:val="00732E09"/>
    <w:rsid w:val="007331C3"/>
    <w:rsid w:val="007348F0"/>
    <w:rsid w:val="00740555"/>
    <w:rsid w:val="007414C7"/>
    <w:rsid w:val="007438FC"/>
    <w:rsid w:val="00747964"/>
    <w:rsid w:val="007509D1"/>
    <w:rsid w:val="00750DD6"/>
    <w:rsid w:val="00751E63"/>
    <w:rsid w:val="00754C42"/>
    <w:rsid w:val="00756F9D"/>
    <w:rsid w:val="00760ABE"/>
    <w:rsid w:val="00761985"/>
    <w:rsid w:val="00761D66"/>
    <w:rsid w:val="00766761"/>
    <w:rsid w:val="00774B18"/>
    <w:rsid w:val="007776ED"/>
    <w:rsid w:val="00780244"/>
    <w:rsid w:val="0078057B"/>
    <w:rsid w:val="00783DE2"/>
    <w:rsid w:val="00786572"/>
    <w:rsid w:val="0079181B"/>
    <w:rsid w:val="00794C60"/>
    <w:rsid w:val="007959EA"/>
    <w:rsid w:val="00796091"/>
    <w:rsid w:val="007A778B"/>
    <w:rsid w:val="007A7DCD"/>
    <w:rsid w:val="007B1531"/>
    <w:rsid w:val="007B346A"/>
    <w:rsid w:val="007C1328"/>
    <w:rsid w:val="007C174A"/>
    <w:rsid w:val="007C194B"/>
    <w:rsid w:val="007C1D68"/>
    <w:rsid w:val="007C1DE0"/>
    <w:rsid w:val="007C4C7D"/>
    <w:rsid w:val="007C6E04"/>
    <w:rsid w:val="007D049B"/>
    <w:rsid w:val="007D10CE"/>
    <w:rsid w:val="007D23A1"/>
    <w:rsid w:val="007D2E76"/>
    <w:rsid w:val="007D7943"/>
    <w:rsid w:val="007E35E9"/>
    <w:rsid w:val="007E4D49"/>
    <w:rsid w:val="007E770A"/>
    <w:rsid w:val="007E78FA"/>
    <w:rsid w:val="007F0806"/>
    <w:rsid w:val="007F2523"/>
    <w:rsid w:val="007F2A3C"/>
    <w:rsid w:val="007F63BF"/>
    <w:rsid w:val="00807DB9"/>
    <w:rsid w:val="008113CA"/>
    <w:rsid w:val="00814D21"/>
    <w:rsid w:val="00824352"/>
    <w:rsid w:val="00826323"/>
    <w:rsid w:val="00826E4B"/>
    <w:rsid w:val="00830AB5"/>
    <w:rsid w:val="00830B3E"/>
    <w:rsid w:val="008316D0"/>
    <w:rsid w:val="0083236A"/>
    <w:rsid w:val="008359E2"/>
    <w:rsid w:val="00842D1D"/>
    <w:rsid w:val="00844D09"/>
    <w:rsid w:val="0085233F"/>
    <w:rsid w:val="00854767"/>
    <w:rsid w:val="0085514B"/>
    <w:rsid w:val="008557C2"/>
    <w:rsid w:val="00855F20"/>
    <w:rsid w:val="008563E0"/>
    <w:rsid w:val="00856894"/>
    <w:rsid w:val="00861EA0"/>
    <w:rsid w:val="00863B87"/>
    <w:rsid w:val="008673F4"/>
    <w:rsid w:val="00867F88"/>
    <w:rsid w:val="00871D94"/>
    <w:rsid w:val="00873F12"/>
    <w:rsid w:val="0087663F"/>
    <w:rsid w:val="008774E1"/>
    <w:rsid w:val="008800E4"/>
    <w:rsid w:val="00880CE9"/>
    <w:rsid w:val="0088215F"/>
    <w:rsid w:val="00883888"/>
    <w:rsid w:val="00887637"/>
    <w:rsid w:val="00887A7C"/>
    <w:rsid w:val="008944D4"/>
    <w:rsid w:val="00894A14"/>
    <w:rsid w:val="00894DB4"/>
    <w:rsid w:val="00895132"/>
    <w:rsid w:val="008959BE"/>
    <w:rsid w:val="008A47AE"/>
    <w:rsid w:val="008B00D8"/>
    <w:rsid w:val="008B2DB6"/>
    <w:rsid w:val="008B3673"/>
    <w:rsid w:val="008B4C43"/>
    <w:rsid w:val="008B7A5F"/>
    <w:rsid w:val="008C42AC"/>
    <w:rsid w:val="008C5370"/>
    <w:rsid w:val="008D6271"/>
    <w:rsid w:val="008D6408"/>
    <w:rsid w:val="008E0AC8"/>
    <w:rsid w:val="008E3EB0"/>
    <w:rsid w:val="008E6274"/>
    <w:rsid w:val="008F0AA8"/>
    <w:rsid w:val="008F6513"/>
    <w:rsid w:val="009012C3"/>
    <w:rsid w:val="0090245E"/>
    <w:rsid w:val="00902A45"/>
    <w:rsid w:val="00902E78"/>
    <w:rsid w:val="00914DFE"/>
    <w:rsid w:val="00917109"/>
    <w:rsid w:val="00917DF2"/>
    <w:rsid w:val="009218E7"/>
    <w:rsid w:val="009267C0"/>
    <w:rsid w:val="0093052A"/>
    <w:rsid w:val="00930583"/>
    <w:rsid w:val="00930C5E"/>
    <w:rsid w:val="00931FC8"/>
    <w:rsid w:val="00934A88"/>
    <w:rsid w:val="00935706"/>
    <w:rsid w:val="00936588"/>
    <w:rsid w:val="00943CDC"/>
    <w:rsid w:val="00945B39"/>
    <w:rsid w:val="0095133E"/>
    <w:rsid w:val="00951924"/>
    <w:rsid w:val="0095584E"/>
    <w:rsid w:val="00957106"/>
    <w:rsid w:val="00960458"/>
    <w:rsid w:val="009622DD"/>
    <w:rsid w:val="009634BE"/>
    <w:rsid w:val="00965773"/>
    <w:rsid w:val="00965CCB"/>
    <w:rsid w:val="00970D9F"/>
    <w:rsid w:val="00971C27"/>
    <w:rsid w:val="00972009"/>
    <w:rsid w:val="00973F63"/>
    <w:rsid w:val="00975E3C"/>
    <w:rsid w:val="00976017"/>
    <w:rsid w:val="009802F4"/>
    <w:rsid w:val="0098345F"/>
    <w:rsid w:val="00983BF1"/>
    <w:rsid w:val="009903A8"/>
    <w:rsid w:val="0099375E"/>
    <w:rsid w:val="00994338"/>
    <w:rsid w:val="00996770"/>
    <w:rsid w:val="00996CAB"/>
    <w:rsid w:val="00997033"/>
    <w:rsid w:val="009A091B"/>
    <w:rsid w:val="009A23D4"/>
    <w:rsid w:val="009B5EEB"/>
    <w:rsid w:val="009C12EF"/>
    <w:rsid w:val="009C4C13"/>
    <w:rsid w:val="009C541F"/>
    <w:rsid w:val="009D01AB"/>
    <w:rsid w:val="009D24CC"/>
    <w:rsid w:val="009D34B1"/>
    <w:rsid w:val="009D55A9"/>
    <w:rsid w:val="009E02D6"/>
    <w:rsid w:val="009E26B3"/>
    <w:rsid w:val="009E5B84"/>
    <w:rsid w:val="009E7BC2"/>
    <w:rsid w:val="009F28CF"/>
    <w:rsid w:val="009F333D"/>
    <w:rsid w:val="009F50F8"/>
    <w:rsid w:val="009F59CC"/>
    <w:rsid w:val="009F6147"/>
    <w:rsid w:val="00A01838"/>
    <w:rsid w:val="00A02AD6"/>
    <w:rsid w:val="00A1056B"/>
    <w:rsid w:val="00A12DF6"/>
    <w:rsid w:val="00A13131"/>
    <w:rsid w:val="00A155F6"/>
    <w:rsid w:val="00A15634"/>
    <w:rsid w:val="00A22FE9"/>
    <w:rsid w:val="00A25718"/>
    <w:rsid w:val="00A25D13"/>
    <w:rsid w:val="00A34347"/>
    <w:rsid w:val="00A37AD3"/>
    <w:rsid w:val="00A41301"/>
    <w:rsid w:val="00A4192D"/>
    <w:rsid w:val="00A4304E"/>
    <w:rsid w:val="00A50DE1"/>
    <w:rsid w:val="00A51A24"/>
    <w:rsid w:val="00A5346C"/>
    <w:rsid w:val="00A53476"/>
    <w:rsid w:val="00A56B20"/>
    <w:rsid w:val="00A646AE"/>
    <w:rsid w:val="00A658EB"/>
    <w:rsid w:val="00A728A4"/>
    <w:rsid w:val="00A75AC9"/>
    <w:rsid w:val="00A76882"/>
    <w:rsid w:val="00A77086"/>
    <w:rsid w:val="00A83451"/>
    <w:rsid w:val="00A83610"/>
    <w:rsid w:val="00A83CD0"/>
    <w:rsid w:val="00A841EA"/>
    <w:rsid w:val="00A85A92"/>
    <w:rsid w:val="00A87343"/>
    <w:rsid w:val="00A87461"/>
    <w:rsid w:val="00A9061A"/>
    <w:rsid w:val="00A90D0C"/>
    <w:rsid w:val="00A91FD7"/>
    <w:rsid w:val="00A9344A"/>
    <w:rsid w:val="00A93CA6"/>
    <w:rsid w:val="00A94A8B"/>
    <w:rsid w:val="00A957B3"/>
    <w:rsid w:val="00AA5D5B"/>
    <w:rsid w:val="00AA7F51"/>
    <w:rsid w:val="00AB5518"/>
    <w:rsid w:val="00AC1D10"/>
    <w:rsid w:val="00AC4E4A"/>
    <w:rsid w:val="00AD0F24"/>
    <w:rsid w:val="00AD3F66"/>
    <w:rsid w:val="00AD437C"/>
    <w:rsid w:val="00AD7456"/>
    <w:rsid w:val="00AD78ED"/>
    <w:rsid w:val="00AE0A54"/>
    <w:rsid w:val="00AE2826"/>
    <w:rsid w:val="00AE399F"/>
    <w:rsid w:val="00AF09EF"/>
    <w:rsid w:val="00AF0DDE"/>
    <w:rsid w:val="00AF22B8"/>
    <w:rsid w:val="00AF75CC"/>
    <w:rsid w:val="00AF7B06"/>
    <w:rsid w:val="00B054A0"/>
    <w:rsid w:val="00B12C5E"/>
    <w:rsid w:val="00B12ED2"/>
    <w:rsid w:val="00B15F64"/>
    <w:rsid w:val="00B21D04"/>
    <w:rsid w:val="00B22A8A"/>
    <w:rsid w:val="00B31BBB"/>
    <w:rsid w:val="00B3266C"/>
    <w:rsid w:val="00B40712"/>
    <w:rsid w:val="00B436E4"/>
    <w:rsid w:val="00B44932"/>
    <w:rsid w:val="00B46E80"/>
    <w:rsid w:val="00B47CAA"/>
    <w:rsid w:val="00B524E4"/>
    <w:rsid w:val="00B53F8F"/>
    <w:rsid w:val="00B55527"/>
    <w:rsid w:val="00B56032"/>
    <w:rsid w:val="00B57E39"/>
    <w:rsid w:val="00B601E7"/>
    <w:rsid w:val="00B62375"/>
    <w:rsid w:val="00B63233"/>
    <w:rsid w:val="00B648B4"/>
    <w:rsid w:val="00B661C8"/>
    <w:rsid w:val="00B66F6D"/>
    <w:rsid w:val="00B66FD3"/>
    <w:rsid w:val="00B67CBA"/>
    <w:rsid w:val="00B72C7E"/>
    <w:rsid w:val="00B82C94"/>
    <w:rsid w:val="00B93E23"/>
    <w:rsid w:val="00BA46C0"/>
    <w:rsid w:val="00BA5118"/>
    <w:rsid w:val="00BA56B0"/>
    <w:rsid w:val="00BB1B13"/>
    <w:rsid w:val="00BB3E38"/>
    <w:rsid w:val="00BB70A4"/>
    <w:rsid w:val="00BB7583"/>
    <w:rsid w:val="00BB7822"/>
    <w:rsid w:val="00BB7B34"/>
    <w:rsid w:val="00BC058A"/>
    <w:rsid w:val="00BC1365"/>
    <w:rsid w:val="00BC210F"/>
    <w:rsid w:val="00BC22C2"/>
    <w:rsid w:val="00BC476E"/>
    <w:rsid w:val="00BC6475"/>
    <w:rsid w:val="00BD40EE"/>
    <w:rsid w:val="00BE44ED"/>
    <w:rsid w:val="00BE5B89"/>
    <w:rsid w:val="00BF015C"/>
    <w:rsid w:val="00BF0CF3"/>
    <w:rsid w:val="00BF25DC"/>
    <w:rsid w:val="00BF4D01"/>
    <w:rsid w:val="00BF6544"/>
    <w:rsid w:val="00C06275"/>
    <w:rsid w:val="00C070F5"/>
    <w:rsid w:val="00C1020C"/>
    <w:rsid w:val="00C114D4"/>
    <w:rsid w:val="00C124B8"/>
    <w:rsid w:val="00C1266E"/>
    <w:rsid w:val="00C15527"/>
    <w:rsid w:val="00C21885"/>
    <w:rsid w:val="00C2654A"/>
    <w:rsid w:val="00C26D4E"/>
    <w:rsid w:val="00C27B01"/>
    <w:rsid w:val="00C34306"/>
    <w:rsid w:val="00C344D6"/>
    <w:rsid w:val="00C35594"/>
    <w:rsid w:val="00C434F9"/>
    <w:rsid w:val="00C436EE"/>
    <w:rsid w:val="00C44136"/>
    <w:rsid w:val="00C44F88"/>
    <w:rsid w:val="00C466BF"/>
    <w:rsid w:val="00C46E9F"/>
    <w:rsid w:val="00C475E7"/>
    <w:rsid w:val="00C618E0"/>
    <w:rsid w:val="00C61D90"/>
    <w:rsid w:val="00C62A9A"/>
    <w:rsid w:val="00C70473"/>
    <w:rsid w:val="00C7318F"/>
    <w:rsid w:val="00C741C3"/>
    <w:rsid w:val="00C765D3"/>
    <w:rsid w:val="00C778CA"/>
    <w:rsid w:val="00C82304"/>
    <w:rsid w:val="00C83803"/>
    <w:rsid w:val="00C8766A"/>
    <w:rsid w:val="00C904A9"/>
    <w:rsid w:val="00C91EF1"/>
    <w:rsid w:val="00C920BF"/>
    <w:rsid w:val="00C9248E"/>
    <w:rsid w:val="00CA45B6"/>
    <w:rsid w:val="00CB08A0"/>
    <w:rsid w:val="00CB12E1"/>
    <w:rsid w:val="00CB2E22"/>
    <w:rsid w:val="00CB373F"/>
    <w:rsid w:val="00CB55A1"/>
    <w:rsid w:val="00CB6340"/>
    <w:rsid w:val="00CC174C"/>
    <w:rsid w:val="00CC655F"/>
    <w:rsid w:val="00CD26BB"/>
    <w:rsid w:val="00CD3016"/>
    <w:rsid w:val="00CE0577"/>
    <w:rsid w:val="00CE0773"/>
    <w:rsid w:val="00CE14A9"/>
    <w:rsid w:val="00CE2B11"/>
    <w:rsid w:val="00CE302D"/>
    <w:rsid w:val="00CE31D4"/>
    <w:rsid w:val="00CF04F0"/>
    <w:rsid w:val="00CF494C"/>
    <w:rsid w:val="00D029E7"/>
    <w:rsid w:val="00D03170"/>
    <w:rsid w:val="00D1308F"/>
    <w:rsid w:val="00D14259"/>
    <w:rsid w:val="00D15ECB"/>
    <w:rsid w:val="00D1672C"/>
    <w:rsid w:val="00D16DD4"/>
    <w:rsid w:val="00D17A55"/>
    <w:rsid w:val="00D21260"/>
    <w:rsid w:val="00D322D8"/>
    <w:rsid w:val="00D32920"/>
    <w:rsid w:val="00D35F91"/>
    <w:rsid w:val="00D37042"/>
    <w:rsid w:val="00D37FF6"/>
    <w:rsid w:val="00D40BFA"/>
    <w:rsid w:val="00D42120"/>
    <w:rsid w:val="00D47055"/>
    <w:rsid w:val="00D47D21"/>
    <w:rsid w:val="00D51596"/>
    <w:rsid w:val="00D524F0"/>
    <w:rsid w:val="00D6030E"/>
    <w:rsid w:val="00D60339"/>
    <w:rsid w:val="00D65134"/>
    <w:rsid w:val="00D6522F"/>
    <w:rsid w:val="00D72101"/>
    <w:rsid w:val="00D755D7"/>
    <w:rsid w:val="00D80868"/>
    <w:rsid w:val="00D82F6B"/>
    <w:rsid w:val="00D83543"/>
    <w:rsid w:val="00D85757"/>
    <w:rsid w:val="00D8613E"/>
    <w:rsid w:val="00D86D01"/>
    <w:rsid w:val="00D928AF"/>
    <w:rsid w:val="00D97D20"/>
    <w:rsid w:val="00DA040D"/>
    <w:rsid w:val="00DA1B5D"/>
    <w:rsid w:val="00DA7BAD"/>
    <w:rsid w:val="00DC11AC"/>
    <w:rsid w:val="00DC1655"/>
    <w:rsid w:val="00DD06C0"/>
    <w:rsid w:val="00DE0756"/>
    <w:rsid w:val="00DE2F14"/>
    <w:rsid w:val="00DF37DF"/>
    <w:rsid w:val="00E01945"/>
    <w:rsid w:val="00E02792"/>
    <w:rsid w:val="00E03DA0"/>
    <w:rsid w:val="00E04530"/>
    <w:rsid w:val="00E045BF"/>
    <w:rsid w:val="00E04C22"/>
    <w:rsid w:val="00E05054"/>
    <w:rsid w:val="00E053EE"/>
    <w:rsid w:val="00E05D1E"/>
    <w:rsid w:val="00E0682B"/>
    <w:rsid w:val="00E10916"/>
    <w:rsid w:val="00E10CBB"/>
    <w:rsid w:val="00E11413"/>
    <w:rsid w:val="00E11A25"/>
    <w:rsid w:val="00E14811"/>
    <w:rsid w:val="00E151BD"/>
    <w:rsid w:val="00E15487"/>
    <w:rsid w:val="00E23572"/>
    <w:rsid w:val="00E25A11"/>
    <w:rsid w:val="00E313F6"/>
    <w:rsid w:val="00E33733"/>
    <w:rsid w:val="00E34705"/>
    <w:rsid w:val="00E36960"/>
    <w:rsid w:val="00E44028"/>
    <w:rsid w:val="00E44F51"/>
    <w:rsid w:val="00E45985"/>
    <w:rsid w:val="00E5310A"/>
    <w:rsid w:val="00E63993"/>
    <w:rsid w:val="00E63C19"/>
    <w:rsid w:val="00E721AE"/>
    <w:rsid w:val="00E75D49"/>
    <w:rsid w:val="00E8171D"/>
    <w:rsid w:val="00E81868"/>
    <w:rsid w:val="00E8255A"/>
    <w:rsid w:val="00E8468E"/>
    <w:rsid w:val="00E92D35"/>
    <w:rsid w:val="00E942F7"/>
    <w:rsid w:val="00E96379"/>
    <w:rsid w:val="00E97C0B"/>
    <w:rsid w:val="00EA5283"/>
    <w:rsid w:val="00EB158C"/>
    <w:rsid w:val="00EB19E3"/>
    <w:rsid w:val="00EB2C73"/>
    <w:rsid w:val="00EB6BD8"/>
    <w:rsid w:val="00EC0665"/>
    <w:rsid w:val="00EC1B22"/>
    <w:rsid w:val="00EC2366"/>
    <w:rsid w:val="00EC4944"/>
    <w:rsid w:val="00EC7947"/>
    <w:rsid w:val="00ED0726"/>
    <w:rsid w:val="00ED3048"/>
    <w:rsid w:val="00ED6369"/>
    <w:rsid w:val="00EE13D8"/>
    <w:rsid w:val="00EE34B8"/>
    <w:rsid w:val="00EE74F9"/>
    <w:rsid w:val="00EF1C9B"/>
    <w:rsid w:val="00EF45D7"/>
    <w:rsid w:val="00EF5052"/>
    <w:rsid w:val="00F0043D"/>
    <w:rsid w:val="00F07AC0"/>
    <w:rsid w:val="00F10BDD"/>
    <w:rsid w:val="00F1121D"/>
    <w:rsid w:val="00F11E28"/>
    <w:rsid w:val="00F13A68"/>
    <w:rsid w:val="00F14060"/>
    <w:rsid w:val="00F15CA2"/>
    <w:rsid w:val="00F15E1C"/>
    <w:rsid w:val="00F174B5"/>
    <w:rsid w:val="00F27526"/>
    <w:rsid w:val="00F309BF"/>
    <w:rsid w:val="00F30E5A"/>
    <w:rsid w:val="00F33104"/>
    <w:rsid w:val="00F37B9E"/>
    <w:rsid w:val="00F42F59"/>
    <w:rsid w:val="00F4523E"/>
    <w:rsid w:val="00F476EF"/>
    <w:rsid w:val="00F5767A"/>
    <w:rsid w:val="00F60215"/>
    <w:rsid w:val="00F60565"/>
    <w:rsid w:val="00F60A02"/>
    <w:rsid w:val="00F7573F"/>
    <w:rsid w:val="00F759C9"/>
    <w:rsid w:val="00F813BA"/>
    <w:rsid w:val="00F8252F"/>
    <w:rsid w:val="00F8314E"/>
    <w:rsid w:val="00F840D2"/>
    <w:rsid w:val="00F869F8"/>
    <w:rsid w:val="00F872AC"/>
    <w:rsid w:val="00F96BAA"/>
    <w:rsid w:val="00FA1215"/>
    <w:rsid w:val="00FA2128"/>
    <w:rsid w:val="00FA2967"/>
    <w:rsid w:val="00FA7448"/>
    <w:rsid w:val="00FB0F09"/>
    <w:rsid w:val="00FB405D"/>
    <w:rsid w:val="00FB4AD1"/>
    <w:rsid w:val="00FB61BF"/>
    <w:rsid w:val="00FC53F2"/>
    <w:rsid w:val="00FD0EEA"/>
    <w:rsid w:val="00FD1547"/>
    <w:rsid w:val="00FD1835"/>
    <w:rsid w:val="00FE7BDB"/>
    <w:rsid w:val="00FF026E"/>
    <w:rsid w:val="00FF22D5"/>
    <w:rsid w:val="00FF2994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2403A"/>
  <w15:chartTrackingRefBased/>
  <w15:docId w15:val="{DE8D93B8-F646-4460-9DC0-CDA26834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3BA"/>
    <w:pPr>
      <w:keepNext/>
      <w:keepLines/>
      <w:spacing w:after="48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paragraph" w:styleId="Ttulo2">
    <w:name w:val="heading 2"/>
    <w:basedOn w:val="Normal"/>
    <w:next w:val="Normal"/>
    <w:link w:val="Ttulo2Car"/>
    <w:unhideWhenUsed/>
    <w:qFormat/>
    <w:rsid w:val="00902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36201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ES" w:eastAsia="es-ES"/>
    </w:rPr>
  </w:style>
  <w:style w:type="paragraph" w:styleId="Ttulo4">
    <w:name w:val="heading 4"/>
    <w:basedOn w:val="Normal"/>
    <w:next w:val="Normal"/>
    <w:link w:val="Ttulo4Car"/>
    <w:rsid w:val="00362016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rsid w:val="00362016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ES" w:eastAsia="es-ES"/>
    </w:rPr>
  </w:style>
  <w:style w:type="paragraph" w:styleId="Ttulo6">
    <w:name w:val="heading 6"/>
    <w:basedOn w:val="Normal"/>
    <w:next w:val="Normal"/>
    <w:link w:val="Ttulo6Car"/>
    <w:rsid w:val="0036201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13BA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902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362016"/>
    <w:rPr>
      <w:rFonts w:ascii="Calibri" w:eastAsia="Calibri" w:hAnsi="Calibri" w:cs="Calibri"/>
      <w:b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62016"/>
    <w:rPr>
      <w:rFonts w:ascii="Calibri" w:eastAsia="Calibri" w:hAnsi="Calibri" w:cs="Calibri"/>
      <w:b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62016"/>
    <w:rPr>
      <w:rFonts w:ascii="Calibri" w:eastAsia="Calibri" w:hAnsi="Calibri" w:cs="Calibri"/>
      <w:b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62016"/>
    <w:rPr>
      <w:rFonts w:ascii="Calibri" w:eastAsia="Calibri" w:hAnsi="Calibri" w:cs="Calibri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527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27CB"/>
  </w:style>
  <w:style w:type="paragraph" w:styleId="Bibliografa">
    <w:name w:val="Bibliography"/>
    <w:basedOn w:val="Normal"/>
    <w:next w:val="Normal"/>
    <w:uiPriority w:val="37"/>
    <w:unhideWhenUsed/>
    <w:rsid w:val="007116DE"/>
  </w:style>
  <w:style w:type="paragraph" w:styleId="Prrafodelista">
    <w:name w:val="List Paragraph"/>
    <w:basedOn w:val="Normal"/>
    <w:uiPriority w:val="34"/>
    <w:qFormat/>
    <w:rsid w:val="0091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65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36EE"/>
    <w:rPr>
      <w:rFonts w:ascii="Times New Roman" w:hAnsi="Times New Roman" w:cs="Times New Roman"/>
      <w:sz w:val="24"/>
      <w:szCs w:val="24"/>
    </w:rPr>
  </w:style>
  <w:style w:type="table" w:customStyle="1" w:styleId="Tablaconcuadrcula5oscura-nfasis21">
    <w:name w:val="Tabla con cuadrícula 5 oscura - Énfasis 21"/>
    <w:basedOn w:val="Tablanormal"/>
    <w:uiPriority w:val="50"/>
    <w:rsid w:val="00C436EE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FEB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29DD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29DD1"/>
      </w:tcPr>
    </w:tblStylePr>
    <w:tblStylePr w:type="band1Vert">
      <w:tblPr/>
      <w:tcPr>
        <w:shd w:val="clear" w:color="auto" w:fill="C0D7EC"/>
      </w:tcPr>
    </w:tblStylePr>
    <w:tblStylePr w:type="band1Horz">
      <w:tblPr/>
      <w:tcPr>
        <w:shd w:val="clear" w:color="auto" w:fill="C0D7EC"/>
      </w:tcPr>
    </w:tblStylePr>
  </w:style>
  <w:style w:type="character" w:customStyle="1" w:styleId="Ninguno">
    <w:name w:val="Ninguno"/>
    <w:rsid w:val="00C436EE"/>
  </w:style>
  <w:style w:type="table" w:styleId="Tablaconcuadrcula">
    <w:name w:val="Table Grid"/>
    <w:basedOn w:val="Tablanormal"/>
    <w:uiPriority w:val="39"/>
    <w:rsid w:val="004A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A41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4181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418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8A4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66761"/>
    <w:pPr>
      <w:spacing w:after="0" w:line="240" w:lineRule="auto"/>
    </w:pPr>
  </w:style>
  <w:style w:type="table" w:customStyle="1" w:styleId="Tablaconcuadrcula3">
    <w:name w:val="Tabla con cuadrícula3"/>
    <w:basedOn w:val="Tablanormal"/>
    <w:next w:val="Tablaconcuadrcula"/>
    <w:uiPriority w:val="39"/>
    <w:rsid w:val="007667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667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A91F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A91F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5D3"/>
  </w:style>
  <w:style w:type="paragraph" w:styleId="Piedepgina">
    <w:name w:val="footer"/>
    <w:basedOn w:val="Normal"/>
    <w:link w:val="Piedepgina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D3"/>
  </w:style>
  <w:style w:type="paragraph" w:styleId="Ttulo">
    <w:name w:val="Title"/>
    <w:basedOn w:val="Normal"/>
    <w:next w:val="Normal"/>
    <w:link w:val="TtuloCar"/>
    <w:rsid w:val="0036201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62016"/>
    <w:rPr>
      <w:rFonts w:ascii="Calibri" w:eastAsia="Calibri" w:hAnsi="Calibri" w:cs="Calibri"/>
      <w:b/>
      <w:sz w:val="72"/>
      <w:szCs w:val="72"/>
      <w:lang w:val="es-ES" w:eastAsia="es-ES"/>
    </w:rPr>
  </w:style>
  <w:style w:type="paragraph" w:styleId="Subttulo">
    <w:name w:val="Subtitle"/>
    <w:basedOn w:val="Normal"/>
    <w:next w:val="Normal"/>
    <w:link w:val="SubttuloCar"/>
    <w:rsid w:val="003620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62016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table" w:customStyle="1" w:styleId="Tablanormal21">
    <w:name w:val="Tabla normal 21"/>
    <w:basedOn w:val="Tablanormal"/>
    <w:next w:val="Tablanormal2"/>
    <w:uiPriority w:val="42"/>
    <w:rsid w:val="004A20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39"/>
    <w:rsid w:val="001674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5F6F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872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706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706"/>
    <w:rPr>
      <w:b/>
      <w:bCs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EE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3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75A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F813BA"/>
    <w:pPr>
      <w:tabs>
        <w:tab w:val="right" w:leader="dot" w:pos="9350"/>
      </w:tabs>
      <w:spacing w:after="480" w:line="480" w:lineRule="auto"/>
    </w:pPr>
    <w:rPr>
      <w:rFonts w:ascii="Times New Roman" w:hAnsi="Times New Roman"/>
      <w:sz w:val="24"/>
    </w:rPr>
  </w:style>
  <w:style w:type="paragraph" w:styleId="Tabladeilustraciones">
    <w:name w:val="table of figures"/>
    <w:basedOn w:val="Normal"/>
    <w:next w:val="Normal"/>
    <w:uiPriority w:val="99"/>
    <w:unhideWhenUsed/>
    <w:rsid w:val="00650D1C"/>
    <w:pPr>
      <w:spacing w:after="480" w:line="48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Mor03</b:Tag>
    <b:SourceType>JournalArticle</b:SourceType>
    <b:Guid>{BACB2B4C-9BFE-4FD9-9919-C6F7F9AD1CF0}</b:Guid>
    <b:Author>
      <b:Author>
        <b:NameList>
          <b:Person>
            <b:Last>Morales</b:Last>
            <b:First>Oscar</b:First>
            <b:Middle>Alberto</b:Middle>
          </b:Person>
        </b:NameList>
      </b:Author>
    </b:Author>
    <b:Title>Fundamentos de la Investigación Documental y la Monografía. En Manual para la elaboración y presentación de la monografía.</b:Title>
    <b:JournalName>Grupo Multidisciplinario de Investigación en Odontología. Facultad de Odontología.Universidad de Los Andes.</b:JournalName>
    <b:Year>2003</b:Year>
    <b:Pages>20</b:Pages>
    <b:URL>https://bit.ly/3JV0GSz</b:URL>
    <b:RefOrder>18</b:RefOrder>
  </b:Source>
  <b:Source>
    <b:Tag>Tob171</b:Tag>
    <b:SourceType>Book</b:SourceType>
    <b:Guid>{B5B57026-057A-4FF6-ADDE-C0E615B75E43}</b:Guid>
    <b:Title>Evaluación socioformativa.</b:Title>
    <b:Pages>25</b:Pages>
    <b:Year>2017</b:Year>
    <b:City>Mount Dora (USA)</b:City>
    <b:Publisher>Kresearch.</b:Publisher>
    <b:Author>
      <b:Author>
        <b:NameList>
          <b:Person>
            <b:Last>Tobón</b:Last>
            <b:First>S.</b:First>
          </b:Person>
        </b:NameList>
      </b:Author>
    </b:Author>
    <b:URL>https://bit.ly/3JZK2kL</b:URL>
    <b:RefOrder>9</b:RefOrder>
  </b:Source>
  <b:Source>
    <b:Tag>Sec182</b:Tag>
    <b:SourceType>Book</b:SourceType>
    <b:Guid>{DF11CB11-14C2-4A88-A47C-DC2DF5617AE7}</b:Guid>
    <b:Title>Evaluar y Planear.</b:Title>
    <b:Year>2018</b:Year>
    <b:URL>https://www.planyprogramasdestudio.sep.gob.mx/evaluacion/pdf/cuadernillos/Evaluar-y-Planear-digital.pdf</b:URL>
    <b:Author>
      <b:Author>
        <b:Corporate>Secretaría de Educación Pública</b:Corporate>
      </b:Author>
    </b:Author>
    <b:City>Ciudad de México</b:City>
    <b:Publisher>SEP</b:Publisher>
    <b:RefOrder>10</b:RefOrder>
  </b:Source>
  <b:Source>
    <b:Tag>Esc</b:Tag>
    <b:SourceType>DocumentFromInternetSite</b:SourceType>
    <b:Guid>{A72227CE-6B11-4FD2-BD19-67F9C8B5ABE1}</b:Guid>
    <b:Author>
      <b:Author>
        <b:NameList>
          <b:Person>
            <b:Last>Escobar</b:Last>
            <b:First>Cristina</b:First>
          </b:Person>
        </b:NameList>
      </b:Author>
    </b:Author>
    <b:Title>gent.uab.cat</b:Title>
    <b:InternetSiteTitle>gent.uab.cat</b:InternetSiteTitle>
    <b:URL>http://gent.uab.cat/cristinaescobar/sites/gent.uab.cat.cristinaescobar/files/escobar_2001_teorias_adquisicion_l2_manus.pdf</b:URL>
    <b:RefOrder>15</b:RefOrder>
  </b:Source>
  <b:Source>
    <b:Tag>Bae17</b:Tag>
    <b:SourceType>Book</b:SourceType>
    <b:Guid>{0394DF02-70F9-4C94-8EFE-950FA687CED4}</b:Guid>
    <b:Author>
      <b:Author>
        <b:NameList>
          <b:Person>
            <b:Last>Baena Paz</b:Last>
            <b:First>Guillermina</b:First>
          </b:Person>
        </b:NameList>
      </b:Author>
    </b:Author>
    <b:Title>Metodología de la investigación.</b:Title>
    <b:Year>2017</b:Year>
    <b:Publisher>Grupo Editorial Patria.</b:Publisher>
    <b:City>México.</b:City>
    <b:URL>https://bit.ly/3bH66ky</b:URL>
    <b:RefOrder>17</b:RefOrder>
  </b:Source>
  <b:Source>
    <b:Tag>Piñ13</b:Tag>
    <b:SourceType>JournalArticle</b:SourceType>
    <b:Guid>{BF25ADC6-D0C8-43B5-90AA-61F007CC6672}</b:Guid>
    <b:Author>
      <b:Author>
        <b:NameList>
          <b:Person>
            <b:Last>Piña Osorio</b:Last>
            <b:First>Juan</b:First>
            <b:Middle>Manuel</b:Middle>
          </b:Person>
        </b:NameList>
      </b:Author>
    </b:Author>
    <b:Title>Investigación educativa ¿para qué?</b:Title>
    <b:JournalName>Perfiles educativos</b:JournalName>
    <b:Year>2013</b:Year>
    <b:Pages>3</b:Pages>
    <b:URL>https://bit.ly/3KwBBwp</b:URL>
    <b:RefOrder>13</b:RefOrder>
  </b:Source>
  <b:Source>
    <b:Tag>Tan93</b:Tag>
    <b:SourceType>JournalArticle</b:SourceType>
    <b:Guid>{F1BA836C-482B-48DF-9242-603D421680EF}</b:Guid>
    <b:Author>
      <b:Author>
        <b:NameList>
          <b:Person>
            <b:Last>Tancara Q</b:Last>
            <b:First>Constantino</b:First>
          </b:Person>
        </b:NameList>
      </b:Author>
    </b:Author>
    <b:Title>La investigación documental.</b:Title>
    <b:JournalName>Temas Sociales.</b:JournalName>
    <b:Year>1993</b:Year>
    <b:URL>https://bit.ly/3MQSqDT</b:URL>
    <b:RefOrder>16</b:RefOrder>
  </b:Source>
  <b:Source>
    <b:Tag>Bal173</b:Tag>
    <b:SourceType>ConferenceProceedings</b:SourceType>
    <b:Guid>{A1D6C3E8-4AE9-421A-8D7F-AF6BB7F924AF}</b:Guid>
    <b:Title>APORTES DE LA INVESTIGACIÓN CUALITATIVA A LA INVESTIGACIÓN EDUCACIÓN.</b:Title>
    <b:Year>2017</b:Year>
    <b:Author>
      <b:Author>
        <b:NameList>
          <b:Person>
            <b:Last>Balderas Gutiérrez</b:Last>
            <b:First>Ivonne</b:First>
          </b:Person>
        </b:NameList>
      </b:Author>
    </b:Author>
    <b:ConferenceName>Congreso Nacional de Investigación Educativa - COMIE</b:ConferenceName>
    <b:City>San Luis Potosí</b:City>
    <b:Publisher>CENTRO IBEROAMERICANO DE INVESTIGACIÓN, FORMACIÓN Y CAPACITACIÓN AC VIFAC.</b:Publisher>
    <b:URL>https://bit.ly/3FgxdR1</b:URL>
    <b:RefOrder>14</b:RefOrder>
  </b:Source>
  <b:Source>
    <b:Tag>Riz15</b:Tag>
    <b:SourceType>Book</b:SourceType>
    <b:Guid>{7F8B6745-C69C-4C72-8593-F6191F112DCD}</b:Guid>
    <b:Title>Técnicas de Investigación Documental.</b:Title>
    <b:Year>2015</b:Year>
    <b:City>Nicaragua</b:City>
    <b:Publisher>Universidad Nacional Autónoma: Facultad Regional Multidisciplinaria Matagalpa.</b:Publisher>
    <b:Author>
      <b:Author>
        <b:NameList>
          <b:Person>
            <b:Last>Rizo Maradiaga</b:Last>
            <b:First>Janett</b:First>
          </b:Person>
        </b:NameList>
      </b:Author>
    </b:Author>
    <b:URL>https://repositorio.unan.edu.ni/12168/1/100795.pdf</b:URL>
    <b:Pages>27</b:Pages>
    <b:RefOrder>19</b:RefOrder>
  </b:Source>
  <b:Source>
    <b:Tag>San19</b:Tag>
    <b:SourceType>JournalArticle</b:SourceType>
    <b:Guid>{BFB5A13A-1EA0-4B79-A199-E51A9CF722EC}</b:Guid>
    <b:Author>
      <b:Author>
        <b:NameList>
          <b:Person>
            <b:Last>Santi-León</b:Last>
            <b:First>Fabricio</b:First>
          </b:Person>
        </b:NameList>
      </b:Author>
    </b:Author>
    <b:Title>Educación: La importancia del desarrollo infantil y la educación inicial en un país en el cual no son obligatorios.</b:Title>
    <b:JournalName>Revista Ciencia Unemi.</b:JournalName>
    <b:Year>2019</b:Year>
    <b:Pages>143-159</b:Pages>
    <b:URL>https://bit.ly/3w7xt0q</b:URL>
    <b:RefOrder>20</b:RefOrder>
  </b:Source>
  <b:Source>
    <b:Tag>Sec17</b:Tag>
    <b:SourceType>Book</b:SourceType>
    <b:Guid>{364FA4B3-95DE-49C1-84C0-F31CBB8DA18A}</b:Guid>
    <b:Author>
      <b:Author>
        <b:Corporate>Secretaría de Educación Pública</b:Corporate>
      </b:Author>
    </b:Author>
    <b:Title>Aprendizajes Clave para la educación integral.</b:Title>
    <b:Year>2017</b:Year>
    <b:City>Ciudad de México.</b:City>
    <b:Publisher>SEP</b:Publisher>
    <b:URL>https://bit.ly/3oNdeBg</b:URL>
    <b:RefOrder>12</b:RefOrder>
  </b:Source>
  <b:Source>
    <b:Tag>Bar11</b:Tag>
    <b:SourceType>JournalArticle</b:SourceType>
    <b:Guid>{5FDBE46C-EE34-4012-A6CA-FC1E3C6DFEB5}</b:Guid>
    <b:Author>
      <b:Author>
        <b:NameList>
          <b:Person>
            <b:Last>Barajas Cruz</b:Last>
            <b:First>Antonio</b:First>
          </b:Person>
        </b:NameList>
      </b:Author>
    </b:Author>
    <b:Title>La importancia de reflexionar sobre la práctica docente en la Educación Física.</b:Title>
    <b:Year>2011</b:Year>
    <b:JournalName>EmásF: revista digital de educación física.</b:JournalName>
    <b:Pages>22</b:Pages>
    <b:URL>https://bit.ly/39KEjld</b:URL>
    <b:RefOrder>21</b:RefOrder>
  </b:Source>
  <b:Source>
    <b:Tag>Uss11</b:Tag>
    <b:SourceType>JournalArticle</b:SourceType>
    <b:Guid>{4A4418E9-03F4-409D-B2FD-17C91676FAC2}</b:Guid>
    <b:Title>Aprendizaje de lenguas extranjeras endizaje de lenguas extranjeras.</b:Title>
    <b:JournalName>Cuadernos de Lingüística Hispánica.</b:JournalName>
    <b:Year>2011</b:Year>
    <b:Pages>108</b:Pages>
    <b:URL>https://bit.ly/3ygjpEK</b:URL>
    <b:Author>
      <b:Author>
        <b:NameList>
          <b:Person>
            <b:Last>Ussa Álvarez</b:Last>
            <b:First>María</b:First>
            <b:Middle>del Carmen</b:Middle>
          </b:Person>
        </b:NameList>
      </b:Author>
    </b:Author>
    <b:RefOrder>22</b:RefOrder>
  </b:Source>
  <b:Source>
    <b:Tag>Agu02</b:Tag>
    <b:SourceType>JournalArticle</b:SourceType>
    <b:Guid>{CE8DAE2F-280C-49B4-AF49-4CD9BDB45FA9}</b:Guid>
    <b:Author>
      <b:Author>
        <b:NameList>
          <b:Person>
            <b:Last>Aguilar Rebolledo</b:Last>
            <b:First>Francisco</b:First>
          </b:Person>
        </b:NameList>
      </b:Author>
    </b:Author>
    <b:Title>Plasticidad cerebral. Parte 1.</b:Title>
    <b:JournalName>Artemisa medigraphic en línea.</b:JournalName>
    <b:Year>2002</b:Year>
    <b:Pages>55</b:Pages>
    <b:URL>https://bit.ly/3P1yVKy</b:URL>
    <b:RefOrder>23</b:RefOrder>
  </b:Source>
  <b:Source>
    <b:Tag>Gut10</b:Tag>
    <b:SourceType>Report</b:SourceType>
    <b:Guid>{0D8AF4AE-A205-467E-A29A-49AB10B43E89}</b:Guid>
    <b:Author>
      <b:Author>
        <b:NameList>
          <b:Person>
            <b:Last>Gutiérrez Lozano</b:Last>
            <b:First>Diana</b:First>
            <b:Middle>Patricia</b:Middle>
          </b:Person>
          <b:Person>
            <b:Last>Quiroga Castrillón</b:Last>
            <b:First>Jennifer</b:First>
          </b:Person>
          <b:Person>
            <b:Last>Vinasco Muñoz</b:Last>
            <b:First>Victoria</b:First>
            <b:Middle>Eugenia</b:Middle>
          </b:Person>
        </b:NameList>
      </b:Author>
    </b:Author>
    <b:Title>EL DESARROLLO INTEGRAL EN LOS NIÑOS Y NIÑAS.</b:Title>
    <b:Year>2010</b:Year>
    <b:Publisher>Facultad de Educación. Programa Licenciado en Educación para la Primera Infancia.</b:Publisher>
    <b:City>Bogotá</b:City>
    <b:URL>https://bit.ly/3P1NMVf</b:URL>
    <b:RefOrder>24</b:RefOrder>
  </b:Source>
  <b:Source>
    <b:Tag>Din17</b:Tag>
    <b:SourceType>JournalArticle</b:SourceType>
    <b:Guid>{C2812B7A-60C6-445B-85F0-19A9504855C0}</b:Guid>
    <b:Title>El Portafolio de evidencias como una modalidad de titulación en las escuelas normales.</b:Title>
    <b:Year>2017</b:Year>
    <b:URL>https://bit.ly/3j8cTaD</b:URL>
    <b:Pages>76</b:Pages>
    <b:Author>
      <b:Author>
        <b:NameList>
          <b:Person>
            <b:Last>Dino-Morales</b:Last>
            <b:First>Laura</b:First>
            <b:Middle>Irene</b:Middle>
          </b:Person>
          <b:Person>
            <b:Last>Tobón</b:Last>
            <b:First>Sergio</b:First>
          </b:Person>
        </b:NameList>
      </b:Author>
    </b:Author>
    <b:JournalName>IE Revista de investigación educativa de la REDIECH.</b:JournalName>
    <b:City>Chihuahua</b:City>
    <b:RefOrder>25</b:RefOrder>
  </b:Source>
  <b:Source>
    <b:Tag>Sec18</b:Tag>
    <b:SourceType>Report</b:SourceType>
    <b:Guid>{0675A796-D0E9-4A46-B842-B00C70F3FB46}</b:Guid>
    <b:Title>Programa de estudios 2018.</b:Title>
    <b:Year>2018</b:Year>
    <b:URL>https://bit.ly/3mpGoFR</b:URL>
    <b:Publisher>DGESUM</b:Publisher>
    <b:City>México</b:City>
    <b:Author>
      <b:Author>
        <b:Corporate>Dirección General de Educación Superior para el Magisterio</b:Corporate>
      </b:Author>
    </b:Author>
    <b:RefOrder>1</b:RefOrder>
  </b:Source>
  <b:Source>
    <b:Tag>Sán20</b:Tag>
    <b:SourceType>BookSection</b:SourceType>
    <b:Guid>{D5AA8E29-DC41-404F-A37A-889A904560FC}</b:Guid>
    <b:Title>EVALUACIÓN del y para EL APRENDIZAJE: instrumentos y estrategias.</b:Title>
    <b:Year>2020</b:Year>
    <b:Pages>19</b:Pages>
    <b:City>Ciudad de México, México.</b:City>
    <b:Publisher>UNAM Coordinación de Desarrollo Educativo e Innovación Curricular.</b:Publisher>
    <b:URL>https://bit.ly/3aHNWyg</b:URL>
    <b:Author>
      <b: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Author>
      <b:Book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BookAuthor>
    </b:Author>
    <b:BookTitle>Tipos de evaluación: Evaluación diagnóstica, formativa y sumativa.</b:BookTitle>
    <b:RefOrder>26</b:RefOrder>
  </b:Source>
  <b:Source>
    <b:Tag>Tob17</b:Tag>
    <b:SourceType>Book</b:SourceType>
    <b:Guid>{AF524EA1-FCB0-4FF7-9219-B15974AE6A31}</b:Guid>
    <b:Title>EVALUACIÓN SOCIOFORMATIVA. Estrategias e instrumentos.</b:Title>
    <b:Year>2017</b:Year>
    <b:URL>https://bit.ly/3bSCfVW</b:URL>
    <b:Author>
      <b:Author>
        <b:NameList>
          <b:Person>
            <b:Last>Tobón</b:Last>
            <b:First>Sergio</b:First>
          </b:Person>
        </b:NameList>
      </b:Author>
    </b:Author>
    <b:City>Mount Dora (USA)</b:City>
    <b:Publisher>Kresearch.</b:Publisher>
    <b:RefOrder>2</b:RefOrder>
  </b:Source>
  <b:Source>
    <b:Tag>Pac15</b:Tag>
    <b:SourceType>JournalArticle</b:SourceType>
    <b:Guid>{F2A75E7D-CE78-46E5-B722-B99AE3C70E68}</b:Guid>
    <b:Title>Metodología mixta: su aplicación en México en el campo de la demografía.</b:Title>
    <b:Year>2015</b:Year>
    <b:City>Distrito Federal, México</b:City>
    <b:URL>https://bit.ly/3o81pFY</b:URL>
    <b:Author>
      <b:Author>
        <b:NameList>
          <b:Person>
            <b:Last>Pacheco</b:Last>
            <b:First>Edith</b:First>
          </b:Person>
          <b:Person>
            <b:Last>Blanco</b:Last>
            <b:First>Mercedes</b:First>
          </b:Person>
        </b:NameList>
      </b:Author>
    </b:Author>
    <b:JournalName>Estudios Demográficos y Urbanos.</b:JournalName>
    <b:Publisher>El Colegio de México, A.C.</b:Publisher>
    <b:RefOrder>3</b:RefOrder>
  </b:Source>
  <b:Source>
    <b:Tag>MarcadorDePosición1</b:Tag>
    <b:SourceType>Book</b:SourceType>
    <b:Guid>{1979396B-3F06-4A95-8974-B7B66783ECE4}</b:Guid>
    <b:Author>
      <b:Author>
        <b:Corporate>Secretaría de Educación Pública</b:Corporate>
      </b:Author>
    </b:Author>
    <b:Title>Aprendizajes Clave para la Educación Integral.</b:Title>
    <b:Year>2017</b:Year>
    <b:City>Ciudad de Mexico</b:City>
    <b:Publisher>SEP</b:Publisher>
    <b:Pages>130- 132</b:Pages>
    <b:URL>https://bit.ly/392PncN</b:URL>
    <b:RefOrder>27</b:RefOrder>
  </b:Source>
  <b:Source>
    <b:Tag>Gui14</b:Tag>
    <b:SourceType>Report</b:SourceType>
    <b:Guid>{2A4BBCA8-5A6C-4930-847A-EA7C970AB522}</b:Guid>
    <b:Author>
      <b:Author>
        <b:NameList>
          <b:Person>
            <b:Last>Guillermo Ureña</b:Last>
            <b:First>Mari</b:First>
            <b:Middle>Carmen</b:Middle>
          </b:Person>
        </b:NameList>
      </b:Author>
    </b:Author>
    <b:Title>Enseñar Inglés desde las inteligencias múltiples. Una opción para mejorar la competencia lingüística</b:Title>
    <b:JournalName>UNIR</b:JournalName>
    <b:Year>2014</b:Year>
    <b:URL>https://bit.ly/3bBmraB</b:URL>
    <b:City>Murcia</b:City>
    <b:Publisher>UNIR</b:Publisher>
    <b:RefOrder>4</b:RefOrder>
  </b:Source>
  <b:Source>
    <b:Tag>Jos20</b:Tag>
    <b:SourceType>JournalArticle</b:SourceType>
    <b:Guid>{D77D468B-8B11-4DB2-8DB8-C39069B765FB}</b:Guid>
    <b:Author>
      <b:Author>
        <b:NameList>
          <b:Person>
            <b:Last>Barragan</b:Last>
            <b:First>C.</b:First>
            <b:Middle>Jose</b:Middle>
          </b:Person>
          <b:Person>
            <b:Last>González</b:Last>
            <b:First>R.</b:First>
            <b:Middle>Israel</b:Middle>
          </b:Person>
        </b:NameList>
      </b:Author>
    </b:Author>
    <b:Title>EL PAPEL E IMPORTANCIA DE LA INVESTIGACION.</b:Title>
    <b:Year>2020</b:Year>
    <b:Pages>127-141</b:Pages>
    <b:URL>https://bit.ly/31Ip3lb</b:URL>
    <b:JournalName>Daena: International Journal of Good Conscience.</b:JournalName>
    <b:RefOrder>5</b:RefOrder>
  </b:Source>
  <b:Source>
    <b:Tag>Cab07</b:Tag>
    <b:SourceType>JournalArticle</b:SourceType>
    <b:Guid>{82AF8AA0-4A01-4F87-994A-68A5846CC01E}</b:Guid>
    <b:Author>
      <b:Author>
        <b:NameList>
          <b:Person>
            <b:Last>Cabrera</b:Last>
            <b:First>Lidia</b:First>
          </b:Person>
          <b:Person>
            <b:Last>Carro</b:Last>
            <b:First>Luis</b:First>
          </b:Person>
        </b:NameList>
      </b:Author>
    </b:Author>
    <b:Title>La redacción y presentación de los artículos de investigación.</b:Title>
    <b:JournalName>Revista Latina de Comunicación Social.</b:JournalName>
    <b:Year>2007</b:Year>
    <b:Pages>1-3</b:Pages>
    <b:URL>https://bit.ly/332M17b</b:URL>
    <b:RefOrder>28</b:RefOrder>
  </b:Source>
  <b:Source>
    <b:Tag>Gar171</b:Tag>
    <b:SourceType>ConferenceProceedings</b:SourceType>
    <b:Guid>{11C1BF75-C586-42D5-B02A-753FE01C3E73}</b:Guid>
    <b:Author>
      <b:Author>
        <b:NameList>
          <b:Person>
            <b:Last>García de Viedma</b:Last>
            <b:First>Juan</b:First>
            <b:Middle>Junoy</b:Middle>
          </b:Person>
        </b:NameList>
      </b:Author>
    </b:Author>
    <b:Title>LA EVALUACIÓN POR COMPETENCIAS</b:Title>
    <b:Year>2017</b:Year>
    <b:Pages>1-5</b:Pages>
    <b:ConferenceName>Curso-Taller Educando para una Formación Integral</b:ConferenceName>
    <b:City>México, D.F.</b:City>
    <b:Publisher>Excelencia Educativa A.C.,</b:Publisher>
    <b:URL>https://bit.ly/3JXBFGt</b:URL>
    <b:RefOrder>6</b:RefOrder>
  </b:Source>
  <b:Source>
    <b:Tag>Fer15</b:Tag>
    <b:SourceType>JournalArticle</b:SourceType>
    <b:Guid>{16ACF964-CAB2-4859-BB06-324D8E44840D}</b:Guid>
    <b:Author>
      <b:Author>
        <b:NameList>
          <b:Person>
            <b:Last>Fernández Sotelo</b:Last>
            <b:First>Adalberto</b:First>
          </b:Person>
          <b:Person>
            <b:Last>Vanga Arévalo</b:Last>
            <b:First>María</b:First>
            <b:Middle>Giuseppina</b:Middle>
          </b:Person>
        </b:NameList>
      </b:Author>
    </b:Author>
    <b:Title>Proceso de autoevaluación, coevaluación y heteroevaluación para caracterizar el comportamiento estudiantil y mejorar su desempeño.</b:Title>
    <b:JournalName>Revista San Gregorio.</b:JournalName>
    <b:Year>2015</b:Year>
    <b:Pages>6-15</b:Pages>
    <b:URL>https://bit.ly/3vUo2m9</b:URL>
    <b:RefOrder>7</b:RefOrder>
  </b:Source>
  <b:Source>
    <b:Tag>Can15</b:Tag>
    <b:SourceType>JournalArticle</b:SourceType>
    <b:Guid>{DCECDEA5-6C35-43AE-A573-6D3233381109}</b:Guid>
    <b:Title>LAS RÚBRICAS COMO INSTRUMENTO DE EVALUACIÓN DE COMPETENCIAS EN EDUCACIÓN SUPERIOR: ¿USO O ABUSO?</b:Title>
    <b:Year>2015</b:Year>
    <b:Author>
      <b:Author>
        <b:NameList>
          <b:Person>
            <b:Last>Cano</b:Last>
            <b:First>Elena</b:First>
          </b:Person>
        </b:NameList>
      </b:Author>
    </b:Author>
    <b:JournalName>Profesorado. Revista de Currículum y Formación de Profesorado.</b:JournalName>
    <b:Pages>269</b:Pages>
    <b:URL>https://bit.ly/3n1SXaN</b:URL>
    <b:City>Granada, España</b:City>
    <b:RefOrder>8</b:RefOrder>
  </b:Source>
  <b:Source>
    <b:Tag>MarcadorDePosición2</b:Tag>
    <b:SourceType>JournalArticle</b:SourceType>
    <b:Guid>{E0BC5243-F460-4184-9B43-03A9C5DA3A51}</b:Guid>
    <b:Title>Enfoques teóricos para la adquisición de una segunda lengua desde el horizonte de la práctica educativa.</b:Title>
    <b:Year>2014</b:Year>
    <b:JournalName>Perfiles educativos.</b:JournalName>
    <b:URL>https://bit.ly/3skqXCB</b:URL>
    <b:Author>
      <b:Author>
        <b:NameList>
          <b:Person>
            <b:Last>Rueda Cataño</b:Last>
            <b:First>María</b:First>
            <b:Middle>Cristina</b:Middle>
          </b:Person>
          <b:Person>
            <b:Last>Wilburn Dieste</b:Last>
            <b:First>Marianne</b:First>
          </b:Person>
        </b:NameList>
      </b:Author>
    </b:Author>
    <b:City>Ciudad de México</b:City>
    <b:RefOrder>11</b:RefOrder>
  </b:Source>
  <b:Source>
    <b:Tag>Vid07</b:Tag>
    <b:SourceType>JournalArticle</b:SourceType>
    <b:Guid>{0CEC8D69-C97B-4D12-8E6A-68042E38597C}</b:Guid>
    <b:Author>
      <b:Author>
        <b:NameList>
          <b:Person>
            <b:Last>Vidal Ledo</b:Last>
            <b:First>María</b:First>
          </b:Person>
          <b:Person>
            <b:Last>Rivera Michelena</b:Last>
            <b:First>Natacha</b:First>
          </b:Person>
        </b:NameList>
      </b:Author>
    </b:Author>
    <b:Title>Investigación-acción.</b:Title>
    <b:JournalName>Educación Médica Superior.</b:JournalName>
    <b:Year>2007</b:Year>
    <b:Pages>1-15</b:Pages>
    <b:URL>https://bit.ly/3qa2MpQ</b:URL>
    <b:RefOrder>29</b:RefOrder>
  </b:Source>
  <b:Source>
    <b:Tag>Gue14</b:Tag>
    <b:SourceType>Book</b:SourceType>
    <b:Guid>{5129E218-B4DC-448C-8AAC-331A1C7C66E1}</b:Guid>
    <b:Title>Metodología de la investigación. Serie integral por competencias.</b:Title>
    <b:Year>2014</b:Year>
    <b:URL>https://bit.ly/3qeYBIG</b:URL>
    <b:Author>
      <b:Author>
        <b:NameList>
          <b:Person>
            <b:Last>Guerrero Dávila</b:Last>
            <b:First>Guadalupe</b:First>
          </b:Person>
          <b:Person>
            <b:Last>Guerrero Dávila</b:Last>
            <b:First>Concepción</b:First>
          </b:Person>
        </b:NameList>
      </b:Author>
    </b:Author>
    <b:City>México</b:City>
    <b:Publisher>Grupo Editorial Patria</b:Publisher>
    <b:RefOrder>30</b:RefOrder>
  </b:Source>
  <b:Source>
    <b:Tag>Ose21</b:Tag>
    <b:SourceType>JournalArticle</b:SourceType>
    <b:Guid>{55F5E92F-1B5C-430D-AE10-27C74C5761B6}</b:Guid>
    <b:Title>Competencias digitales y habilidades investigativas en estudiantes de una Universidad Pública de Lima.</b:Title>
    <b:Pages>452</b:Pages>
    <b:Year>2021</b:Year>
    <b:Author>
      <b:Author>
        <b:NameList>
          <b:Person>
            <b:Last>Oseda Gago</b:Last>
            <b:First>Dulio</b:First>
          </b:Person>
          <b:Person>
            <b:Last>Lavado Puente</b:Last>
            <b:First>Carmen</b:First>
            <b:Middle>Soledad</b:Middle>
          </b:Person>
          <b:Person>
            <b:Last>Chang Saldaña</b:Last>
            <b:First>Jackie</b:First>
            <b:Middle>Frank</b:Middle>
          </b:Person>
          <b:Person>
            <b:Last>Carhuachuco Rojas</b:Last>
            <b:First>Elsy</b:First>
            <b:Middle>Sara</b:Middle>
          </b:Person>
        </b:NameList>
      </b:Author>
    </b:Author>
    <b:JournalName>Conrado.</b:JournalName>
    <b:URL>https://bit.ly/3LPnGTE</b:URL>
    <b:RefOrder>31</b:RefOrder>
  </b:Source>
  <b:Source>
    <b:Tag>Gon12</b:Tag>
    <b:SourceType>JournalArticle</b:SourceType>
    <b:Guid>{2D1D2618-33BE-4760-9D43-BD6DC4233A52}</b:Guid>
    <b:Author>
      <b:Author>
        <b:NameList>
          <b:Person>
            <b:Last>González-Weil</b:Last>
            <b:First>Corina</b:First>
          </b:Person>
          <b:Person>
            <b:Last>Cortéz</b:Last>
            <b:First>Mónica</b:First>
          </b:Person>
          <b:Person>
            <b:Last>Bravo</b:Last>
            <b:First>Paulina</b:First>
          </b:Person>
          <b:Person>
            <b:Last>Ibaceta</b:Last>
            <b:First>Yasnina</b:First>
          </b:Person>
          <b:Person>
            <b:Last>Cuevas</b:Last>
            <b:First>Karen</b:First>
          </b:Person>
          <b:Person>
            <b:Last>Quiñones</b:Last>
            <b:First>Paola</b:First>
          </b:Person>
          <b:Person>
            <b:Last>Maturana</b:Last>
            <b:First>Joyce</b:First>
          </b:Person>
          <b:Person>
            <b:Last>Abarca</b:Last>
            <b:First>Alejandro</b:First>
          </b:Person>
        </b:NameList>
      </b:Author>
    </b:Author>
    <b:Title>La indagación científica como enfoque pedagógico: estudio sobre las prácticas innovadoras de docentes de ciencia en EM (Región de Valparaíso).</b:Title>
    <b:JournalName>Estudios Pedagógicos XXXVIII.</b:JournalName>
    <b:Year>2012</b:Year>
    <b:Pages>87</b:Pages>
    <b:URL>https://bit.ly/3KM91XY</b:URL>
    <b:RefOrder>32</b:RefOrder>
  </b:Source>
</b:Sources>
</file>

<file path=customXml/itemProps1.xml><?xml version="1.0" encoding="utf-8"?>
<ds:datastoreItem xmlns:ds="http://schemas.openxmlformats.org/officeDocument/2006/customXml" ds:itemID="{6C07728B-1E3C-405F-BA34-FE063E3198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valeria sofia</cp:lastModifiedBy>
  <cp:revision>2</cp:revision>
  <dcterms:created xsi:type="dcterms:W3CDTF">2023-09-26T00:15:00Z</dcterms:created>
  <dcterms:modified xsi:type="dcterms:W3CDTF">2023-09-26T00:15:00Z</dcterms:modified>
</cp:coreProperties>
</file>