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37E2" w14:textId="5B8E8FDD" w:rsidR="00D2252C" w:rsidRPr="00D21A1D" w:rsidRDefault="000705A6" w:rsidP="00B2078E">
      <w:pPr>
        <w:pStyle w:val="Prrafodelista"/>
        <w:numPr>
          <w:ilvl w:val="0"/>
          <w:numId w:val="6"/>
        </w:numPr>
        <w:rPr>
          <w:rFonts w:ascii="Times New Roman" w:hAnsi="Times New Roman" w:cs="Times New Roman"/>
          <w:sz w:val="24"/>
          <w:szCs w:val="24"/>
        </w:rPr>
      </w:pPr>
      <w:r w:rsidRPr="00D21A1D">
        <w:rPr>
          <w:rFonts w:ascii="Times New Roman" w:hAnsi="Times New Roman" w:cs="Times New Roman"/>
          <w:sz w:val="24"/>
          <w:szCs w:val="24"/>
        </w:rPr>
        <w:t xml:space="preserve">Las personas con discapacidad, así como la población indígena </w:t>
      </w:r>
      <w:r w:rsidR="00714EF4" w:rsidRPr="00D21A1D">
        <w:rPr>
          <w:rFonts w:ascii="Times New Roman" w:hAnsi="Times New Roman" w:cs="Times New Roman"/>
          <w:sz w:val="24"/>
          <w:szCs w:val="24"/>
        </w:rPr>
        <w:t xml:space="preserve">en el sector ocupado reciben ingresos mucho menores que el resto de la población, </w:t>
      </w:r>
      <w:r w:rsidR="009D7C25" w:rsidRPr="00D21A1D">
        <w:rPr>
          <w:rFonts w:ascii="Times New Roman" w:hAnsi="Times New Roman" w:cs="Times New Roman"/>
          <w:sz w:val="24"/>
          <w:szCs w:val="24"/>
        </w:rPr>
        <w:t>incluso con una escolaridad y posición ocupacional similar. Dependiendo del tipo de discapacidad, la brecha salarial frente a las personas sin discapacidad puede llegar hasta 151%</w:t>
      </w:r>
    </w:p>
    <w:p w14:paraId="18A22BF1" w14:textId="48E52104" w:rsidR="000D53FF" w:rsidRDefault="00C76769" w:rsidP="000D53FF">
      <w:pPr>
        <w:rPr>
          <w:rFonts w:ascii="Times New Roman" w:hAnsi="Times New Roman" w:cs="Times New Roman"/>
          <w:sz w:val="24"/>
          <w:szCs w:val="24"/>
        </w:rPr>
      </w:pPr>
      <w:r>
        <w:rPr>
          <w:rFonts w:ascii="Times New Roman" w:hAnsi="Times New Roman" w:cs="Times New Roman"/>
          <w:sz w:val="24"/>
          <w:szCs w:val="24"/>
        </w:rPr>
        <w:t>La discriminación se entiende por</w:t>
      </w:r>
      <w:r w:rsidR="00AF0468">
        <w:rPr>
          <w:rFonts w:ascii="Times New Roman" w:hAnsi="Times New Roman" w:cs="Times New Roman"/>
          <w:sz w:val="24"/>
          <w:szCs w:val="24"/>
        </w:rPr>
        <w:t xml:space="preserve"> la diferencia en aspectos como lo son la contratación y los salarios, principalmente entre aquellos grupos vulnerables de la sociedad</w:t>
      </w:r>
      <w:r w:rsidR="0048175F">
        <w:rPr>
          <w:rFonts w:ascii="Times New Roman" w:hAnsi="Times New Roman" w:cs="Times New Roman"/>
          <w:sz w:val="24"/>
          <w:szCs w:val="24"/>
        </w:rPr>
        <w:t xml:space="preserve">, en relación </w:t>
      </w:r>
      <w:r w:rsidR="00601BBF">
        <w:rPr>
          <w:rFonts w:ascii="Times New Roman" w:hAnsi="Times New Roman" w:cs="Times New Roman"/>
          <w:sz w:val="24"/>
          <w:szCs w:val="24"/>
        </w:rPr>
        <w:t xml:space="preserve">con </w:t>
      </w:r>
      <w:r w:rsidR="0048175F">
        <w:rPr>
          <w:rFonts w:ascii="Times New Roman" w:hAnsi="Times New Roman" w:cs="Times New Roman"/>
          <w:sz w:val="24"/>
          <w:szCs w:val="24"/>
        </w:rPr>
        <w:t>esto, en México las personas con alguna discapacidad ganan 6.6</w:t>
      </w:r>
      <w:r w:rsidR="00BD38FB">
        <w:rPr>
          <w:rFonts w:ascii="Times New Roman" w:hAnsi="Times New Roman" w:cs="Times New Roman"/>
          <w:sz w:val="24"/>
          <w:szCs w:val="24"/>
        </w:rPr>
        <w:t xml:space="preserve">% menos a comparación de aquellos que no pertenecen dentro de este grupo, además, </w:t>
      </w:r>
      <w:r w:rsidR="003E2294">
        <w:rPr>
          <w:rFonts w:ascii="Times New Roman" w:hAnsi="Times New Roman" w:cs="Times New Roman"/>
          <w:sz w:val="24"/>
          <w:szCs w:val="24"/>
        </w:rPr>
        <w:t>las personas con discapacidad no participan en un 6</w:t>
      </w:r>
      <w:r w:rsidR="00607167">
        <w:rPr>
          <w:rFonts w:ascii="Times New Roman" w:hAnsi="Times New Roman" w:cs="Times New Roman"/>
          <w:sz w:val="24"/>
          <w:szCs w:val="24"/>
        </w:rPr>
        <w:t xml:space="preserve">4.8% en el sector laboral. </w:t>
      </w:r>
    </w:p>
    <w:p w14:paraId="78696DF4" w14:textId="7E853B39" w:rsidR="00362838" w:rsidRDefault="000B0407" w:rsidP="000D53FF">
      <w:pPr>
        <w:rPr>
          <w:rFonts w:ascii="Times New Roman" w:hAnsi="Times New Roman" w:cs="Times New Roman"/>
          <w:sz w:val="24"/>
          <w:szCs w:val="24"/>
        </w:rPr>
      </w:pPr>
      <w:r>
        <w:rPr>
          <w:rFonts w:ascii="Times New Roman" w:hAnsi="Times New Roman" w:cs="Times New Roman"/>
          <w:sz w:val="24"/>
          <w:szCs w:val="24"/>
        </w:rPr>
        <w:t xml:space="preserve">Se puede mencionar </w:t>
      </w:r>
      <w:r w:rsidR="0063140C">
        <w:rPr>
          <w:rFonts w:ascii="Times New Roman" w:hAnsi="Times New Roman" w:cs="Times New Roman"/>
          <w:sz w:val="24"/>
          <w:szCs w:val="24"/>
        </w:rPr>
        <w:t>que,</w:t>
      </w:r>
      <w:r w:rsidR="00934A18">
        <w:rPr>
          <w:rFonts w:ascii="Times New Roman" w:hAnsi="Times New Roman" w:cs="Times New Roman"/>
          <w:sz w:val="24"/>
          <w:szCs w:val="24"/>
        </w:rPr>
        <w:t xml:space="preserve"> para los indígenas, quienes son señalados por su apariencia y lengua, consiguen trabajos como</w:t>
      </w:r>
      <w:r w:rsidR="00604622">
        <w:rPr>
          <w:rFonts w:ascii="Times New Roman" w:hAnsi="Times New Roman" w:cs="Times New Roman"/>
          <w:sz w:val="24"/>
          <w:szCs w:val="24"/>
        </w:rPr>
        <w:t>;</w:t>
      </w:r>
      <w:r w:rsidR="00934A18">
        <w:rPr>
          <w:rFonts w:ascii="Times New Roman" w:hAnsi="Times New Roman" w:cs="Times New Roman"/>
          <w:sz w:val="24"/>
          <w:szCs w:val="24"/>
        </w:rPr>
        <w:t xml:space="preserve"> albañiles, vendedores, ambulantes, personal de limpieza</w:t>
      </w:r>
      <w:r w:rsidR="000750AF">
        <w:rPr>
          <w:rFonts w:ascii="Times New Roman" w:hAnsi="Times New Roman" w:cs="Times New Roman"/>
          <w:sz w:val="24"/>
          <w:szCs w:val="24"/>
        </w:rPr>
        <w:t xml:space="preserve"> o </w:t>
      </w:r>
      <w:r w:rsidR="00934A18">
        <w:rPr>
          <w:rFonts w:ascii="Times New Roman" w:hAnsi="Times New Roman" w:cs="Times New Roman"/>
          <w:sz w:val="24"/>
          <w:szCs w:val="24"/>
        </w:rPr>
        <w:t>servicios de algún mercado,</w:t>
      </w:r>
      <w:r w:rsidR="009608ED">
        <w:rPr>
          <w:rFonts w:ascii="Times New Roman" w:hAnsi="Times New Roman" w:cs="Times New Roman"/>
          <w:sz w:val="24"/>
          <w:szCs w:val="24"/>
        </w:rPr>
        <w:t xml:space="preserve"> por ello, este sector gana 33 pesos por cada 100 pesos que le pagan a alguien no </w:t>
      </w:r>
      <w:r w:rsidR="000750AF">
        <w:rPr>
          <w:rFonts w:ascii="Times New Roman" w:hAnsi="Times New Roman" w:cs="Times New Roman"/>
          <w:sz w:val="24"/>
          <w:szCs w:val="24"/>
        </w:rPr>
        <w:t xml:space="preserve">indígena. </w:t>
      </w:r>
      <w:r w:rsidR="00D317B2">
        <w:rPr>
          <w:rFonts w:ascii="Times New Roman" w:hAnsi="Times New Roman" w:cs="Times New Roman"/>
          <w:sz w:val="24"/>
          <w:szCs w:val="24"/>
        </w:rPr>
        <w:t xml:space="preserve">Su escolaridad, por otro lado, registró un promedio de 6.2 grados (que es </w:t>
      </w:r>
      <w:r w:rsidR="00604622">
        <w:rPr>
          <w:rFonts w:ascii="Times New Roman" w:hAnsi="Times New Roman" w:cs="Times New Roman"/>
          <w:sz w:val="24"/>
          <w:szCs w:val="24"/>
        </w:rPr>
        <w:t>equivalente</w:t>
      </w:r>
      <w:r w:rsidR="00D317B2">
        <w:rPr>
          <w:rFonts w:ascii="Times New Roman" w:hAnsi="Times New Roman" w:cs="Times New Roman"/>
          <w:sz w:val="24"/>
          <w:szCs w:val="24"/>
        </w:rPr>
        <w:t xml:space="preserve"> </w:t>
      </w:r>
      <w:r w:rsidR="00AD26A4">
        <w:rPr>
          <w:rFonts w:ascii="Times New Roman" w:hAnsi="Times New Roman" w:cs="Times New Roman"/>
          <w:sz w:val="24"/>
          <w:szCs w:val="24"/>
        </w:rPr>
        <w:t>a primaria completa) para la población con 15 años</w:t>
      </w:r>
      <w:r w:rsidR="00604622">
        <w:rPr>
          <w:rFonts w:ascii="Times New Roman" w:hAnsi="Times New Roman" w:cs="Times New Roman"/>
          <w:sz w:val="24"/>
          <w:szCs w:val="24"/>
        </w:rPr>
        <w:t xml:space="preserve"> y más</w:t>
      </w:r>
      <w:r w:rsidR="00AD26A4">
        <w:rPr>
          <w:rFonts w:ascii="Times New Roman" w:hAnsi="Times New Roman" w:cs="Times New Roman"/>
          <w:sz w:val="24"/>
          <w:szCs w:val="24"/>
        </w:rPr>
        <w:t xml:space="preserve">. Las mujeres indígenas arrojaron un resultado de 5.8 grados de escolaridad, contra 9.9 grados de las no </w:t>
      </w:r>
      <w:r w:rsidR="00604622">
        <w:rPr>
          <w:rFonts w:ascii="Times New Roman" w:hAnsi="Times New Roman" w:cs="Times New Roman"/>
          <w:sz w:val="24"/>
          <w:szCs w:val="24"/>
        </w:rPr>
        <w:t>hablantes</w:t>
      </w:r>
      <w:r w:rsidR="00AD26A4">
        <w:rPr>
          <w:rFonts w:ascii="Times New Roman" w:hAnsi="Times New Roman" w:cs="Times New Roman"/>
          <w:sz w:val="24"/>
          <w:szCs w:val="24"/>
        </w:rPr>
        <w:t xml:space="preserve"> de una lengua indígena. </w:t>
      </w:r>
      <w:r w:rsidR="0063140C">
        <w:rPr>
          <w:rFonts w:ascii="Times New Roman" w:hAnsi="Times New Roman" w:cs="Times New Roman"/>
          <w:sz w:val="24"/>
          <w:szCs w:val="24"/>
        </w:rPr>
        <w:t>Finalmente, la población de 15 años y más, registró una tasa de analfabetismo de 20.9%</w:t>
      </w:r>
    </w:p>
    <w:p w14:paraId="756E6AD7" w14:textId="77777777" w:rsidR="00622D0A" w:rsidRDefault="00622D0A" w:rsidP="000D53FF">
      <w:pPr>
        <w:rPr>
          <w:rFonts w:ascii="Times New Roman" w:hAnsi="Times New Roman" w:cs="Times New Roman"/>
          <w:sz w:val="24"/>
          <w:szCs w:val="24"/>
        </w:rPr>
      </w:pPr>
    </w:p>
    <w:p w14:paraId="0E7B7537" w14:textId="452708D1" w:rsidR="00033994" w:rsidRDefault="00617172" w:rsidP="00033994">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Las</w:t>
      </w:r>
      <w:r w:rsidR="00B06AF1">
        <w:rPr>
          <w:rFonts w:ascii="Times New Roman" w:hAnsi="Times New Roman" w:cs="Times New Roman"/>
          <w:sz w:val="24"/>
          <w:szCs w:val="24"/>
        </w:rPr>
        <w:t xml:space="preserve"> mujeres no han logrado una participación </w:t>
      </w:r>
      <w:r w:rsidR="00F10666">
        <w:rPr>
          <w:rFonts w:ascii="Times New Roman" w:hAnsi="Times New Roman" w:cs="Times New Roman"/>
          <w:sz w:val="24"/>
          <w:szCs w:val="24"/>
        </w:rPr>
        <w:t>sustancial</w:t>
      </w:r>
      <w:r w:rsidR="00B06AF1">
        <w:rPr>
          <w:rFonts w:ascii="Times New Roman" w:hAnsi="Times New Roman" w:cs="Times New Roman"/>
          <w:sz w:val="24"/>
          <w:szCs w:val="24"/>
        </w:rPr>
        <w:t xml:space="preserve"> en ocupaciones como el trabajo agrícola o en las posiciones</w:t>
      </w:r>
      <w:r w:rsidR="00CE349E">
        <w:rPr>
          <w:rFonts w:ascii="Times New Roman" w:hAnsi="Times New Roman" w:cs="Times New Roman"/>
          <w:sz w:val="24"/>
          <w:szCs w:val="24"/>
        </w:rPr>
        <w:t xml:space="preserve"> no manuales y semi-clasificadas. Sin embargo, forman parte importante de sectores como profesiones históricamente feminizadas (por ejemplo, maestras, secretarias o dueñas de micro comercios)</w:t>
      </w:r>
    </w:p>
    <w:p w14:paraId="1C47C1D6" w14:textId="3613A997" w:rsidR="00CE349E" w:rsidRDefault="00551DD9" w:rsidP="00CE349E">
      <w:pPr>
        <w:rPr>
          <w:rFonts w:ascii="Times New Roman" w:hAnsi="Times New Roman" w:cs="Times New Roman"/>
          <w:sz w:val="24"/>
          <w:szCs w:val="24"/>
        </w:rPr>
      </w:pPr>
      <w:r>
        <w:rPr>
          <w:rFonts w:ascii="Times New Roman" w:hAnsi="Times New Roman" w:cs="Times New Roman"/>
          <w:sz w:val="24"/>
          <w:szCs w:val="24"/>
        </w:rPr>
        <w:t xml:space="preserve">El trabajo feminizado es aquel que es realizado por mujeres, como lo son, tareas de protección y reproducción, debido a esto existe poco reconocimiento en materia de </w:t>
      </w:r>
      <w:r w:rsidR="00690754">
        <w:rPr>
          <w:rFonts w:ascii="Times New Roman" w:hAnsi="Times New Roman" w:cs="Times New Roman"/>
          <w:sz w:val="24"/>
          <w:szCs w:val="24"/>
        </w:rPr>
        <w:t>género</w:t>
      </w:r>
      <w:r>
        <w:rPr>
          <w:rFonts w:ascii="Times New Roman" w:hAnsi="Times New Roman" w:cs="Times New Roman"/>
          <w:sz w:val="24"/>
          <w:szCs w:val="24"/>
        </w:rPr>
        <w:t xml:space="preserve"> y a su vez genera una jerarquía ocupacional</w:t>
      </w:r>
      <w:r w:rsidR="00965720">
        <w:rPr>
          <w:rFonts w:ascii="Times New Roman" w:hAnsi="Times New Roman" w:cs="Times New Roman"/>
          <w:sz w:val="24"/>
          <w:szCs w:val="24"/>
        </w:rPr>
        <w:t>, estos aspectos se ven laboralmente reflejados en el dato de que la cantidad de mujeres empleadas es menor que la de hombres y que la desigualdad salarial se extiende a todo tipo d empresa</w:t>
      </w:r>
      <w:r w:rsidR="003A6354">
        <w:rPr>
          <w:rFonts w:ascii="Times New Roman" w:hAnsi="Times New Roman" w:cs="Times New Roman"/>
          <w:sz w:val="24"/>
          <w:szCs w:val="24"/>
        </w:rPr>
        <w:t xml:space="preserve">. </w:t>
      </w:r>
    </w:p>
    <w:p w14:paraId="488FC18A" w14:textId="56DD4BA0" w:rsidR="003A6354" w:rsidRDefault="003A6354" w:rsidP="00CE349E">
      <w:pPr>
        <w:rPr>
          <w:rFonts w:ascii="Times New Roman" w:hAnsi="Times New Roman" w:cs="Times New Roman"/>
          <w:sz w:val="24"/>
          <w:szCs w:val="24"/>
        </w:rPr>
      </w:pPr>
      <w:r>
        <w:rPr>
          <w:rFonts w:ascii="Times New Roman" w:hAnsi="Times New Roman" w:cs="Times New Roman"/>
          <w:sz w:val="24"/>
          <w:szCs w:val="24"/>
        </w:rPr>
        <w:t>A nivel mundial</w:t>
      </w:r>
      <w:r w:rsidR="005D54C7">
        <w:rPr>
          <w:rFonts w:ascii="Times New Roman" w:hAnsi="Times New Roman" w:cs="Times New Roman"/>
          <w:sz w:val="24"/>
          <w:szCs w:val="24"/>
        </w:rPr>
        <w:t>, las mujeres que habitan en las localidades rurales</w:t>
      </w:r>
      <w:r w:rsidR="00A9412C">
        <w:rPr>
          <w:rFonts w:ascii="Times New Roman" w:hAnsi="Times New Roman" w:cs="Times New Roman"/>
          <w:sz w:val="24"/>
          <w:szCs w:val="24"/>
        </w:rPr>
        <w:t xml:space="preserve"> representan una cuarta parte</w:t>
      </w:r>
      <w:r w:rsidR="00873EBA">
        <w:rPr>
          <w:rFonts w:ascii="Times New Roman" w:hAnsi="Times New Roman" w:cs="Times New Roman"/>
          <w:sz w:val="24"/>
          <w:szCs w:val="24"/>
        </w:rPr>
        <w:t xml:space="preserve"> de la población mundial, y a su vez</w:t>
      </w:r>
      <w:r w:rsidR="00A73E73">
        <w:rPr>
          <w:rFonts w:ascii="Times New Roman" w:hAnsi="Times New Roman" w:cs="Times New Roman"/>
          <w:sz w:val="24"/>
          <w:szCs w:val="24"/>
        </w:rPr>
        <w:t xml:space="preserve">, ellas producen 50% de los alimentos del mundo, </w:t>
      </w:r>
      <w:r w:rsidR="002A13B6">
        <w:rPr>
          <w:rFonts w:ascii="Times New Roman" w:hAnsi="Times New Roman" w:cs="Times New Roman"/>
          <w:sz w:val="24"/>
          <w:szCs w:val="24"/>
        </w:rPr>
        <w:t xml:space="preserve">sin embargo, a pesar de insertarse en alguna actividad económica desde los quince o realizar </w:t>
      </w:r>
      <w:r w:rsidR="00D66B96">
        <w:rPr>
          <w:rFonts w:ascii="Times New Roman" w:hAnsi="Times New Roman" w:cs="Times New Roman"/>
          <w:sz w:val="24"/>
          <w:szCs w:val="24"/>
        </w:rPr>
        <w:t>trabajo agropecuario y pesquero, el 13.6% de las mujeres rurales no reciben ningún pago por su actividad.</w:t>
      </w:r>
    </w:p>
    <w:p w14:paraId="27EB4D0D" w14:textId="4DA3043C" w:rsidR="001E2B19" w:rsidRDefault="001E2B19" w:rsidP="00CE349E">
      <w:pPr>
        <w:rPr>
          <w:rFonts w:ascii="Times New Roman" w:hAnsi="Times New Roman" w:cs="Times New Roman"/>
          <w:sz w:val="24"/>
          <w:szCs w:val="24"/>
        </w:rPr>
      </w:pPr>
      <w:r>
        <w:rPr>
          <w:rFonts w:ascii="Times New Roman" w:hAnsi="Times New Roman" w:cs="Times New Roman"/>
          <w:sz w:val="24"/>
          <w:szCs w:val="24"/>
        </w:rPr>
        <w:t>Han existido cambios sociales</w:t>
      </w:r>
      <w:r w:rsidR="00496062">
        <w:rPr>
          <w:rFonts w:ascii="Times New Roman" w:hAnsi="Times New Roman" w:cs="Times New Roman"/>
          <w:sz w:val="24"/>
          <w:szCs w:val="24"/>
        </w:rPr>
        <w:t>, y se ha movilizado el empo</w:t>
      </w:r>
      <w:r w:rsidR="000844BA">
        <w:rPr>
          <w:rFonts w:ascii="Times New Roman" w:hAnsi="Times New Roman" w:cs="Times New Roman"/>
          <w:sz w:val="24"/>
          <w:szCs w:val="24"/>
        </w:rPr>
        <w:t xml:space="preserve">deramiento de la mujer, creando acuerdos con </w:t>
      </w:r>
      <w:r w:rsidR="00804C77">
        <w:rPr>
          <w:rFonts w:ascii="Times New Roman" w:hAnsi="Times New Roman" w:cs="Times New Roman"/>
          <w:sz w:val="24"/>
          <w:szCs w:val="24"/>
        </w:rPr>
        <w:t xml:space="preserve">la ONU mujeres y Naciones Unidas, </w:t>
      </w:r>
      <w:r w:rsidR="004955AF">
        <w:rPr>
          <w:rFonts w:ascii="Times New Roman" w:hAnsi="Times New Roman" w:cs="Times New Roman"/>
          <w:sz w:val="24"/>
          <w:szCs w:val="24"/>
        </w:rPr>
        <w:t>que consisten en:</w:t>
      </w:r>
    </w:p>
    <w:p w14:paraId="7ABCC036" w14:textId="476A5DD3" w:rsidR="004955AF" w:rsidRDefault="004955AF" w:rsidP="004955AF">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 xml:space="preserve">Promover la igualdad de genero al </w:t>
      </w:r>
      <w:r w:rsidR="00265729">
        <w:rPr>
          <w:rFonts w:ascii="Times New Roman" w:hAnsi="Times New Roman" w:cs="Times New Roman"/>
          <w:sz w:val="24"/>
          <w:szCs w:val="24"/>
        </w:rPr>
        <w:t>más</w:t>
      </w:r>
      <w:r>
        <w:rPr>
          <w:rFonts w:ascii="Times New Roman" w:hAnsi="Times New Roman" w:cs="Times New Roman"/>
          <w:sz w:val="24"/>
          <w:szCs w:val="24"/>
        </w:rPr>
        <w:t xml:space="preserve"> alto nivel de dirección</w:t>
      </w:r>
    </w:p>
    <w:p w14:paraId="6805E56A" w14:textId="1D08DBF1" w:rsidR="004955AF" w:rsidRDefault="0003096E" w:rsidP="004955AF">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Tratar a hombres y mujeres de forma igualitaria en el trabajo</w:t>
      </w:r>
    </w:p>
    <w:p w14:paraId="767292B4" w14:textId="6378D707" w:rsidR="0003096E" w:rsidRDefault="0003096E" w:rsidP="004955AF">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 xml:space="preserve">Respetar y defender los </w:t>
      </w:r>
      <w:r w:rsidR="00265729">
        <w:rPr>
          <w:rFonts w:ascii="Times New Roman" w:hAnsi="Times New Roman" w:cs="Times New Roman"/>
          <w:sz w:val="24"/>
          <w:szCs w:val="24"/>
        </w:rPr>
        <w:t>derechos</w:t>
      </w:r>
      <w:r>
        <w:rPr>
          <w:rFonts w:ascii="Times New Roman" w:hAnsi="Times New Roman" w:cs="Times New Roman"/>
          <w:sz w:val="24"/>
          <w:szCs w:val="24"/>
        </w:rPr>
        <w:t xml:space="preserve"> humanos y la no </w:t>
      </w:r>
      <w:r w:rsidR="00265729">
        <w:rPr>
          <w:rFonts w:ascii="Times New Roman" w:hAnsi="Times New Roman" w:cs="Times New Roman"/>
          <w:sz w:val="24"/>
          <w:szCs w:val="24"/>
        </w:rPr>
        <w:t>discriminación</w:t>
      </w:r>
    </w:p>
    <w:p w14:paraId="0EF1B2F5" w14:textId="3DA5C832" w:rsidR="0003096E" w:rsidRDefault="00E273C9" w:rsidP="004955AF">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 xml:space="preserve">Velar por la salud, la seguridad, y el bienestar de </w:t>
      </w:r>
      <w:r w:rsidR="00265729">
        <w:rPr>
          <w:rFonts w:ascii="Times New Roman" w:hAnsi="Times New Roman" w:cs="Times New Roman"/>
          <w:sz w:val="24"/>
          <w:szCs w:val="24"/>
        </w:rPr>
        <w:t>los trabajadores y trabajadoras</w:t>
      </w:r>
    </w:p>
    <w:p w14:paraId="257743C9" w14:textId="1CE2F3A1" w:rsidR="00E273C9" w:rsidRDefault="00E273C9" w:rsidP="004955AF">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 xml:space="preserve">Promover la </w:t>
      </w:r>
      <w:r w:rsidR="00265729">
        <w:rPr>
          <w:rFonts w:ascii="Times New Roman" w:hAnsi="Times New Roman" w:cs="Times New Roman"/>
          <w:sz w:val="24"/>
          <w:szCs w:val="24"/>
        </w:rPr>
        <w:t xml:space="preserve">educación, la formación, y el desarrollo profesional </w:t>
      </w:r>
      <w:r w:rsidR="00E800C0">
        <w:rPr>
          <w:rFonts w:ascii="Times New Roman" w:hAnsi="Times New Roman" w:cs="Times New Roman"/>
          <w:sz w:val="24"/>
          <w:szCs w:val="24"/>
        </w:rPr>
        <w:t>de las mujeres</w:t>
      </w:r>
    </w:p>
    <w:p w14:paraId="7B7019E0" w14:textId="45682991" w:rsidR="00E800C0" w:rsidRPr="004955AF" w:rsidRDefault="00E800C0" w:rsidP="004955AF">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 xml:space="preserve">Llevar a cabo practicas de desarrollo empresarial, cadena de suministros y mercadotecnia a favor del empoderamiento de las mujeres; y evaluar y difundir los progresos </w:t>
      </w:r>
      <w:r w:rsidR="00790279">
        <w:rPr>
          <w:rFonts w:ascii="Times New Roman" w:hAnsi="Times New Roman" w:cs="Times New Roman"/>
          <w:sz w:val="24"/>
          <w:szCs w:val="24"/>
        </w:rPr>
        <w:t xml:space="preserve">realizados a favor de la igualdad de género </w:t>
      </w:r>
    </w:p>
    <w:p w14:paraId="76E3D27C" w14:textId="77777777" w:rsidR="00E75B18" w:rsidRPr="000D53FF" w:rsidRDefault="00E75B18" w:rsidP="000D53FF">
      <w:pPr>
        <w:rPr>
          <w:rFonts w:ascii="Times New Roman" w:hAnsi="Times New Roman" w:cs="Times New Roman"/>
          <w:sz w:val="24"/>
          <w:szCs w:val="24"/>
        </w:rPr>
      </w:pPr>
    </w:p>
    <w:p w14:paraId="6A41F4DF" w14:textId="29E5B2C8" w:rsidR="00436F5D" w:rsidRPr="00D21A1D" w:rsidRDefault="00436F5D" w:rsidP="00D21A1D">
      <w:pPr>
        <w:pStyle w:val="Prrafodelista"/>
        <w:numPr>
          <w:ilvl w:val="0"/>
          <w:numId w:val="6"/>
        </w:numPr>
        <w:rPr>
          <w:rFonts w:ascii="Times New Roman" w:hAnsi="Times New Roman" w:cs="Times New Roman"/>
          <w:sz w:val="24"/>
          <w:szCs w:val="24"/>
        </w:rPr>
      </w:pPr>
      <w:r w:rsidRPr="00D21A1D">
        <w:rPr>
          <w:rFonts w:ascii="Times New Roman" w:hAnsi="Times New Roman" w:cs="Times New Roman"/>
          <w:sz w:val="24"/>
          <w:szCs w:val="24"/>
        </w:rPr>
        <w:t>Las ocupaciones de las personas indígenas tienden a ser de menor jerarquía y concentrarse en el sector informal y el trabajo agrícola</w:t>
      </w:r>
    </w:p>
    <w:p w14:paraId="7F5BF343" w14:textId="77777777" w:rsidR="0086775F" w:rsidRDefault="00436F5D" w:rsidP="00436F5D">
      <w:pPr>
        <w:rPr>
          <w:rFonts w:ascii="Times New Roman" w:hAnsi="Times New Roman" w:cs="Times New Roman"/>
          <w:sz w:val="24"/>
          <w:szCs w:val="24"/>
        </w:rPr>
      </w:pPr>
      <w:r>
        <w:rPr>
          <w:rFonts w:ascii="Times New Roman" w:hAnsi="Times New Roman" w:cs="Times New Roman"/>
          <w:sz w:val="24"/>
          <w:szCs w:val="24"/>
        </w:rPr>
        <w:t>Dentro de la sociedad existe una diversidad de problemáticas que suelen implicar a los sectores más vulnerables de una comunidad</w:t>
      </w:r>
      <w:r w:rsidR="0086775F">
        <w:rPr>
          <w:rFonts w:ascii="Times New Roman" w:hAnsi="Times New Roman" w:cs="Times New Roman"/>
          <w:sz w:val="24"/>
          <w:szCs w:val="24"/>
        </w:rPr>
        <w:t>, y entre ellos, se encuentran las personas de origen indígena, es por ello qué, se indagaron los siguientes aspectos en relación con las ocupaciones laborales y sus derivados.</w:t>
      </w:r>
    </w:p>
    <w:p w14:paraId="059052E5" w14:textId="270C2794" w:rsidR="00214ECF" w:rsidRDefault="0086775F" w:rsidP="0086775F">
      <w:pPr>
        <w:rPr>
          <w:rFonts w:ascii="Times New Roman" w:hAnsi="Times New Roman" w:cs="Times New Roman"/>
          <w:sz w:val="24"/>
          <w:szCs w:val="24"/>
        </w:rPr>
      </w:pPr>
      <w:r>
        <w:rPr>
          <w:rFonts w:ascii="Times New Roman" w:hAnsi="Times New Roman" w:cs="Times New Roman"/>
          <w:sz w:val="24"/>
          <w:szCs w:val="24"/>
        </w:rPr>
        <w:t>A pesar de que existen espacios de protección que implican l</w:t>
      </w:r>
      <w:r w:rsidR="00FD6CAE">
        <w:rPr>
          <w:rFonts w:ascii="Times New Roman" w:hAnsi="Times New Roman" w:cs="Times New Roman"/>
          <w:sz w:val="24"/>
          <w:szCs w:val="24"/>
        </w:rPr>
        <w:t>a protección de los</w:t>
      </w:r>
      <w:r>
        <w:rPr>
          <w:rFonts w:ascii="Times New Roman" w:hAnsi="Times New Roman" w:cs="Times New Roman"/>
          <w:sz w:val="24"/>
          <w:szCs w:val="24"/>
        </w:rPr>
        <w:t xml:space="preserve"> derechos humanos para las personas que integran los pueblos y comunidades indígenas, a sido destacable que, estos no se han logrado con plenitud; esto quiere decir, una de las mayores consecuencias de la marginalización de los pueblos indígenas son sus condiciones laborales. A medida que se indaga más en el tema fue posible descubrir que </w:t>
      </w:r>
      <w:r w:rsidR="00214ECF">
        <w:rPr>
          <w:rFonts w:ascii="Times New Roman" w:hAnsi="Times New Roman" w:cs="Times New Roman"/>
          <w:sz w:val="24"/>
          <w:szCs w:val="24"/>
        </w:rPr>
        <w:t>los</w:t>
      </w:r>
      <w:r>
        <w:rPr>
          <w:rFonts w:ascii="Times New Roman" w:hAnsi="Times New Roman" w:cs="Times New Roman"/>
          <w:sz w:val="24"/>
          <w:szCs w:val="24"/>
        </w:rPr>
        <w:t xml:space="preserve"> trabajos laborales</w:t>
      </w:r>
      <w:r w:rsidR="00214ECF">
        <w:rPr>
          <w:rFonts w:ascii="Times New Roman" w:hAnsi="Times New Roman" w:cs="Times New Roman"/>
          <w:sz w:val="24"/>
          <w:szCs w:val="24"/>
        </w:rPr>
        <w:t xml:space="preserve"> indígenas</w:t>
      </w:r>
      <w:r>
        <w:rPr>
          <w:rFonts w:ascii="Times New Roman" w:hAnsi="Times New Roman" w:cs="Times New Roman"/>
          <w:sz w:val="24"/>
          <w:szCs w:val="24"/>
        </w:rPr>
        <w:t xml:space="preserve"> se limitan en un porcentaje muy alto en sectores agrícolas o servicios de mercado, donde sus ingresos monetarios </w:t>
      </w:r>
      <w:r w:rsidR="00214ECF">
        <w:rPr>
          <w:rFonts w:ascii="Times New Roman" w:hAnsi="Times New Roman" w:cs="Times New Roman"/>
          <w:sz w:val="24"/>
          <w:szCs w:val="24"/>
        </w:rPr>
        <w:t>son</w:t>
      </w:r>
      <w:r>
        <w:rPr>
          <w:rFonts w:ascii="Times New Roman" w:hAnsi="Times New Roman" w:cs="Times New Roman"/>
          <w:sz w:val="24"/>
          <w:szCs w:val="24"/>
        </w:rPr>
        <w:t xml:space="preserve"> en promedio menor en un 43.9% del promedio nacional</w:t>
      </w:r>
      <w:r w:rsidR="00214ECF">
        <w:rPr>
          <w:rFonts w:ascii="Times New Roman" w:hAnsi="Times New Roman" w:cs="Times New Roman"/>
          <w:sz w:val="24"/>
          <w:szCs w:val="24"/>
        </w:rPr>
        <w:t xml:space="preserve"> en un trimestre. </w:t>
      </w:r>
    </w:p>
    <w:p w14:paraId="0CC8D0EB" w14:textId="18024092" w:rsidR="0086775F" w:rsidRDefault="00214ECF" w:rsidP="0086775F">
      <w:pPr>
        <w:rPr>
          <w:rFonts w:ascii="Times New Roman" w:hAnsi="Times New Roman" w:cs="Times New Roman"/>
          <w:sz w:val="24"/>
          <w:szCs w:val="24"/>
        </w:rPr>
      </w:pPr>
      <w:r>
        <w:rPr>
          <w:rFonts w:ascii="Times New Roman" w:hAnsi="Times New Roman" w:cs="Times New Roman"/>
          <w:sz w:val="24"/>
          <w:szCs w:val="24"/>
        </w:rPr>
        <w:t xml:space="preserve">Esta problemática no solo es palpable en México, sino que, también lo es dentro de toda América Latina, sin embargo, ¿Cuál es la causa de esta problemática? En retrospectiva pueden existir </w:t>
      </w:r>
      <w:r w:rsidR="00130FBF">
        <w:rPr>
          <w:rFonts w:ascii="Times New Roman" w:hAnsi="Times New Roman" w:cs="Times New Roman"/>
          <w:sz w:val="24"/>
          <w:szCs w:val="24"/>
        </w:rPr>
        <w:t>diversos</w:t>
      </w:r>
      <w:r>
        <w:rPr>
          <w:rFonts w:ascii="Times New Roman" w:hAnsi="Times New Roman" w:cs="Times New Roman"/>
          <w:sz w:val="24"/>
          <w:szCs w:val="24"/>
        </w:rPr>
        <w:t xml:space="preserve"> factores que los orillen en una zona vulnerable; por ejemplo, los logros educativos, la distribución de edades y la composición de los hogares, la distribución geográfica (urbana-rural)</w:t>
      </w:r>
    </w:p>
    <w:p w14:paraId="41F5EFE7" w14:textId="77777777" w:rsidR="00D21A1D" w:rsidRPr="0086775F" w:rsidRDefault="00D21A1D" w:rsidP="0086775F">
      <w:pPr>
        <w:rPr>
          <w:rFonts w:ascii="Times New Roman" w:hAnsi="Times New Roman" w:cs="Times New Roman"/>
          <w:sz w:val="24"/>
          <w:szCs w:val="24"/>
        </w:rPr>
      </w:pPr>
    </w:p>
    <w:p w14:paraId="42572754" w14:textId="77777777" w:rsidR="00D21A1D" w:rsidRDefault="00D21A1D" w:rsidP="0086775F">
      <w:pPr>
        <w:ind w:left="360"/>
        <w:rPr>
          <w:rFonts w:ascii="Times New Roman" w:hAnsi="Times New Roman" w:cs="Times New Roman"/>
          <w:sz w:val="24"/>
          <w:szCs w:val="24"/>
        </w:rPr>
      </w:pPr>
      <w:r>
        <w:rPr>
          <w:rFonts w:ascii="Times New Roman" w:hAnsi="Times New Roman" w:cs="Times New Roman"/>
          <w:sz w:val="24"/>
          <w:szCs w:val="24"/>
        </w:rPr>
        <w:t>Reflexión</w:t>
      </w:r>
    </w:p>
    <w:p w14:paraId="0F0383EB" w14:textId="6C7C52BE" w:rsidR="00436F5D" w:rsidRDefault="00D21A1D" w:rsidP="0086775F">
      <w:pPr>
        <w:ind w:left="360"/>
        <w:rPr>
          <w:rFonts w:ascii="Times New Roman" w:hAnsi="Times New Roman" w:cs="Times New Roman"/>
          <w:sz w:val="24"/>
          <w:szCs w:val="24"/>
        </w:rPr>
      </w:pPr>
      <w:r>
        <w:rPr>
          <w:rFonts w:ascii="Times New Roman" w:hAnsi="Times New Roman" w:cs="Times New Roman"/>
          <w:sz w:val="24"/>
          <w:szCs w:val="24"/>
        </w:rPr>
        <w:t>Al pertenecer dentro de una sociedad es importante concientizarse sobre temas como lo son</w:t>
      </w:r>
      <w:r w:rsidR="00A46869">
        <w:rPr>
          <w:rFonts w:ascii="Times New Roman" w:hAnsi="Times New Roman" w:cs="Times New Roman"/>
          <w:sz w:val="24"/>
          <w:szCs w:val="24"/>
        </w:rPr>
        <w:t xml:space="preserve"> </w:t>
      </w:r>
      <w:r w:rsidR="001D27C8">
        <w:rPr>
          <w:rFonts w:ascii="Times New Roman" w:hAnsi="Times New Roman" w:cs="Times New Roman"/>
          <w:sz w:val="24"/>
          <w:szCs w:val="24"/>
        </w:rPr>
        <w:t xml:space="preserve">la relevancia e importancia de </w:t>
      </w:r>
      <w:r w:rsidR="009A4862">
        <w:rPr>
          <w:rFonts w:ascii="Times New Roman" w:hAnsi="Times New Roman" w:cs="Times New Roman"/>
          <w:sz w:val="24"/>
          <w:szCs w:val="24"/>
        </w:rPr>
        <w:t>saber</w:t>
      </w:r>
      <w:r w:rsidR="000041B5">
        <w:rPr>
          <w:rFonts w:ascii="Times New Roman" w:hAnsi="Times New Roman" w:cs="Times New Roman"/>
          <w:sz w:val="24"/>
          <w:szCs w:val="24"/>
        </w:rPr>
        <w:t xml:space="preserve"> lo que sucede acerca de </w:t>
      </w:r>
      <w:r w:rsidR="001D27C8">
        <w:rPr>
          <w:rFonts w:ascii="Times New Roman" w:hAnsi="Times New Roman" w:cs="Times New Roman"/>
          <w:sz w:val="24"/>
          <w:szCs w:val="24"/>
        </w:rPr>
        <w:t xml:space="preserve">los sectores más desfavorecidos, como lo podrían ser, personas con alguna discapacidad física, sectores indígenas </w:t>
      </w:r>
      <w:r w:rsidR="000041B5">
        <w:rPr>
          <w:rFonts w:ascii="Times New Roman" w:hAnsi="Times New Roman" w:cs="Times New Roman"/>
          <w:sz w:val="24"/>
          <w:szCs w:val="24"/>
        </w:rPr>
        <w:t xml:space="preserve">u otros temas que le conciernen. </w:t>
      </w:r>
      <w:r w:rsidR="00D24C44">
        <w:rPr>
          <w:rFonts w:ascii="Times New Roman" w:hAnsi="Times New Roman" w:cs="Times New Roman"/>
          <w:sz w:val="24"/>
          <w:szCs w:val="24"/>
        </w:rPr>
        <w:t>El conocimiento de estos temas</w:t>
      </w:r>
      <w:r w:rsidR="001D0262">
        <w:rPr>
          <w:rFonts w:ascii="Times New Roman" w:hAnsi="Times New Roman" w:cs="Times New Roman"/>
          <w:sz w:val="24"/>
          <w:szCs w:val="24"/>
        </w:rPr>
        <w:t xml:space="preserve"> </w:t>
      </w:r>
      <w:r w:rsidR="00D24C44">
        <w:rPr>
          <w:rFonts w:ascii="Times New Roman" w:hAnsi="Times New Roman" w:cs="Times New Roman"/>
          <w:sz w:val="24"/>
          <w:szCs w:val="24"/>
        </w:rPr>
        <w:t>podría fomentar a dejar el estigma y dar paso a la inclusión</w:t>
      </w:r>
      <w:r w:rsidR="003931CC">
        <w:rPr>
          <w:rFonts w:ascii="Times New Roman" w:hAnsi="Times New Roman" w:cs="Times New Roman"/>
          <w:sz w:val="24"/>
          <w:szCs w:val="24"/>
        </w:rPr>
        <w:t>, donde, independientemente de la raza, género, edad, orientación sexual</w:t>
      </w:r>
      <w:r w:rsidR="00200097">
        <w:rPr>
          <w:rFonts w:ascii="Times New Roman" w:hAnsi="Times New Roman" w:cs="Times New Roman"/>
          <w:sz w:val="24"/>
          <w:szCs w:val="24"/>
        </w:rPr>
        <w:t xml:space="preserve"> y</w:t>
      </w:r>
      <w:r w:rsidR="003931CC">
        <w:rPr>
          <w:rFonts w:ascii="Times New Roman" w:hAnsi="Times New Roman" w:cs="Times New Roman"/>
          <w:sz w:val="24"/>
          <w:szCs w:val="24"/>
        </w:rPr>
        <w:t xml:space="preserve"> discapacidad</w:t>
      </w:r>
      <w:r w:rsidR="00200097">
        <w:rPr>
          <w:rFonts w:ascii="Times New Roman" w:hAnsi="Times New Roman" w:cs="Times New Roman"/>
          <w:sz w:val="24"/>
          <w:szCs w:val="24"/>
        </w:rPr>
        <w:t xml:space="preserve">, exista un ambiente donde sea posible promover la igualdad de </w:t>
      </w:r>
      <w:r w:rsidR="009A4862">
        <w:rPr>
          <w:rFonts w:ascii="Times New Roman" w:hAnsi="Times New Roman" w:cs="Times New Roman"/>
          <w:sz w:val="24"/>
          <w:szCs w:val="24"/>
        </w:rPr>
        <w:t>bienestar</w:t>
      </w:r>
      <w:r w:rsidR="00C64D05">
        <w:rPr>
          <w:rFonts w:ascii="Times New Roman" w:hAnsi="Times New Roman" w:cs="Times New Roman"/>
          <w:sz w:val="24"/>
          <w:szCs w:val="24"/>
        </w:rPr>
        <w:t xml:space="preserve"> y </w:t>
      </w:r>
      <w:r w:rsidR="009A4862">
        <w:rPr>
          <w:rFonts w:ascii="Times New Roman" w:hAnsi="Times New Roman" w:cs="Times New Roman"/>
          <w:sz w:val="24"/>
          <w:szCs w:val="24"/>
        </w:rPr>
        <w:t>que mejorarían la convivencia social dentro de la sociedad.</w:t>
      </w:r>
    </w:p>
    <w:p w14:paraId="43D2EA5F" w14:textId="6C94F13C" w:rsidR="00C64D05" w:rsidRPr="0086775F" w:rsidRDefault="00287C4F" w:rsidP="0086775F">
      <w:pPr>
        <w:ind w:left="360"/>
        <w:rPr>
          <w:rFonts w:ascii="Times New Roman" w:hAnsi="Times New Roman" w:cs="Times New Roman"/>
          <w:sz w:val="24"/>
          <w:szCs w:val="24"/>
        </w:rPr>
      </w:pPr>
      <w:r>
        <w:rPr>
          <w:rFonts w:ascii="Times New Roman" w:hAnsi="Times New Roman" w:cs="Times New Roman"/>
          <w:sz w:val="24"/>
          <w:szCs w:val="24"/>
        </w:rPr>
        <w:t>Sin embargo, hay que reconocer que la inclusión es un proceso lento, donde</w:t>
      </w:r>
      <w:r w:rsidR="00FB1F31">
        <w:rPr>
          <w:rFonts w:ascii="Times New Roman" w:hAnsi="Times New Roman" w:cs="Times New Roman"/>
          <w:sz w:val="24"/>
          <w:szCs w:val="24"/>
        </w:rPr>
        <w:t>, pese al trabajo de año</w:t>
      </w:r>
      <w:r w:rsidR="00AB5BF5">
        <w:rPr>
          <w:rFonts w:ascii="Times New Roman" w:hAnsi="Times New Roman" w:cs="Times New Roman"/>
          <w:sz w:val="24"/>
          <w:szCs w:val="24"/>
        </w:rPr>
        <w:t>s y años por empezar a crear un ambiente favorable para los que les arrebatan oportunidades laborales, económicas y socioemocionales</w:t>
      </w:r>
      <w:r w:rsidR="00AC306F">
        <w:rPr>
          <w:rFonts w:ascii="Times New Roman" w:hAnsi="Times New Roman" w:cs="Times New Roman"/>
          <w:sz w:val="24"/>
          <w:szCs w:val="24"/>
        </w:rPr>
        <w:t>,</w:t>
      </w:r>
      <w:r w:rsidR="006F1F80">
        <w:rPr>
          <w:rFonts w:ascii="Times New Roman" w:hAnsi="Times New Roman" w:cs="Times New Roman"/>
          <w:sz w:val="24"/>
          <w:szCs w:val="24"/>
        </w:rPr>
        <w:t xml:space="preserve"> aunque si</w:t>
      </w:r>
      <w:r w:rsidR="00AC306F">
        <w:rPr>
          <w:rFonts w:ascii="Times New Roman" w:hAnsi="Times New Roman" w:cs="Times New Roman"/>
          <w:sz w:val="24"/>
          <w:szCs w:val="24"/>
        </w:rPr>
        <w:t xml:space="preserve"> </w:t>
      </w:r>
      <w:r w:rsidR="004C733E">
        <w:rPr>
          <w:rFonts w:ascii="Times New Roman" w:hAnsi="Times New Roman" w:cs="Times New Roman"/>
          <w:sz w:val="24"/>
          <w:szCs w:val="24"/>
        </w:rPr>
        <w:t xml:space="preserve">ha ido avanzando con lentitud, han existido cambios </w:t>
      </w:r>
      <w:r w:rsidR="00E72A9F">
        <w:rPr>
          <w:rFonts w:ascii="Times New Roman" w:hAnsi="Times New Roman" w:cs="Times New Roman"/>
          <w:sz w:val="24"/>
          <w:szCs w:val="24"/>
        </w:rPr>
        <w:t xml:space="preserve">que </w:t>
      </w:r>
      <w:r w:rsidR="004C733E">
        <w:rPr>
          <w:rFonts w:ascii="Times New Roman" w:hAnsi="Times New Roman" w:cs="Times New Roman"/>
          <w:sz w:val="24"/>
          <w:szCs w:val="24"/>
        </w:rPr>
        <w:t>a comparación de años pasados</w:t>
      </w:r>
      <w:r w:rsidR="00E72A9F">
        <w:rPr>
          <w:rFonts w:ascii="Times New Roman" w:hAnsi="Times New Roman" w:cs="Times New Roman"/>
          <w:sz w:val="24"/>
          <w:szCs w:val="24"/>
        </w:rPr>
        <w:t xml:space="preserve"> (</w:t>
      </w:r>
      <w:r w:rsidR="004C733E">
        <w:rPr>
          <w:rFonts w:ascii="Times New Roman" w:hAnsi="Times New Roman" w:cs="Times New Roman"/>
          <w:sz w:val="24"/>
          <w:szCs w:val="24"/>
        </w:rPr>
        <w:t xml:space="preserve">donde </w:t>
      </w:r>
      <w:r w:rsidR="006F1F80">
        <w:rPr>
          <w:rFonts w:ascii="Times New Roman" w:hAnsi="Times New Roman" w:cs="Times New Roman"/>
          <w:sz w:val="24"/>
          <w:szCs w:val="24"/>
        </w:rPr>
        <w:t xml:space="preserve">la inclusión no era </w:t>
      </w:r>
      <w:r w:rsidR="00E72A9F">
        <w:rPr>
          <w:rFonts w:ascii="Times New Roman" w:hAnsi="Times New Roman" w:cs="Times New Roman"/>
          <w:sz w:val="24"/>
          <w:szCs w:val="24"/>
        </w:rPr>
        <w:t>un tema que considerar</w:t>
      </w:r>
      <w:r w:rsidR="006F1F80">
        <w:rPr>
          <w:rFonts w:ascii="Times New Roman" w:hAnsi="Times New Roman" w:cs="Times New Roman"/>
          <w:sz w:val="24"/>
          <w:szCs w:val="24"/>
        </w:rPr>
        <w:t>.</w:t>
      </w:r>
      <w:r w:rsidR="00E72A9F">
        <w:rPr>
          <w:rFonts w:ascii="Times New Roman" w:hAnsi="Times New Roman" w:cs="Times New Roman"/>
          <w:sz w:val="24"/>
          <w:szCs w:val="24"/>
        </w:rPr>
        <w:t xml:space="preserve">) ha ido evolucionando. </w:t>
      </w:r>
    </w:p>
    <w:sectPr w:rsidR="00C64D05" w:rsidRPr="00867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5DF"/>
    <w:multiLevelType w:val="hybridMultilevel"/>
    <w:tmpl w:val="4146AFE0"/>
    <w:lvl w:ilvl="0" w:tplc="CC625F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746BDA"/>
    <w:multiLevelType w:val="hybridMultilevel"/>
    <w:tmpl w:val="37DA1DEC"/>
    <w:lvl w:ilvl="0" w:tplc="B7C0F602">
      <w:start w:val="1"/>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DC43D21"/>
    <w:multiLevelType w:val="hybridMultilevel"/>
    <w:tmpl w:val="D2E2E804"/>
    <w:lvl w:ilvl="0" w:tplc="B7C0F602">
      <w:start w:val="1"/>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D860C3"/>
    <w:multiLevelType w:val="hybridMultilevel"/>
    <w:tmpl w:val="3FD0613E"/>
    <w:lvl w:ilvl="0" w:tplc="F3B05A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707DB2"/>
    <w:multiLevelType w:val="hybridMultilevel"/>
    <w:tmpl w:val="27E4AA8E"/>
    <w:lvl w:ilvl="0" w:tplc="8E14FD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E3C1473"/>
    <w:multiLevelType w:val="hybridMultilevel"/>
    <w:tmpl w:val="46C43F8C"/>
    <w:lvl w:ilvl="0" w:tplc="52DACB1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73DF09BC"/>
    <w:multiLevelType w:val="hybridMultilevel"/>
    <w:tmpl w:val="A732D10C"/>
    <w:lvl w:ilvl="0" w:tplc="3080E6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657416235">
    <w:abstractNumId w:val="3"/>
  </w:num>
  <w:num w:numId="2" w16cid:durableId="934442170">
    <w:abstractNumId w:val="0"/>
  </w:num>
  <w:num w:numId="3" w16cid:durableId="1430278414">
    <w:abstractNumId w:val="4"/>
  </w:num>
  <w:num w:numId="4" w16cid:durableId="1480416673">
    <w:abstractNumId w:val="5"/>
  </w:num>
  <w:num w:numId="5" w16cid:durableId="1555584488">
    <w:abstractNumId w:val="1"/>
  </w:num>
  <w:num w:numId="6" w16cid:durableId="595407521">
    <w:abstractNumId w:val="6"/>
  </w:num>
  <w:num w:numId="7" w16cid:durableId="267130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5D"/>
    <w:rsid w:val="000041B5"/>
    <w:rsid w:val="0003096E"/>
    <w:rsid w:val="00033994"/>
    <w:rsid w:val="000705A6"/>
    <w:rsid w:val="000750AF"/>
    <w:rsid w:val="000844BA"/>
    <w:rsid w:val="000B0407"/>
    <w:rsid w:val="000D53FF"/>
    <w:rsid w:val="00130FBF"/>
    <w:rsid w:val="001D0262"/>
    <w:rsid w:val="001D27C8"/>
    <w:rsid w:val="001E2B19"/>
    <w:rsid w:val="00200097"/>
    <w:rsid w:val="00214ECF"/>
    <w:rsid w:val="00230BC7"/>
    <w:rsid w:val="00265729"/>
    <w:rsid w:val="00287C4F"/>
    <w:rsid w:val="002A13B6"/>
    <w:rsid w:val="00362838"/>
    <w:rsid w:val="003931CC"/>
    <w:rsid w:val="003A6354"/>
    <w:rsid w:val="003E2294"/>
    <w:rsid w:val="00436F5D"/>
    <w:rsid w:val="0048175F"/>
    <w:rsid w:val="004955AF"/>
    <w:rsid w:val="00496062"/>
    <w:rsid w:val="004C733E"/>
    <w:rsid w:val="00551DD9"/>
    <w:rsid w:val="005D54C7"/>
    <w:rsid w:val="00601BBF"/>
    <w:rsid w:val="00604622"/>
    <w:rsid w:val="00607167"/>
    <w:rsid w:val="00617172"/>
    <w:rsid w:val="00622D0A"/>
    <w:rsid w:val="0063140C"/>
    <w:rsid w:val="00690754"/>
    <w:rsid w:val="006F1F80"/>
    <w:rsid w:val="00714EF4"/>
    <w:rsid w:val="00790279"/>
    <w:rsid w:val="00804C77"/>
    <w:rsid w:val="00807420"/>
    <w:rsid w:val="00854E20"/>
    <w:rsid w:val="0086775F"/>
    <w:rsid w:val="00873EBA"/>
    <w:rsid w:val="008A750B"/>
    <w:rsid w:val="00934A18"/>
    <w:rsid w:val="009608ED"/>
    <w:rsid w:val="00965720"/>
    <w:rsid w:val="009A4862"/>
    <w:rsid w:val="009D7C25"/>
    <w:rsid w:val="00A46869"/>
    <w:rsid w:val="00A73E73"/>
    <w:rsid w:val="00A9412C"/>
    <w:rsid w:val="00AB5BF5"/>
    <w:rsid w:val="00AC306F"/>
    <w:rsid w:val="00AD26A4"/>
    <w:rsid w:val="00AF0468"/>
    <w:rsid w:val="00B06AF1"/>
    <w:rsid w:val="00B2078E"/>
    <w:rsid w:val="00BD38FB"/>
    <w:rsid w:val="00C64D05"/>
    <w:rsid w:val="00C76769"/>
    <w:rsid w:val="00CE349E"/>
    <w:rsid w:val="00D21A1D"/>
    <w:rsid w:val="00D2252C"/>
    <w:rsid w:val="00D24C44"/>
    <w:rsid w:val="00D317B2"/>
    <w:rsid w:val="00D66B96"/>
    <w:rsid w:val="00E273C9"/>
    <w:rsid w:val="00E72A9F"/>
    <w:rsid w:val="00E75B18"/>
    <w:rsid w:val="00E800C0"/>
    <w:rsid w:val="00F10666"/>
    <w:rsid w:val="00FB1F31"/>
    <w:rsid w:val="00FD6C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BE96"/>
  <w15:chartTrackingRefBased/>
  <w15:docId w15:val="{12123EF0-225B-4D6C-B498-7B91BE99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7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876</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MONSERRAT ALONSO MORENO</dc:creator>
  <cp:keywords/>
  <dc:description/>
  <cp:lastModifiedBy>NATALIA MONSERRAT ALONSO MORENO</cp:lastModifiedBy>
  <cp:revision>73</cp:revision>
  <dcterms:created xsi:type="dcterms:W3CDTF">2023-09-26T19:28:00Z</dcterms:created>
  <dcterms:modified xsi:type="dcterms:W3CDTF">2023-09-27T00:32:00Z</dcterms:modified>
</cp:coreProperties>
</file>