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62D2" w:rsidRDefault="00A562D2" w:rsidP="00A562D2">
      <w:pPr>
        <w:shd w:val="clear" w:color="auto" w:fill="FFFFFF"/>
        <w:spacing w:after="240" w:line="300" w:lineRule="auto"/>
        <w:jc w:val="center"/>
        <w:rPr>
          <w:rFonts w:ascii="Times New Roman" w:eastAsia="Century Gothic" w:hAnsi="Times New Roman" w:cs="Times New Roman"/>
          <w:b/>
          <w:sz w:val="40"/>
          <w:szCs w:val="40"/>
        </w:rPr>
      </w:pPr>
      <w:r>
        <w:rPr>
          <w:noProof/>
        </w:rPr>
        <w:drawing>
          <wp:anchor distT="114300" distB="114300" distL="114300" distR="114300" simplePos="0" relativeHeight="251659264" behindDoc="0" locked="0" layoutInCell="1" allowOverlap="1">
            <wp:simplePos x="0" y="0"/>
            <wp:positionH relativeFrom="column">
              <wp:posOffset>-22860</wp:posOffset>
            </wp:positionH>
            <wp:positionV relativeFrom="paragraph">
              <wp:posOffset>481330</wp:posOffset>
            </wp:positionV>
            <wp:extent cx="991428" cy="1266825"/>
            <wp:effectExtent l="0" t="0" r="0" b="0"/>
            <wp:wrapNone/>
            <wp:docPr id="447119413"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 dibujo de una persona&#10;&#10;Descripción generada automáticamente con confianza media"/>
                    <pic:cNvPicPr>
                      <a:picLocks noChangeAspect="1" noChangeArrowheads="1"/>
                    </pic:cNvPicPr>
                  </pic:nvPicPr>
                  <pic:blipFill>
                    <a:blip r:embed="rId5">
                      <a:extLst>
                        <a:ext uri="{28A0092B-C50C-407E-A947-70E740481C1C}">
                          <a14:useLocalDpi xmlns:a14="http://schemas.microsoft.com/office/drawing/2010/main" val="0"/>
                        </a:ext>
                      </a:extLst>
                    </a:blip>
                    <a:srcRect l="23744" r="19177"/>
                    <a:stretch>
                      <a:fillRect/>
                    </a:stretch>
                  </pic:blipFill>
                  <pic:spPr bwMode="auto">
                    <a:xfrm>
                      <a:off x="0" y="0"/>
                      <a:ext cx="991428" cy="12668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Century Gothic" w:hAnsi="Times New Roman" w:cs="Times New Roman"/>
          <w:b/>
          <w:sz w:val="40"/>
          <w:szCs w:val="40"/>
        </w:rPr>
        <w:t>Escuela Normal de Educación Preescolar.</w:t>
      </w:r>
    </w:p>
    <w:p w:rsidR="00A562D2" w:rsidRDefault="00A562D2" w:rsidP="00A562D2">
      <w:pPr>
        <w:shd w:val="clear" w:color="auto" w:fill="FFFFFF"/>
        <w:spacing w:after="240" w:line="300" w:lineRule="auto"/>
        <w:jc w:val="center"/>
        <w:rPr>
          <w:rFonts w:ascii="Times New Roman" w:eastAsia="Century Gothic" w:hAnsi="Times New Roman" w:cs="Times New Roman"/>
          <w:b/>
          <w:sz w:val="32"/>
          <w:szCs w:val="32"/>
        </w:rPr>
      </w:pPr>
      <w:r>
        <w:rPr>
          <w:rFonts w:ascii="Times New Roman" w:eastAsia="Century Gothic" w:hAnsi="Times New Roman" w:cs="Times New Roman"/>
          <w:b/>
          <w:sz w:val="32"/>
          <w:szCs w:val="32"/>
        </w:rPr>
        <w:t>Licenciatura En Educación Preescolar</w:t>
      </w:r>
    </w:p>
    <w:p w:rsidR="00A562D2" w:rsidRDefault="00A562D2" w:rsidP="00A562D2">
      <w:pPr>
        <w:shd w:val="clear" w:color="auto" w:fill="FFFFFF"/>
        <w:spacing w:after="240" w:line="300" w:lineRule="auto"/>
        <w:jc w:val="center"/>
        <w:rPr>
          <w:rFonts w:ascii="Times New Roman" w:eastAsia="Century Gothic" w:hAnsi="Times New Roman" w:cs="Times New Roman"/>
          <w:b/>
          <w:sz w:val="24"/>
          <w:szCs w:val="24"/>
        </w:rPr>
      </w:pPr>
      <w:r>
        <w:rPr>
          <w:rFonts w:ascii="Times New Roman" w:eastAsia="Pumpkin Cheesecake" w:hAnsi="Times New Roman" w:cs="Times New Roman"/>
          <w:b/>
          <w:sz w:val="24"/>
          <w:szCs w:val="24"/>
        </w:rPr>
        <w:t>Ciclo Escolar 2023 - 2024.</w:t>
      </w:r>
    </w:p>
    <w:p w:rsidR="00A562D2" w:rsidRDefault="00A562D2" w:rsidP="00A562D2">
      <w:pPr>
        <w:shd w:val="clear" w:color="auto" w:fill="FFFFFF"/>
        <w:spacing w:before="240" w:after="240" w:line="300" w:lineRule="auto"/>
        <w:jc w:val="center"/>
        <w:rPr>
          <w:rFonts w:ascii="Times New Roman" w:eastAsia="Century Gothic" w:hAnsi="Times New Roman" w:cs="Times New Roman"/>
          <w:b/>
          <w:sz w:val="32"/>
          <w:szCs w:val="32"/>
        </w:rPr>
      </w:pPr>
      <w:r>
        <w:rPr>
          <w:rFonts w:ascii="Times New Roman" w:eastAsia="Century Gothic" w:hAnsi="Times New Roman" w:cs="Times New Roman"/>
          <w:b/>
          <w:sz w:val="32"/>
          <w:szCs w:val="32"/>
        </w:rPr>
        <w:t xml:space="preserve">Curso: </w:t>
      </w:r>
    </w:p>
    <w:p w:rsidR="00A562D2" w:rsidRDefault="00A562D2" w:rsidP="00A562D2">
      <w:pPr>
        <w:shd w:val="clear" w:color="auto" w:fill="FFFFFF"/>
        <w:spacing w:before="240" w:after="240" w:line="300" w:lineRule="auto"/>
        <w:jc w:val="center"/>
        <w:rPr>
          <w:rFonts w:ascii="Times New Roman" w:eastAsia="Century Gothic" w:hAnsi="Times New Roman" w:cs="Times New Roman"/>
          <w:b/>
          <w:sz w:val="32"/>
          <w:szCs w:val="32"/>
        </w:rPr>
      </w:pPr>
      <w:r>
        <w:rPr>
          <w:rFonts w:ascii="Times New Roman" w:eastAsia="Century Gothic" w:hAnsi="Times New Roman" w:cs="Times New Roman"/>
          <w:sz w:val="36"/>
          <w:szCs w:val="36"/>
        </w:rPr>
        <w:t>Producción de textos narrativos y académicos.</w:t>
      </w:r>
    </w:p>
    <w:p w:rsidR="00A562D2" w:rsidRPr="00A562D2" w:rsidRDefault="00A562D2" w:rsidP="00A562D2">
      <w:pPr>
        <w:shd w:val="clear" w:color="auto" w:fill="FFFFFF"/>
        <w:spacing w:before="240" w:after="240" w:line="300" w:lineRule="auto"/>
        <w:jc w:val="center"/>
        <w:rPr>
          <w:rFonts w:ascii="Times New Roman" w:eastAsia="Century Gothic" w:hAnsi="Times New Roman" w:cs="Times New Roman"/>
          <w:b/>
          <w:sz w:val="30"/>
          <w:szCs w:val="30"/>
        </w:rPr>
      </w:pPr>
      <w:r>
        <w:rPr>
          <w:rFonts w:ascii="Times New Roman" w:eastAsia="Century Gothic" w:hAnsi="Times New Roman" w:cs="Times New Roman"/>
          <w:b/>
          <w:sz w:val="30"/>
          <w:szCs w:val="30"/>
        </w:rPr>
        <w:t>Unidad 1</w:t>
      </w:r>
    </w:p>
    <w:p w:rsidR="00A562D2" w:rsidRDefault="00A562D2" w:rsidP="00A562D2">
      <w:pPr>
        <w:shd w:val="clear" w:color="auto" w:fill="FFFFFF"/>
        <w:spacing w:before="240" w:after="240"/>
        <w:jc w:val="center"/>
        <w:rPr>
          <w:rFonts w:ascii="Times New Roman" w:eastAsia="Century Gothic" w:hAnsi="Times New Roman" w:cs="Times New Roman"/>
          <w:b/>
          <w:sz w:val="30"/>
          <w:szCs w:val="30"/>
        </w:rPr>
      </w:pPr>
      <w:r>
        <w:rPr>
          <w:rFonts w:ascii="Times New Roman" w:eastAsia="Century Gothic" w:hAnsi="Times New Roman" w:cs="Times New Roman"/>
          <w:b/>
          <w:sz w:val="30"/>
          <w:szCs w:val="30"/>
        </w:rPr>
        <w:t>Competencias De Unidad:</w:t>
      </w:r>
    </w:p>
    <w:p w:rsidR="00A562D2" w:rsidRDefault="00A562D2" w:rsidP="00A562D2">
      <w:pPr>
        <w:pStyle w:val="Prrafodelista"/>
        <w:numPr>
          <w:ilvl w:val="0"/>
          <w:numId w:val="1"/>
        </w:numPr>
        <w:shd w:val="clear" w:color="auto" w:fill="FFFFFF"/>
        <w:spacing w:before="240" w:after="240" w:line="240" w:lineRule="auto"/>
        <w:rPr>
          <w:rFonts w:ascii="Times New Roman" w:eastAsia="Century Gothic" w:hAnsi="Times New Roman" w:cs="Times New Roman"/>
          <w:sz w:val="24"/>
          <w:szCs w:val="24"/>
        </w:rPr>
      </w:pPr>
      <w:r>
        <w:rPr>
          <w:rFonts w:ascii="Times New Roman" w:eastAsia="Century Gothic" w:hAnsi="Times New Roman" w:cs="Times New Roman"/>
          <w:sz w:val="24"/>
          <w:szCs w:val="24"/>
        </w:rPr>
        <w:t>Detecta los procesos de aprendizaje de sus alumnos para favorecer su desarrollo cognitivo y socioemocional.</w:t>
      </w:r>
    </w:p>
    <w:p w:rsidR="00A562D2" w:rsidRDefault="00A562D2" w:rsidP="00A562D2">
      <w:pPr>
        <w:pStyle w:val="Prrafodelista"/>
        <w:numPr>
          <w:ilvl w:val="0"/>
          <w:numId w:val="1"/>
        </w:numPr>
        <w:shd w:val="clear" w:color="auto" w:fill="FFFFFF"/>
        <w:spacing w:before="240" w:after="240" w:line="240" w:lineRule="auto"/>
        <w:rPr>
          <w:rFonts w:ascii="Times New Roman" w:eastAsia="Century Gothic" w:hAnsi="Times New Roman" w:cs="Times New Roman"/>
          <w:sz w:val="24"/>
          <w:szCs w:val="24"/>
        </w:rPr>
      </w:pPr>
      <w:r>
        <w:rPr>
          <w:rFonts w:ascii="Times New Roman" w:eastAsia="Century Gothic" w:hAnsi="Times New Roman" w:cs="Times New Roman"/>
          <w:sz w:val="24"/>
          <w:szCs w:val="24"/>
        </w:rPr>
        <w:t xml:space="preserve">Integra recursos de la investigación educativa para enriquecer su práctica profesional, expresando su interés por el conocimiento, la ciencia y la mejora de la educación. </w:t>
      </w:r>
    </w:p>
    <w:p w:rsidR="00A562D2" w:rsidRDefault="00A562D2" w:rsidP="00A562D2">
      <w:pPr>
        <w:pStyle w:val="Prrafodelista"/>
        <w:numPr>
          <w:ilvl w:val="0"/>
          <w:numId w:val="1"/>
        </w:numPr>
        <w:shd w:val="clear" w:color="auto" w:fill="FFFFFF"/>
        <w:spacing w:before="240" w:after="240" w:line="240" w:lineRule="auto"/>
        <w:rPr>
          <w:rFonts w:ascii="Times New Roman" w:eastAsia="Century Gothic" w:hAnsi="Times New Roman" w:cs="Times New Roman"/>
          <w:sz w:val="24"/>
          <w:szCs w:val="24"/>
        </w:rPr>
      </w:pPr>
      <w:r>
        <w:rPr>
          <w:rFonts w:ascii="Times New Roman" w:eastAsia="Times New Roman" w:hAnsi="Times New Roman" w:cs="Times New Roman"/>
          <w:color w:val="000000"/>
          <w:kern w:val="0"/>
          <w:sz w:val="24"/>
          <w:szCs w:val="24"/>
          <w:lang w:eastAsia="es-MX"/>
          <w14:ligatures w14:val="none"/>
        </w:rPr>
        <w:t>Actúa de manera ética ante la diversidad de situaciones que se presentan en la práctica profesional.</w:t>
      </w:r>
    </w:p>
    <w:p w:rsidR="00A562D2" w:rsidRDefault="00A562D2" w:rsidP="00A562D2">
      <w:pPr>
        <w:pStyle w:val="Prrafodelista"/>
        <w:shd w:val="clear" w:color="auto" w:fill="FFFFFF"/>
        <w:spacing w:before="240" w:after="240" w:line="240" w:lineRule="auto"/>
        <w:rPr>
          <w:rFonts w:ascii="Times New Roman" w:eastAsia="Century Gothic" w:hAnsi="Times New Roman" w:cs="Times New Roman"/>
          <w:sz w:val="24"/>
          <w:szCs w:val="24"/>
        </w:rPr>
      </w:pPr>
    </w:p>
    <w:p w:rsidR="00A562D2" w:rsidRDefault="00A562D2" w:rsidP="00A562D2">
      <w:pPr>
        <w:spacing w:after="0" w:line="240" w:lineRule="auto"/>
        <w:rPr>
          <w:rFonts w:ascii="Times New Roman" w:eastAsia="Times New Roman" w:hAnsi="Times New Roman" w:cs="Times New Roman"/>
          <w:vanish/>
          <w:kern w:val="0"/>
          <w:sz w:val="24"/>
          <w:szCs w:val="24"/>
          <w:lang w:eastAsia="es-MX"/>
          <w14:ligatures w14:val="none"/>
        </w:rPr>
      </w:pPr>
    </w:p>
    <w:p w:rsidR="00A562D2" w:rsidRDefault="00A562D2" w:rsidP="00A562D2">
      <w:pPr>
        <w:shd w:val="clear" w:color="auto" w:fill="FFFFFF"/>
        <w:spacing w:before="240" w:after="240"/>
        <w:jc w:val="center"/>
        <w:rPr>
          <w:rFonts w:ascii="Times New Roman" w:eastAsia="Century Gothic" w:hAnsi="Times New Roman" w:cs="Times New Roman"/>
          <w:sz w:val="28"/>
          <w:szCs w:val="28"/>
        </w:rPr>
      </w:pPr>
      <w:r>
        <w:rPr>
          <w:rFonts w:ascii="Times New Roman" w:eastAsia="Century Gothic" w:hAnsi="Times New Roman" w:cs="Times New Roman"/>
          <w:b/>
          <w:sz w:val="28"/>
          <w:szCs w:val="28"/>
        </w:rPr>
        <w:t>Quinto</w:t>
      </w:r>
      <w:r>
        <w:rPr>
          <w:rFonts w:ascii="Times New Roman" w:eastAsia="Century Gothic" w:hAnsi="Times New Roman" w:cs="Times New Roman"/>
          <w:sz w:val="28"/>
          <w:szCs w:val="28"/>
        </w:rPr>
        <w:t xml:space="preserve"> Semestre      </w:t>
      </w:r>
      <w:r>
        <w:rPr>
          <w:rFonts w:ascii="Times New Roman" w:eastAsia="Century Gothic" w:hAnsi="Times New Roman" w:cs="Times New Roman"/>
          <w:b/>
          <w:sz w:val="28"/>
          <w:szCs w:val="28"/>
        </w:rPr>
        <w:t xml:space="preserve">Sección </w:t>
      </w:r>
      <w:r>
        <w:rPr>
          <w:rFonts w:ascii="Times New Roman" w:eastAsia="Century Gothic" w:hAnsi="Times New Roman" w:cs="Times New Roman"/>
          <w:sz w:val="28"/>
          <w:szCs w:val="28"/>
        </w:rPr>
        <w:t xml:space="preserve">“B” </w:t>
      </w:r>
    </w:p>
    <w:p w:rsidR="00A562D2" w:rsidRDefault="00A562D2" w:rsidP="00A562D2">
      <w:pPr>
        <w:shd w:val="clear" w:color="auto" w:fill="FFFFFF"/>
        <w:spacing w:before="240" w:after="240"/>
        <w:jc w:val="center"/>
        <w:rPr>
          <w:rFonts w:ascii="Times New Roman" w:eastAsia="Century Gothic" w:hAnsi="Times New Roman" w:cs="Times New Roman"/>
          <w:sz w:val="28"/>
          <w:szCs w:val="28"/>
        </w:rPr>
      </w:pPr>
      <w:r>
        <w:rPr>
          <w:rFonts w:ascii="Times New Roman" w:eastAsia="Century Gothic" w:hAnsi="Times New Roman" w:cs="Times New Roman"/>
          <w:b/>
          <w:sz w:val="28"/>
          <w:szCs w:val="28"/>
        </w:rPr>
        <w:t>Docente:</w:t>
      </w:r>
      <w:r>
        <w:rPr>
          <w:rFonts w:ascii="Times New Roman" w:eastAsia="Century Gothic" w:hAnsi="Times New Roman" w:cs="Times New Roman"/>
          <w:sz w:val="28"/>
          <w:szCs w:val="28"/>
        </w:rPr>
        <w:t xml:space="preserve"> </w:t>
      </w:r>
      <w:r>
        <w:rPr>
          <w:rFonts w:ascii="Times New Roman" w:eastAsia="Century Gothic" w:hAnsi="Times New Roman" w:cs="Times New Roman"/>
          <w:sz w:val="28"/>
          <w:szCs w:val="28"/>
        </w:rPr>
        <w:t>Narda Mónica Fernández García.</w:t>
      </w:r>
    </w:p>
    <w:p w:rsidR="00A562D2" w:rsidRDefault="00A562D2" w:rsidP="00A562D2">
      <w:pPr>
        <w:shd w:val="clear" w:color="auto" w:fill="FFFFFF"/>
        <w:spacing w:before="240" w:after="240"/>
        <w:jc w:val="center"/>
        <w:rPr>
          <w:rFonts w:ascii="Times New Roman" w:eastAsia="Century Gothic" w:hAnsi="Times New Roman" w:cs="Times New Roman"/>
          <w:sz w:val="28"/>
          <w:szCs w:val="28"/>
        </w:rPr>
      </w:pPr>
      <w:r>
        <w:rPr>
          <w:rFonts w:ascii="Times New Roman" w:eastAsia="Century Gothic" w:hAnsi="Times New Roman" w:cs="Times New Roman"/>
          <w:b/>
          <w:sz w:val="28"/>
          <w:szCs w:val="28"/>
        </w:rPr>
        <w:t>Alumna:</w:t>
      </w:r>
      <w:r>
        <w:rPr>
          <w:rFonts w:ascii="Times New Roman" w:eastAsia="Century Gothic" w:hAnsi="Times New Roman" w:cs="Times New Roman"/>
          <w:sz w:val="28"/>
          <w:szCs w:val="28"/>
        </w:rPr>
        <w:t xml:space="preserve"> Arely Hernández Serrano #12                  </w:t>
      </w:r>
    </w:p>
    <w:p w:rsidR="00A562D2" w:rsidRDefault="00A562D2" w:rsidP="00A562D2">
      <w:pPr>
        <w:shd w:val="clear" w:color="auto" w:fill="FFFFFF"/>
        <w:spacing w:before="240" w:after="240"/>
        <w:jc w:val="center"/>
        <w:rPr>
          <w:rFonts w:ascii="Times New Roman" w:eastAsia="Century Gothic" w:hAnsi="Times New Roman" w:cs="Times New Roman"/>
          <w:sz w:val="28"/>
          <w:szCs w:val="28"/>
        </w:rPr>
      </w:pPr>
    </w:p>
    <w:p w:rsidR="00A562D2" w:rsidRDefault="00A562D2" w:rsidP="00A562D2">
      <w:pPr>
        <w:shd w:val="clear" w:color="auto" w:fill="FFFFFF"/>
        <w:spacing w:before="240" w:after="240"/>
        <w:jc w:val="center"/>
        <w:rPr>
          <w:rFonts w:ascii="Times New Roman" w:eastAsia="Century Gothic" w:hAnsi="Times New Roman" w:cs="Times New Roman"/>
          <w:bCs/>
          <w:sz w:val="28"/>
          <w:szCs w:val="28"/>
        </w:rPr>
      </w:pPr>
      <w:r>
        <w:rPr>
          <w:rFonts w:ascii="Times New Roman" w:eastAsia="Century Gothic" w:hAnsi="Times New Roman" w:cs="Times New Roman"/>
          <w:b/>
          <w:sz w:val="28"/>
          <w:szCs w:val="28"/>
        </w:rPr>
        <w:t xml:space="preserve">Fecha: </w:t>
      </w:r>
      <w:r w:rsidR="00DA2F50">
        <w:rPr>
          <w:rFonts w:ascii="Times New Roman" w:eastAsia="Century Gothic" w:hAnsi="Times New Roman" w:cs="Times New Roman"/>
          <w:bCs/>
          <w:sz w:val="28"/>
          <w:szCs w:val="28"/>
        </w:rPr>
        <w:t>martes 03</w:t>
      </w:r>
      <w:r>
        <w:rPr>
          <w:rFonts w:ascii="Times New Roman" w:eastAsia="Century Gothic" w:hAnsi="Times New Roman" w:cs="Times New Roman"/>
          <w:bCs/>
          <w:sz w:val="28"/>
          <w:szCs w:val="28"/>
        </w:rPr>
        <w:t xml:space="preserve"> de octubre del 2023.</w:t>
      </w:r>
    </w:p>
    <w:p w:rsidR="00A562D2" w:rsidRDefault="00A562D2" w:rsidP="00A562D2">
      <w:pPr>
        <w:shd w:val="clear" w:color="auto" w:fill="FFFFFF"/>
        <w:spacing w:before="240" w:after="240"/>
        <w:jc w:val="center"/>
        <w:rPr>
          <w:rFonts w:ascii="Times New Roman" w:eastAsia="Century Gothic" w:hAnsi="Times New Roman" w:cs="Times New Roman"/>
          <w:bCs/>
          <w:sz w:val="28"/>
          <w:szCs w:val="28"/>
        </w:rPr>
      </w:pPr>
    </w:p>
    <w:p w:rsidR="00A562D2" w:rsidRDefault="00A562D2" w:rsidP="00A562D2">
      <w:pPr>
        <w:shd w:val="clear" w:color="auto" w:fill="FFFFFF"/>
        <w:spacing w:before="240" w:after="240"/>
        <w:jc w:val="center"/>
        <w:rPr>
          <w:rFonts w:ascii="Times New Roman" w:eastAsia="Century Gothic" w:hAnsi="Times New Roman" w:cs="Times New Roman"/>
          <w:bCs/>
          <w:sz w:val="28"/>
          <w:szCs w:val="28"/>
        </w:rPr>
      </w:pPr>
    </w:p>
    <w:p w:rsidR="00DA2F50" w:rsidRDefault="00DA2F50" w:rsidP="00A562D2">
      <w:pPr>
        <w:shd w:val="clear" w:color="auto" w:fill="FFFFFF"/>
        <w:spacing w:before="240" w:after="240"/>
        <w:jc w:val="center"/>
        <w:rPr>
          <w:rFonts w:ascii="Times New Roman" w:eastAsia="Century Gothic" w:hAnsi="Times New Roman" w:cs="Times New Roman"/>
          <w:bCs/>
          <w:sz w:val="28"/>
          <w:szCs w:val="28"/>
        </w:rPr>
      </w:pPr>
    </w:p>
    <w:p w:rsidR="00A562D2" w:rsidRDefault="00A562D2" w:rsidP="00A562D2">
      <w:pPr>
        <w:shd w:val="clear" w:color="auto" w:fill="FFFFFF"/>
        <w:spacing w:before="240" w:after="240"/>
        <w:jc w:val="center"/>
        <w:rPr>
          <w:rFonts w:ascii="Times New Roman" w:eastAsia="Century Gothic" w:hAnsi="Times New Roman" w:cs="Times New Roman"/>
          <w:sz w:val="28"/>
          <w:szCs w:val="28"/>
        </w:rPr>
      </w:pPr>
    </w:p>
    <w:p w:rsidR="0076509C" w:rsidRPr="00C71F54" w:rsidRDefault="0076509C" w:rsidP="0076509C">
      <w:pPr>
        <w:jc w:val="center"/>
        <w:rPr>
          <w:rFonts w:ascii="Arial" w:hAnsi="Arial" w:cs="Arial"/>
          <w:b/>
          <w:bCs/>
          <w:sz w:val="28"/>
          <w:szCs w:val="28"/>
        </w:rPr>
      </w:pPr>
      <w:r w:rsidRPr="00C71F54">
        <w:rPr>
          <w:rFonts w:ascii="Arial" w:hAnsi="Arial" w:cs="Arial"/>
          <w:b/>
          <w:bCs/>
          <w:sz w:val="28"/>
          <w:szCs w:val="28"/>
        </w:rPr>
        <w:lastRenderedPageBreak/>
        <w:t>La importancia de la expresión corporal y la danza en el desarrollo infantil.</w:t>
      </w:r>
    </w:p>
    <w:p w:rsidR="0076509C" w:rsidRDefault="0076509C" w:rsidP="0076509C">
      <w:pPr>
        <w:jc w:val="center"/>
        <w:rPr>
          <w:rFonts w:ascii="Arial" w:hAnsi="Arial" w:cs="Arial"/>
          <w:sz w:val="24"/>
          <w:szCs w:val="24"/>
        </w:rPr>
      </w:pPr>
    </w:p>
    <w:p w:rsidR="0076509C" w:rsidRPr="00C71F54" w:rsidRDefault="0076509C" w:rsidP="0076509C">
      <w:pPr>
        <w:jc w:val="center"/>
        <w:rPr>
          <w:rFonts w:ascii="Arial" w:hAnsi="Arial" w:cs="Arial"/>
          <w:b/>
          <w:bCs/>
          <w:sz w:val="24"/>
          <w:szCs w:val="24"/>
        </w:rPr>
      </w:pPr>
      <w:r w:rsidRPr="00C71F54">
        <w:rPr>
          <w:rFonts w:ascii="Arial" w:hAnsi="Arial" w:cs="Arial"/>
          <w:b/>
          <w:bCs/>
          <w:sz w:val="28"/>
          <w:szCs w:val="28"/>
        </w:rPr>
        <w:t>Introducción</w:t>
      </w:r>
    </w:p>
    <w:p w:rsidR="0076509C" w:rsidRDefault="0076509C" w:rsidP="0076509C">
      <w:pPr>
        <w:rPr>
          <w:rFonts w:ascii="Arial" w:hAnsi="Arial" w:cs="Arial"/>
          <w:sz w:val="24"/>
          <w:szCs w:val="24"/>
        </w:rPr>
      </w:pPr>
      <w:r>
        <w:rPr>
          <w:rFonts w:ascii="Arial" w:hAnsi="Arial" w:cs="Arial"/>
          <w:sz w:val="24"/>
          <w:szCs w:val="24"/>
        </w:rPr>
        <w:t>Para poder comenzar con este tema, primero veremos desde los tiempos antiguos la importancia de esta en la edad infantil, aunque no se visualizara tanto, realmente si dejo una gran marca. Puesto que la danza podemos decir que es una actividad artística de cada una de las personas en todo el mundo, los ayuda mucho a su desarrollo individual, entre ellos se desarrollan sus gestos, saber identificar o ubicar el lugar en donde bailamos o nos movemos.</w:t>
      </w:r>
    </w:p>
    <w:p w:rsidR="0076509C" w:rsidRDefault="0076509C" w:rsidP="0076509C">
      <w:pPr>
        <w:rPr>
          <w:rFonts w:ascii="Arial" w:hAnsi="Arial" w:cs="Arial"/>
          <w:sz w:val="24"/>
          <w:szCs w:val="24"/>
        </w:rPr>
      </w:pPr>
      <w:r>
        <w:rPr>
          <w:rFonts w:ascii="Arial" w:hAnsi="Arial" w:cs="Arial"/>
          <w:sz w:val="24"/>
          <w:szCs w:val="24"/>
        </w:rPr>
        <w:t xml:space="preserve">Además, también es considerada una manera de lenguaje, pues con ella puede comunicar tus expresiones hacia diferentes tipos de ritmos. En la infancia, estas formas de expresión juegan un papel crucial en el desarrollo físico, emocional y social de los niños. </w:t>
      </w:r>
    </w:p>
    <w:p w:rsidR="0076509C" w:rsidRDefault="0076509C" w:rsidP="0076509C">
      <w:pPr>
        <w:rPr>
          <w:rFonts w:ascii="Arial" w:hAnsi="Arial" w:cs="Arial"/>
          <w:sz w:val="24"/>
          <w:szCs w:val="24"/>
        </w:rPr>
      </w:pPr>
      <w:r>
        <w:rPr>
          <w:rFonts w:ascii="Arial" w:hAnsi="Arial" w:cs="Arial"/>
          <w:sz w:val="24"/>
          <w:szCs w:val="24"/>
        </w:rPr>
        <w:t>Tras pasar los años la danza y la expresión corporal han ido avanzando o se puede decir evolucionando así logrando adaptarse a los contextos (culturales), influyendo en la forma en que los niños aprenden a comunicarse y a entenderse a sí mismos y a los demás.</w:t>
      </w:r>
    </w:p>
    <w:p w:rsidR="00CB0D59" w:rsidRDefault="0076509C" w:rsidP="0076509C">
      <w:pPr>
        <w:rPr>
          <w:rFonts w:ascii="Arial" w:hAnsi="Arial" w:cs="Arial"/>
          <w:sz w:val="24"/>
          <w:szCs w:val="24"/>
        </w:rPr>
      </w:pPr>
      <w:r>
        <w:rPr>
          <w:rFonts w:ascii="Arial" w:hAnsi="Arial" w:cs="Arial"/>
          <w:sz w:val="24"/>
          <w:szCs w:val="24"/>
        </w:rPr>
        <w:t xml:space="preserve">A lo largo de la historia, estas disciplinas no solo han enriquecido la cultura humana, sino que también han desempeñado un papel fundamental en el desarrollo infantil. </w:t>
      </w:r>
    </w:p>
    <w:p w:rsidR="0076509C" w:rsidRDefault="0076509C" w:rsidP="0076509C">
      <w:pPr>
        <w:rPr>
          <w:rFonts w:ascii="Arial" w:hAnsi="Arial" w:cs="Arial"/>
          <w:sz w:val="24"/>
          <w:szCs w:val="24"/>
        </w:rPr>
      </w:pPr>
      <w:r>
        <w:rPr>
          <w:rFonts w:ascii="Arial" w:hAnsi="Arial" w:cs="Arial"/>
          <w:sz w:val="24"/>
          <w:szCs w:val="24"/>
        </w:rPr>
        <w:t>Además, la historia de la expresión corporal y la danza tras los años en edad infantil refleja su importancia continua en el desarrollo humano. A lo largo de los siglos, estas formas de expresión han evolucionado y se han adaptado, pero su capacidad para enriquecer la vida de los niños y permitirles comunicarse y expresarse sigue siendo fundamental en la actualidad.</w:t>
      </w:r>
    </w:p>
    <w:p w:rsidR="0076509C" w:rsidRDefault="0076509C" w:rsidP="0076509C">
      <w:pPr>
        <w:rPr>
          <w:rFonts w:ascii="Arial" w:hAnsi="Arial" w:cs="Arial"/>
          <w:sz w:val="24"/>
          <w:szCs w:val="24"/>
        </w:rPr>
      </w:pPr>
      <w:r>
        <w:rPr>
          <w:rFonts w:ascii="Arial" w:hAnsi="Arial" w:cs="Arial"/>
          <w:sz w:val="24"/>
          <w:szCs w:val="24"/>
        </w:rPr>
        <w:t xml:space="preserve">A continuación, se </w:t>
      </w:r>
      <w:r>
        <w:rPr>
          <w:rFonts w:ascii="Arial" w:hAnsi="Arial" w:cs="Arial"/>
          <w:sz w:val="24"/>
          <w:szCs w:val="24"/>
        </w:rPr>
        <w:t>hablará</w:t>
      </w:r>
      <w:r>
        <w:rPr>
          <w:rFonts w:ascii="Arial" w:hAnsi="Arial" w:cs="Arial"/>
          <w:sz w:val="24"/>
          <w:szCs w:val="24"/>
        </w:rPr>
        <w:t xml:space="preserve"> más afondo estos puntos anteriormente mencionados, enfocándonos un poco más en cuanto </w:t>
      </w:r>
      <w:r w:rsidR="006F00BB">
        <w:rPr>
          <w:rFonts w:ascii="Arial" w:hAnsi="Arial" w:cs="Arial"/>
          <w:sz w:val="24"/>
          <w:szCs w:val="24"/>
        </w:rPr>
        <w:t>los diferentes desarrollos</w:t>
      </w:r>
      <w:r>
        <w:rPr>
          <w:rFonts w:ascii="Arial" w:hAnsi="Arial" w:cs="Arial"/>
          <w:sz w:val="24"/>
          <w:szCs w:val="24"/>
        </w:rPr>
        <w:t xml:space="preserve"> como lo son el cognitivo, físico, emocional y por </w:t>
      </w:r>
      <w:r>
        <w:rPr>
          <w:rFonts w:ascii="Arial" w:hAnsi="Arial" w:cs="Arial"/>
          <w:sz w:val="24"/>
          <w:szCs w:val="24"/>
        </w:rPr>
        <w:t>último</w:t>
      </w:r>
      <w:r>
        <w:rPr>
          <w:rFonts w:ascii="Arial" w:hAnsi="Arial" w:cs="Arial"/>
          <w:sz w:val="24"/>
          <w:szCs w:val="24"/>
        </w:rPr>
        <w:t xml:space="preserve"> el social.</w:t>
      </w:r>
    </w:p>
    <w:p w:rsidR="0076509C" w:rsidRDefault="0076509C" w:rsidP="0076509C">
      <w:pPr>
        <w:rPr>
          <w:rFonts w:ascii="Arial" w:hAnsi="Arial" w:cs="Arial"/>
          <w:sz w:val="24"/>
          <w:szCs w:val="24"/>
        </w:rPr>
      </w:pPr>
    </w:p>
    <w:p w:rsidR="0076509C" w:rsidRDefault="0076509C" w:rsidP="0076509C">
      <w:pPr>
        <w:rPr>
          <w:rFonts w:ascii="Arial" w:hAnsi="Arial" w:cs="Arial"/>
          <w:sz w:val="24"/>
          <w:szCs w:val="24"/>
        </w:rPr>
      </w:pPr>
    </w:p>
    <w:p w:rsidR="0076509C" w:rsidRDefault="0076509C" w:rsidP="0076509C">
      <w:pPr>
        <w:rPr>
          <w:rFonts w:ascii="Arial" w:hAnsi="Arial" w:cs="Arial"/>
          <w:sz w:val="24"/>
          <w:szCs w:val="24"/>
        </w:rPr>
      </w:pPr>
    </w:p>
    <w:p w:rsidR="0076509C" w:rsidRDefault="0076509C" w:rsidP="0076509C">
      <w:pPr>
        <w:rPr>
          <w:rFonts w:ascii="Arial" w:hAnsi="Arial" w:cs="Arial"/>
          <w:sz w:val="24"/>
          <w:szCs w:val="24"/>
        </w:rPr>
      </w:pPr>
    </w:p>
    <w:p w:rsidR="001D5267" w:rsidRDefault="001D5267" w:rsidP="0076509C">
      <w:pPr>
        <w:rPr>
          <w:rFonts w:ascii="Arial" w:hAnsi="Arial" w:cs="Arial"/>
          <w:sz w:val="24"/>
          <w:szCs w:val="24"/>
        </w:rPr>
      </w:pPr>
    </w:p>
    <w:p w:rsidR="00751AC3" w:rsidRDefault="00751AC3" w:rsidP="0076509C">
      <w:pPr>
        <w:rPr>
          <w:rFonts w:ascii="Arial" w:hAnsi="Arial" w:cs="Arial"/>
          <w:sz w:val="24"/>
          <w:szCs w:val="24"/>
        </w:rPr>
      </w:pPr>
    </w:p>
    <w:p w:rsidR="0076509C" w:rsidRPr="00C71F54" w:rsidRDefault="0076509C" w:rsidP="0076509C">
      <w:pPr>
        <w:jc w:val="center"/>
        <w:rPr>
          <w:rFonts w:ascii="Arial" w:hAnsi="Arial" w:cs="Arial"/>
          <w:b/>
          <w:bCs/>
          <w:sz w:val="28"/>
          <w:szCs w:val="28"/>
        </w:rPr>
      </w:pPr>
      <w:r w:rsidRPr="00C71F54">
        <w:rPr>
          <w:rFonts w:ascii="Arial" w:hAnsi="Arial" w:cs="Arial"/>
          <w:b/>
          <w:bCs/>
          <w:sz w:val="28"/>
          <w:szCs w:val="28"/>
        </w:rPr>
        <w:lastRenderedPageBreak/>
        <w:t>Desarrollo</w:t>
      </w:r>
    </w:p>
    <w:p w:rsidR="0076509C" w:rsidRDefault="0076509C" w:rsidP="0076509C">
      <w:pPr>
        <w:rPr>
          <w:rFonts w:ascii="Arial" w:hAnsi="Arial" w:cs="Arial"/>
          <w:sz w:val="24"/>
          <w:szCs w:val="24"/>
        </w:rPr>
      </w:pPr>
      <w:r>
        <w:rPr>
          <w:rFonts w:ascii="Arial" w:hAnsi="Arial" w:cs="Arial"/>
          <w:sz w:val="24"/>
          <w:szCs w:val="24"/>
        </w:rPr>
        <w:t>En la antigüedad las civilizaciones han utilizado la danza y la expresión corporal como una forma de celebración, comunicación y ritual. En la antigua Grecia se mencionaba que, se realizaban danzas en honor a los dioses. Los niños en estas culturas aprendían a través de la imitación y la participación en estas actividades rituales y culturales.</w:t>
      </w:r>
    </w:p>
    <w:p w:rsidR="0076509C" w:rsidRDefault="0076509C" w:rsidP="0076509C">
      <w:pPr>
        <w:rPr>
          <w:rFonts w:ascii="Arial" w:hAnsi="Arial" w:cs="Arial"/>
          <w:sz w:val="24"/>
          <w:szCs w:val="24"/>
        </w:rPr>
      </w:pPr>
      <w:r>
        <w:rPr>
          <w:rFonts w:ascii="Arial" w:hAnsi="Arial" w:cs="Arial"/>
          <w:sz w:val="24"/>
          <w:szCs w:val="24"/>
        </w:rPr>
        <w:t>En cambio, en la Edad Media, la danza era una parte fundamental de las festividades y celebraciones. Los niños, al igual que los adultos, participaban en danzas populares y folclóricas que a menudo transmitían historias y tradiciones locales. La danza también era utilizada como una forma de entrenamiento para la nobleza, donde se enseñaban movimientos elegantes y modales a jóvenes nobles.</w:t>
      </w:r>
    </w:p>
    <w:p w:rsidR="0076509C" w:rsidRDefault="0076509C" w:rsidP="0076509C">
      <w:pPr>
        <w:rPr>
          <w:rFonts w:ascii="Arial" w:hAnsi="Arial" w:cs="Arial"/>
          <w:sz w:val="24"/>
          <w:szCs w:val="24"/>
        </w:rPr>
      </w:pPr>
      <w:r>
        <w:rPr>
          <w:rFonts w:ascii="Arial" w:hAnsi="Arial" w:cs="Arial"/>
          <w:sz w:val="24"/>
          <w:szCs w:val="24"/>
        </w:rPr>
        <w:t>Además, en cuanto al siglo XX, la danza experimentó una gran evolución con la aparición de nuevas corrientes artísticas como la danza contemporánea y la danza moderna. Estas formas de expresión corporal rompieron con las convenciones tradicionales y permitieron una mayor libertad creativa. En este contexto, la danza comenzó a enseñarse en escuelas y programas educativos, brindando a los niños la oportunidad de explorar su creatividad y expresarse de manera única.</w:t>
      </w:r>
    </w:p>
    <w:p w:rsidR="0076509C" w:rsidRDefault="0076509C" w:rsidP="0076509C">
      <w:pPr>
        <w:rPr>
          <w:rFonts w:ascii="Arial" w:hAnsi="Arial" w:cs="Arial"/>
          <w:sz w:val="24"/>
          <w:szCs w:val="24"/>
        </w:rPr>
      </w:pPr>
      <w:r>
        <w:rPr>
          <w:rFonts w:ascii="Arial" w:hAnsi="Arial" w:cs="Arial"/>
          <w:sz w:val="24"/>
          <w:szCs w:val="24"/>
        </w:rPr>
        <w:t>En cambio, actualmente, la expresión corporal y la danza continúan siendo importantes en la educación infantil y en la formación artística. Los niños pueden participar en clases de danza que abarcan una amplia variedad de estilos, desde ballet clásico hasta hip-hop y danza contemporánea. Estas clases ayudan a los niños a desarrollar habilidades físicas, mejorar su coordinación y fortalecer su autoestima. Además, la danza sigue siendo una forma poderosa de comunicar emociones y narrar historias.</w:t>
      </w:r>
    </w:p>
    <w:p w:rsidR="0076509C" w:rsidRDefault="0076509C" w:rsidP="0076509C">
      <w:pPr>
        <w:rPr>
          <w:rFonts w:ascii="Arial" w:hAnsi="Arial" w:cs="Arial"/>
          <w:sz w:val="24"/>
          <w:szCs w:val="24"/>
        </w:rPr>
      </w:pPr>
      <w:r>
        <w:rPr>
          <w:rFonts w:ascii="Arial" w:hAnsi="Arial" w:cs="Arial"/>
          <w:sz w:val="24"/>
          <w:szCs w:val="24"/>
        </w:rPr>
        <w:t>Ofrecen también a los niños la oportunidad de moverse de manera creativa, desarrollando sus habilidades físicas. Durante la práctica de la danza, los niños mejoran su coordinación motora, equilibrio y fuerza muscular. Estas habilidades físicas son fundamentales para el desarrollo general de los niños, ya que les permiten participar en actividades deportivas y recreativas con confianza y habilidad. Además, la danza fomenta una postura corporal saludable y una conciencia corporal que puede prevenir problemas de salud a largo plazo.</w:t>
      </w:r>
    </w:p>
    <w:p w:rsidR="0076509C" w:rsidRDefault="0076509C" w:rsidP="0076509C">
      <w:pPr>
        <w:rPr>
          <w:rFonts w:ascii="Arial" w:hAnsi="Arial" w:cs="Arial"/>
          <w:sz w:val="24"/>
          <w:szCs w:val="24"/>
        </w:rPr>
      </w:pPr>
      <w:r>
        <w:rPr>
          <w:rFonts w:ascii="Arial" w:hAnsi="Arial" w:cs="Arial"/>
          <w:sz w:val="24"/>
          <w:szCs w:val="24"/>
        </w:rPr>
        <w:t>La expresión corporal y la danza son una vía importante para que los niños exploren y expresen sus emociones. A través del movimiento, pueden liberar tensiones, expresar alegría, tristeza, miedo o enojo de una manera no verbal y segura. Esta liberación emocional puede ayudar a los niños a desarrollar una mayor inteligencia emocional, aprender a manejar el estrés y mejorar su autoestima. La danza también fomenta la creatividad, lo que les permite explorar su mundo interior y desarrollar un sentido de identidad y autoexpresión.</w:t>
      </w:r>
    </w:p>
    <w:p w:rsidR="0076509C" w:rsidRDefault="0076509C" w:rsidP="0076509C">
      <w:pPr>
        <w:rPr>
          <w:rFonts w:ascii="Arial" w:hAnsi="Arial" w:cs="Arial"/>
          <w:sz w:val="24"/>
          <w:szCs w:val="24"/>
        </w:rPr>
      </w:pPr>
    </w:p>
    <w:p w:rsidR="00C71F54" w:rsidRPr="00C71F54" w:rsidRDefault="0076509C" w:rsidP="00C71F54">
      <w:pPr>
        <w:jc w:val="center"/>
        <w:rPr>
          <w:rFonts w:ascii="Arial" w:hAnsi="Arial" w:cs="Arial"/>
          <w:b/>
          <w:bCs/>
          <w:sz w:val="28"/>
          <w:szCs w:val="28"/>
        </w:rPr>
      </w:pPr>
      <w:r w:rsidRPr="00C71F54">
        <w:rPr>
          <w:rFonts w:ascii="Arial" w:hAnsi="Arial" w:cs="Arial"/>
          <w:b/>
          <w:bCs/>
          <w:sz w:val="28"/>
          <w:szCs w:val="28"/>
        </w:rPr>
        <w:lastRenderedPageBreak/>
        <w:t>Conclusión</w:t>
      </w:r>
    </w:p>
    <w:p w:rsidR="00C71F54" w:rsidRDefault="00C71F54" w:rsidP="00C71F54">
      <w:pPr>
        <w:rPr>
          <w:rFonts w:ascii="Arial" w:hAnsi="Arial" w:cs="Arial"/>
          <w:sz w:val="24"/>
          <w:szCs w:val="24"/>
        </w:rPr>
      </w:pPr>
      <w:r>
        <w:rPr>
          <w:rFonts w:ascii="Arial" w:hAnsi="Arial" w:cs="Arial"/>
          <w:sz w:val="24"/>
          <w:szCs w:val="24"/>
        </w:rPr>
        <w:t>Podemos concluir que la</w:t>
      </w:r>
      <w:r>
        <w:rPr>
          <w:rFonts w:ascii="Arial" w:hAnsi="Arial" w:cs="Arial"/>
          <w:sz w:val="24"/>
          <w:szCs w:val="24"/>
        </w:rPr>
        <w:t xml:space="preserve"> danza y la expresión corporal también tienen un impacto significativo en el desarrollo cognitivo de los niños. A medida que los niños aprenden rutinas de baile y coreografías, mejoran su memoria y su capacidad de concentración. Además, la danza estimula la imaginación y la creatividad, lo que puede tener un efecto positivo en el pensamiento abstracto y la resolución de problemas. </w:t>
      </w:r>
    </w:p>
    <w:p w:rsidR="00C71F54" w:rsidRDefault="00C71F54" w:rsidP="00C71F54">
      <w:pPr>
        <w:rPr>
          <w:rFonts w:ascii="Arial" w:hAnsi="Arial" w:cs="Arial"/>
          <w:sz w:val="24"/>
          <w:szCs w:val="24"/>
        </w:rPr>
      </w:pPr>
      <w:r>
        <w:rPr>
          <w:rFonts w:ascii="Arial" w:hAnsi="Arial" w:cs="Arial"/>
          <w:sz w:val="24"/>
          <w:szCs w:val="24"/>
        </w:rPr>
        <w:t>Los niños que participan en la danza a menudo demuestran un mayor rendimiento académico y una mayor capacidad de aprendizaje en general.</w:t>
      </w:r>
    </w:p>
    <w:p w:rsidR="008175E9" w:rsidRDefault="00C71F54" w:rsidP="00C71F54">
      <w:pPr>
        <w:rPr>
          <w:rFonts w:ascii="Arial" w:hAnsi="Arial" w:cs="Arial"/>
          <w:sz w:val="24"/>
          <w:szCs w:val="24"/>
        </w:rPr>
      </w:pPr>
      <w:r>
        <w:rPr>
          <w:rFonts w:ascii="Arial" w:hAnsi="Arial" w:cs="Arial"/>
          <w:sz w:val="24"/>
          <w:szCs w:val="24"/>
        </w:rPr>
        <w:t xml:space="preserve">La danza y la expresión corporal también promueven el desarrollo social en los niños. Al participar en clases de danza o grupos de baile, los niños interactúan con sus compañeros, aprenden a trabajar en equipo y desarrollan habilidades de comunicación. </w:t>
      </w:r>
    </w:p>
    <w:p w:rsidR="00C71F54" w:rsidRDefault="00C71F54" w:rsidP="00C71F54">
      <w:pPr>
        <w:rPr>
          <w:rFonts w:ascii="Arial" w:hAnsi="Arial" w:cs="Arial"/>
          <w:sz w:val="24"/>
          <w:szCs w:val="24"/>
        </w:rPr>
      </w:pPr>
      <w:r>
        <w:rPr>
          <w:rFonts w:ascii="Arial" w:hAnsi="Arial" w:cs="Arial"/>
          <w:sz w:val="24"/>
          <w:szCs w:val="24"/>
        </w:rPr>
        <w:t>La danza fomenta la cooperación, la empatía y el respeto hacia los demás, lo que les ayuda a construir relaciones interpersonales saludables. Además, las actuaciones de danza ofrecen oportunidades para que los niños se destaquen y compartan sus talentos con una audiencia, aumentando su confianza y autoestima.</w:t>
      </w:r>
    </w:p>
    <w:p w:rsidR="00C71F54" w:rsidRDefault="0076509C" w:rsidP="0076509C">
      <w:pPr>
        <w:rPr>
          <w:rFonts w:ascii="Arial" w:hAnsi="Arial" w:cs="Arial"/>
          <w:sz w:val="24"/>
          <w:szCs w:val="24"/>
        </w:rPr>
      </w:pPr>
      <w:r>
        <w:rPr>
          <w:rFonts w:ascii="Arial" w:hAnsi="Arial" w:cs="Arial"/>
          <w:sz w:val="24"/>
          <w:szCs w:val="24"/>
        </w:rPr>
        <w:t xml:space="preserve">La expresión corporal y la danza son herramientas valiosas en el desarrollo infantil. No solo promueven el crecimiento físico y el bienestar emocional, sino que también estimulan el pensamiento creativo, mejoran las habilidades cognitivas y fortalecen las habilidades sociales. Los niños que tienen la oportunidad de participar en la danza y la expresión corporal experimentan un desarrollo integral que los prepara para enfrentar los desafíos de la vida con confianza y habilidad. </w:t>
      </w:r>
    </w:p>
    <w:p w:rsidR="0076509C" w:rsidRDefault="0076509C" w:rsidP="0076509C">
      <w:pPr>
        <w:rPr>
          <w:rFonts w:ascii="Arial" w:hAnsi="Arial" w:cs="Arial"/>
          <w:sz w:val="24"/>
          <w:szCs w:val="24"/>
        </w:rPr>
      </w:pPr>
      <w:r>
        <w:rPr>
          <w:rFonts w:ascii="Arial" w:hAnsi="Arial" w:cs="Arial"/>
          <w:sz w:val="24"/>
          <w:szCs w:val="24"/>
        </w:rPr>
        <w:t xml:space="preserve">Es </w:t>
      </w:r>
      <w:r w:rsidR="00C71F54">
        <w:rPr>
          <w:rFonts w:ascii="Arial" w:hAnsi="Arial" w:cs="Arial"/>
          <w:sz w:val="24"/>
          <w:szCs w:val="24"/>
        </w:rPr>
        <w:t xml:space="preserve">muy importante </w:t>
      </w:r>
      <w:r>
        <w:rPr>
          <w:rFonts w:ascii="Arial" w:hAnsi="Arial" w:cs="Arial"/>
          <w:sz w:val="24"/>
          <w:szCs w:val="24"/>
        </w:rPr>
        <w:t>que l</w:t>
      </w:r>
      <w:r w:rsidR="00C71F54">
        <w:rPr>
          <w:rFonts w:ascii="Arial" w:hAnsi="Arial" w:cs="Arial"/>
          <w:sz w:val="24"/>
          <w:szCs w:val="24"/>
        </w:rPr>
        <w:t>as y lo</w:t>
      </w:r>
      <w:r>
        <w:rPr>
          <w:rFonts w:ascii="Arial" w:hAnsi="Arial" w:cs="Arial"/>
          <w:sz w:val="24"/>
          <w:szCs w:val="24"/>
        </w:rPr>
        <w:t>s educadores, padres y la sociedad en general reconozcan y fomenten la importancia de estas disciplinas en el crecimiento de los niños, asegurando así un futuro más saludable y enriquecedor para las generaciones venideras.</w:t>
      </w:r>
    </w:p>
    <w:p w:rsidR="0076509C" w:rsidRDefault="0076509C" w:rsidP="0076509C">
      <w:pPr>
        <w:rPr>
          <w:rFonts w:ascii="Arial" w:hAnsi="Arial" w:cs="Arial"/>
          <w:sz w:val="24"/>
          <w:szCs w:val="24"/>
        </w:rPr>
      </w:pPr>
      <w:r>
        <w:rPr>
          <w:rFonts w:ascii="Arial" w:hAnsi="Arial" w:cs="Arial"/>
          <w:sz w:val="24"/>
          <w:szCs w:val="24"/>
        </w:rPr>
        <w:t>Sobre todo, hay que resaltar que desde tiempos antiguos tal vez no intencionalmente, pero se les presentaba a los niños este tipo de herramienta que sin querer los ayudaba a desarrollar diferentes puntos importantes y motrices.</w:t>
      </w:r>
    </w:p>
    <w:p w:rsidR="004F1A8C" w:rsidRDefault="004F1A8C"/>
    <w:sectPr w:rsidR="004F1A8C" w:rsidSect="00943BC2">
      <w:pgSz w:w="12240" w:h="15840"/>
      <w:pgMar w:top="1417" w:right="1701" w:bottom="1417" w:left="1701" w:header="708" w:footer="708" w:gutter="0"/>
      <w:pgBorders w:offsetFrom="page">
        <w:top w:val="double" w:sz="12" w:space="24" w:color="000000" w:themeColor="text1"/>
        <w:left w:val="double" w:sz="12" w:space="24" w:color="000000" w:themeColor="text1"/>
        <w:bottom w:val="double" w:sz="12" w:space="24" w:color="000000" w:themeColor="text1"/>
        <w:right w:val="double" w:sz="12"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umpkin Cheesecake">
    <w:panose1 w:val="00000000000000000000"/>
    <w:charset w:val="00"/>
    <w:family w:val="modern"/>
    <w:notTrueType/>
    <w:pitch w:val="variable"/>
    <w:sig w:usb0="80000007" w:usb1="00000082"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305A1"/>
    <w:multiLevelType w:val="hybridMultilevel"/>
    <w:tmpl w:val="5F2A22F0"/>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num w:numId="1" w16cid:durableId="112056346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8F"/>
    <w:rsid w:val="001D5267"/>
    <w:rsid w:val="0021228F"/>
    <w:rsid w:val="004F1A8C"/>
    <w:rsid w:val="006F00BB"/>
    <w:rsid w:val="00751AC3"/>
    <w:rsid w:val="0076509C"/>
    <w:rsid w:val="007740ED"/>
    <w:rsid w:val="008175E9"/>
    <w:rsid w:val="00943BC2"/>
    <w:rsid w:val="00A562D2"/>
    <w:rsid w:val="00A956A6"/>
    <w:rsid w:val="00C71F54"/>
    <w:rsid w:val="00CB0D59"/>
    <w:rsid w:val="00DA2F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36F0B"/>
  <w15:chartTrackingRefBased/>
  <w15:docId w15:val="{539F52E8-6E77-4ECB-ABA1-EF689A45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62D2"/>
    <w:pPr>
      <w:spacing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763470">
      <w:bodyDiv w:val="1"/>
      <w:marLeft w:val="0"/>
      <w:marRight w:val="0"/>
      <w:marTop w:val="0"/>
      <w:marBottom w:val="0"/>
      <w:divBdr>
        <w:top w:val="none" w:sz="0" w:space="0" w:color="auto"/>
        <w:left w:val="none" w:sz="0" w:space="0" w:color="auto"/>
        <w:bottom w:val="none" w:sz="0" w:space="0" w:color="auto"/>
        <w:right w:val="none" w:sz="0" w:space="0" w:color="auto"/>
      </w:divBdr>
    </w:div>
    <w:div w:id="191531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1143</Words>
  <Characters>6292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Arelyy Serrano</dc:creator>
  <cp:keywords/>
  <dc:description/>
  <cp:lastModifiedBy>Arelyy Serrano</cp:lastModifiedBy>
  <cp:revision>14</cp:revision>
  <dcterms:created xsi:type="dcterms:W3CDTF">2023-10-03T13:53:00Z</dcterms:created>
  <dcterms:modified xsi:type="dcterms:W3CDTF">2023-10-03T14:36:00Z</dcterms:modified>
</cp:coreProperties>
</file>