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152D" w14:textId="2D395857" w:rsidR="004760D4" w:rsidRPr="00FA4E91"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sz w:val="32"/>
          <w:szCs w:val="32"/>
        </w:rPr>
        <w:t>ESCUELA NORMAL DE EDUCACIÓN PREESCOLAR</w:t>
      </w:r>
    </w:p>
    <w:p w14:paraId="33802DB9" w14:textId="487AA8C4" w:rsidR="004760D4" w:rsidRPr="00FA4E91"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sz w:val="32"/>
          <w:szCs w:val="32"/>
        </w:rPr>
        <w:t>Licenciatura en Educación Preescolar</w:t>
      </w:r>
    </w:p>
    <w:p w14:paraId="5766EBE5" w14:textId="32AED74D" w:rsidR="004760D4"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sz w:val="32"/>
          <w:szCs w:val="32"/>
        </w:rPr>
        <w:t>Ciclo escolar 2023-2024</w:t>
      </w:r>
    </w:p>
    <w:p w14:paraId="039494ED" w14:textId="0BFEC040" w:rsidR="004760D4"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noProof/>
          <w:kern w:val="0"/>
          <w:sz w:val="36"/>
          <w:szCs w:val="36"/>
          <w14:ligatures w14:val="none"/>
        </w:rPr>
        <w:drawing>
          <wp:anchor distT="0" distB="0" distL="114300" distR="114300" simplePos="0" relativeHeight="251659264" behindDoc="0" locked="0" layoutInCell="1" allowOverlap="1" wp14:anchorId="6FD693C5" wp14:editId="47220508">
            <wp:simplePos x="0" y="0"/>
            <wp:positionH relativeFrom="margin">
              <wp:align>center</wp:align>
            </wp:positionH>
            <wp:positionV relativeFrom="paragraph">
              <wp:posOffset>10795</wp:posOffset>
            </wp:positionV>
            <wp:extent cx="780415" cy="1017270"/>
            <wp:effectExtent l="0" t="0" r="635" b="0"/>
            <wp:wrapNone/>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415" cy="1017270"/>
                    </a:xfrm>
                    <a:prstGeom prst="rect">
                      <a:avLst/>
                    </a:prstGeom>
                    <a:noFill/>
                  </pic:spPr>
                </pic:pic>
              </a:graphicData>
            </a:graphic>
            <wp14:sizeRelH relativeFrom="margin">
              <wp14:pctWidth>0</wp14:pctWidth>
            </wp14:sizeRelH>
            <wp14:sizeRelV relativeFrom="margin">
              <wp14:pctHeight>0</wp14:pctHeight>
            </wp14:sizeRelV>
          </wp:anchor>
        </w:drawing>
      </w:r>
    </w:p>
    <w:p w14:paraId="1177DFAC" w14:textId="77777777" w:rsidR="004760D4" w:rsidRDefault="004760D4" w:rsidP="004760D4">
      <w:pPr>
        <w:spacing w:line="240" w:lineRule="auto"/>
        <w:jc w:val="center"/>
        <w:rPr>
          <w:rFonts w:ascii="Times New Roman" w:hAnsi="Times New Roman" w:cs="Times New Roman"/>
          <w:sz w:val="32"/>
          <w:szCs w:val="32"/>
        </w:rPr>
      </w:pPr>
    </w:p>
    <w:p w14:paraId="65BF1D37" w14:textId="77777777" w:rsidR="004760D4" w:rsidRPr="00FA4E91" w:rsidRDefault="004760D4" w:rsidP="004760D4">
      <w:pPr>
        <w:spacing w:line="240" w:lineRule="auto"/>
        <w:jc w:val="center"/>
        <w:rPr>
          <w:rFonts w:ascii="Times New Roman" w:hAnsi="Times New Roman" w:cs="Times New Roman"/>
          <w:sz w:val="32"/>
          <w:szCs w:val="32"/>
        </w:rPr>
      </w:pPr>
    </w:p>
    <w:p w14:paraId="72806DFD" w14:textId="1FBE6EEE" w:rsidR="004760D4" w:rsidRDefault="004760D4" w:rsidP="004760D4">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APRENDIZAJE COOPERATIVO</w:t>
      </w:r>
    </w:p>
    <w:p w14:paraId="6E4FEA83" w14:textId="6E5CA059" w:rsidR="004760D4" w:rsidRPr="00FA4E91"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sz w:val="32"/>
          <w:szCs w:val="32"/>
        </w:rPr>
        <w:t>Curso: Educación Inclusiva</w:t>
      </w:r>
    </w:p>
    <w:p w14:paraId="0AE4976F" w14:textId="77777777" w:rsidR="004760D4" w:rsidRPr="00FA4E91"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sz w:val="32"/>
          <w:szCs w:val="32"/>
        </w:rPr>
        <w:t>Docente: Jazmín Aidé León Jamaica</w:t>
      </w:r>
    </w:p>
    <w:p w14:paraId="7E9229E7" w14:textId="77777777" w:rsidR="004760D4" w:rsidRPr="00FA4E91"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sz w:val="32"/>
          <w:szCs w:val="32"/>
        </w:rPr>
        <w:t>Alumna: Gabriela Ximena Rosas López</w:t>
      </w:r>
      <w:r>
        <w:rPr>
          <w:rFonts w:ascii="Times New Roman" w:hAnsi="Times New Roman" w:cs="Times New Roman"/>
          <w:sz w:val="32"/>
          <w:szCs w:val="32"/>
        </w:rPr>
        <w:t xml:space="preserve">   </w:t>
      </w:r>
      <w:r w:rsidRPr="00FA4E91">
        <w:rPr>
          <w:rFonts w:ascii="Times New Roman" w:hAnsi="Times New Roman" w:cs="Times New Roman"/>
          <w:sz w:val="32"/>
          <w:szCs w:val="32"/>
        </w:rPr>
        <w:t>No. De lista: 23</w:t>
      </w:r>
    </w:p>
    <w:p w14:paraId="485E860B" w14:textId="77777777" w:rsidR="004760D4" w:rsidRPr="00FA4E91" w:rsidRDefault="004760D4" w:rsidP="004760D4">
      <w:pPr>
        <w:spacing w:line="240" w:lineRule="auto"/>
        <w:jc w:val="center"/>
        <w:rPr>
          <w:rFonts w:ascii="Times New Roman" w:hAnsi="Times New Roman" w:cs="Times New Roman"/>
          <w:sz w:val="32"/>
          <w:szCs w:val="32"/>
        </w:rPr>
      </w:pPr>
      <w:r w:rsidRPr="00FA4E91">
        <w:rPr>
          <w:rFonts w:ascii="Times New Roman" w:hAnsi="Times New Roman" w:cs="Times New Roman"/>
          <w:sz w:val="32"/>
          <w:szCs w:val="32"/>
        </w:rPr>
        <w:t xml:space="preserve">UNIDAD </w:t>
      </w:r>
      <w:r>
        <w:rPr>
          <w:rFonts w:ascii="Times New Roman" w:hAnsi="Times New Roman" w:cs="Times New Roman"/>
          <w:sz w:val="32"/>
          <w:szCs w:val="32"/>
        </w:rPr>
        <w:t>2: Metodologías inclusivas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8702"/>
      </w:tblGrid>
      <w:tr w:rsidR="004760D4" w:rsidRPr="00FA4E91" w14:paraId="7A300F0B" w14:textId="77777777" w:rsidTr="00560D6B">
        <w:trPr>
          <w:tblCellSpacing w:w="15" w:type="dxa"/>
        </w:trPr>
        <w:tc>
          <w:tcPr>
            <w:tcW w:w="0" w:type="auto"/>
            <w:hideMark/>
          </w:tcPr>
          <w:p w14:paraId="6D49290A" w14:textId="77777777" w:rsidR="004760D4" w:rsidRPr="00094BCC" w:rsidRDefault="004760D4" w:rsidP="004760D4">
            <w:pPr>
              <w:pStyle w:val="Prrafodelista"/>
              <w:numPr>
                <w:ilvl w:val="0"/>
                <w:numId w:val="2"/>
              </w:numPr>
              <w:spacing w:after="0" w:line="240" w:lineRule="auto"/>
              <w:jc w:val="center"/>
              <w:rPr>
                <w:rFonts w:ascii="Times New Roman" w:hAnsi="Times New Roman" w:cs="Times New Roman"/>
                <w:sz w:val="28"/>
                <w:szCs w:val="28"/>
              </w:rPr>
            </w:pPr>
          </w:p>
        </w:tc>
        <w:tc>
          <w:tcPr>
            <w:tcW w:w="0" w:type="auto"/>
            <w:hideMark/>
          </w:tcPr>
          <w:p w14:paraId="2AB844B1" w14:textId="77777777" w:rsidR="004760D4" w:rsidRPr="00094BCC" w:rsidRDefault="004760D4" w:rsidP="004760D4">
            <w:pPr>
              <w:pStyle w:val="Prrafodelista"/>
              <w:numPr>
                <w:ilvl w:val="0"/>
                <w:numId w:val="2"/>
              </w:numPr>
              <w:spacing w:after="0" w:line="240" w:lineRule="auto"/>
              <w:jc w:val="center"/>
              <w:rPr>
                <w:rFonts w:ascii="Times New Roman" w:hAnsi="Times New Roman" w:cs="Times New Roman"/>
                <w:sz w:val="28"/>
                <w:szCs w:val="28"/>
              </w:rPr>
            </w:pPr>
            <w:r w:rsidRPr="00094BCC">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tc>
      </w:tr>
      <w:tr w:rsidR="004760D4" w:rsidRPr="00FA4E91" w14:paraId="2D54E3FF" w14:textId="77777777" w:rsidTr="00560D6B">
        <w:trPr>
          <w:tblCellSpacing w:w="15" w:type="dxa"/>
        </w:trPr>
        <w:tc>
          <w:tcPr>
            <w:tcW w:w="0" w:type="auto"/>
            <w:hideMark/>
          </w:tcPr>
          <w:p w14:paraId="20BE038C" w14:textId="77777777" w:rsidR="004760D4" w:rsidRPr="00094BCC" w:rsidRDefault="004760D4" w:rsidP="004760D4">
            <w:pPr>
              <w:pStyle w:val="Prrafodelista"/>
              <w:numPr>
                <w:ilvl w:val="0"/>
                <w:numId w:val="2"/>
              </w:numPr>
              <w:spacing w:after="0" w:line="240" w:lineRule="auto"/>
              <w:jc w:val="center"/>
              <w:rPr>
                <w:rFonts w:ascii="Times New Roman" w:hAnsi="Times New Roman" w:cs="Times New Roman"/>
                <w:sz w:val="28"/>
                <w:szCs w:val="28"/>
              </w:rPr>
            </w:pPr>
          </w:p>
        </w:tc>
        <w:tc>
          <w:tcPr>
            <w:tcW w:w="0" w:type="auto"/>
            <w:hideMark/>
          </w:tcPr>
          <w:p w14:paraId="349AD0BA" w14:textId="77777777" w:rsidR="004760D4" w:rsidRPr="00094BCC" w:rsidRDefault="004760D4" w:rsidP="004760D4">
            <w:pPr>
              <w:pStyle w:val="Prrafodelista"/>
              <w:numPr>
                <w:ilvl w:val="0"/>
                <w:numId w:val="2"/>
              </w:numPr>
              <w:spacing w:after="0" w:line="240" w:lineRule="auto"/>
              <w:jc w:val="center"/>
              <w:rPr>
                <w:rFonts w:ascii="Times New Roman" w:hAnsi="Times New Roman" w:cs="Times New Roman"/>
                <w:sz w:val="28"/>
                <w:szCs w:val="28"/>
              </w:rPr>
            </w:pPr>
            <w:r w:rsidRPr="00094BCC">
              <w:rPr>
                <w:rFonts w:ascii="Times New Roman" w:hAnsi="Times New Roman" w:cs="Times New Roman"/>
                <w:sz w:val="28"/>
                <w:szCs w:val="28"/>
              </w:rPr>
              <w:t>Actúa de manera ética ante la diversidad de situaciones que se presentan en la práctica profesional.</w:t>
            </w:r>
          </w:p>
          <w:p w14:paraId="32463242" w14:textId="77777777" w:rsidR="004760D4" w:rsidRPr="00094BCC" w:rsidRDefault="004760D4" w:rsidP="004760D4">
            <w:pPr>
              <w:pStyle w:val="Prrafodelista"/>
              <w:numPr>
                <w:ilvl w:val="0"/>
                <w:numId w:val="2"/>
              </w:numPr>
              <w:spacing w:after="0" w:line="240" w:lineRule="auto"/>
              <w:jc w:val="center"/>
              <w:rPr>
                <w:rFonts w:ascii="Times New Roman" w:hAnsi="Times New Roman" w:cs="Times New Roman"/>
                <w:sz w:val="28"/>
                <w:szCs w:val="28"/>
              </w:rPr>
            </w:pPr>
            <w:r w:rsidRPr="00094BCC">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A02DAC7" w14:textId="77777777" w:rsidR="004760D4" w:rsidRPr="00094BCC" w:rsidRDefault="004760D4" w:rsidP="004760D4">
            <w:pPr>
              <w:pStyle w:val="Prrafodelista"/>
              <w:numPr>
                <w:ilvl w:val="0"/>
                <w:numId w:val="2"/>
              </w:numPr>
              <w:spacing w:after="0" w:line="240" w:lineRule="auto"/>
              <w:jc w:val="center"/>
              <w:rPr>
                <w:rFonts w:ascii="Times New Roman" w:hAnsi="Times New Roman" w:cs="Times New Roman"/>
                <w:sz w:val="28"/>
                <w:szCs w:val="28"/>
              </w:rPr>
            </w:pPr>
            <w:r w:rsidRPr="00094BCC">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6A8FE519" w14:textId="77777777" w:rsidR="004760D4" w:rsidRPr="00094BCC" w:rsidRDefault="004760D4" w:rsidP="004760D4">
            <w:pPr>
              <w:pStyle w:val="Prrafodelista"/>
              <w:numPr>
                <w:ilvl w:val="0"/>
                <w:numId w:val="2"/>
              </w:numPr>
              <w:spacing w:after="0" w:line="240" w:lineRule="auto"/>
              <w:jc w:val="center"/>
              <w:rPr>
                <w:rFonts w:ascii="Times New Roman" w:hAnsi="Times New Roman" w:cs="Times New Roman"/>
                <w:sz w:val="28"/>
                <w:szCs w:val="28"/>
              </w:rPr>
            </w:pPr>
            <w:r w:rsidRPr="00094BCC">
              <w:rPr>
                <w:rFonts w:ascii="Times New Roman" w:hAnsi="Times New Roman" w:cs="Times New Roman"/>
                <w:sz w:val="28"/>
                <w:szCs w:val="28"/>
              </w:rPr>
              <w:t>Detecta los procesos de aprendizaje de sus alumnos para favorecer su desarrollo cognitivo y socioemocional.</w:t>
            </w:r>
          </w:p>
        </w:tc>
      </w:tr>
    </w:tbl>
    <w:p w14:paraId="2CBB8767" w14:textId="77777777" w:rsidR="004760D4" w:rsidRPr="00FA4E91" w:rsidRDefault="004760D4" w:rsidP="004760D4">
      <w:pPr>
        <w:spacing w:line="240" w:lineRule="auto"/>
        <w:jc w:val="center"/>
        <w:rPr>
          <w:rFonts w:ascii="Times New Roman" w:hAnsi="Times New Roman" w:cs="Times New Roman"/>
          <w:sz w:val="32"/>
          <w:szCs w:val="32"/>
        </w:rPr>
      </w:pPr>
    </w:p>
    <w:p w14:paraId="55CDB135" w14:textId="3146451F" w:rsidR="004760D4" w:rsidRDefault="004760D4" w:rsidP="004760D4">
      <w:pPr>
        <w:jc w:val="center"/>
        <w:rPr>
          <w:b/>
          <w:bCs/>
          <w:sz w:val="24"/>
          <w:szCs w:val="24"/>
        </w:rPr>
      </w:pPr>
      <w:r w:rsidRPr="00FA4E91">
        <w:rPr>
          <w:rFonts w:ascii="Times New Roman" w:hAnsi="Times New Roman" w:cs="Times New Roman"/>
          <w:sz w:val="32"/>
          <w:szCs w:val="32"/>
        </w:rPr>
        <w:t xml:space="preserve">Saltillo, Coahuila de Zaragoza </w:t>
      </w:r>
      <w:r>
        <w:rPr>
          <w:rFonts w:ascii="Times New Roman" w:hAnsi="Times New Roman" w:cs="Times New Roman"/>
          <w:sz w:val="32"/>
          <w:szCs w:val="32"/>
        </w:rPr>
        <w:t>octubre de</w:t>
      </w:r>
      <w:r w:rsidRPr="00FA4E91">
        <w:rPr>
          <w:rFonts w:ascii="Times New Roman" w:hAnsi="Times New Roman" w:cs="Times New Roman"/>
          <w:sz w:val="32"/>
          <w:szCs w:val="32"/>
        </w:rPr>
        <w:t xml:space="preserve"> 2023</w:t>
      </w:r>
    </w:p>
    <w:p w14:paraId="521814F1" w14:textId="77777777" w:rsidR="004760D4" w:rsidRDefault="004760D4">
      <w:pPr>
        <w:rPr>
          <w:b/>
          <w:bCs/>
          <w:sz w:val="24"/>
          <w:szCs w:val="24"/>
        </w:rPr>
      </w:pPr>
      <w:r>
        <w:rPr>
          <w:b/>
          <w:bCs/>
          <w:sz w:val="24"/>
          <w:szCs w:val="24"/>
        </w:rPr>
        <w:br w:type="page"/>
      </w:r>
    </w:p>
    <w:p w14:paraId="518D16B8" w14:textId="39E5F370" w:rsidR="004A771E" w:rsidRPr="004A771E" w:rsidRDefault="004A771E" w:rsidP="004A771E">
      <w:pPr>
        <w:jc w:val="center"/>
        <w:rPr>
          <w:rFonts w:ascii="Abadi" w:hAnsi="Abadi"/>
        </w:rPr>
      </w:pPr>
      <w:r w:rsidRPr="004A771E">
        <w:rPr>
          <w:rFonts w:ascii="Abadi" w:hAnsi="Abadi"/>
        </w:rPr>
        <w:lastRenderedPageBreak/>
        <w:t>“EL APRENDIZAJE COOPERATIVO”</w:t>
      </w:r>
      <w:r w:rsidRPr="004A771E">
        <w:rPr>
          <w:rFonts w:ascii="Abadi" w:hAnsi="Abadi"/>
        </w:rPr>
        <w:t xml:space="preserve"> </w:t>
      </w:r>
      <w:r w:rsidRPr="004A771E">
        <w:rPr>
          <w:rFonts w:ascii="Abadi" w:hAnsi="Abadi"/>
        </w:rPr>
        <w:t>Sara Pérez Alarcón</w:t>
      </w:r>
    </w:p>
    <w:p w14:paraId="153B8662" w14:textId="173E0061" w:rsidR="004A771E" w:rsidRPr="004A771E" w:rsidRDefault="004A771E" w:rsidP="004A771E">
      <w:pPr>
        <w:jc w:val="center"/>
        <w:rPr>
          <w:rFonts w:ascii="Abadi" w:hAnsi="Abadi"/>
          <w:sz w:val="24"/>
          <w:szCs w:val="24"/>
        </w:rPr>
      </w:pPr>
      <w:r w:rsidRPr="004A771E">
        <w:rPr>
          <w:rFonts w:ascii="Abadi" w:hAnsi="Abadi"/>
        </w:rPr>
        <w:t>“EL APRENDIZAJE COOPERATIVO EN EL AULA”</w:t>
      </w:r>
      <w:r w:rsidRPr="004A771E">
        <w:rPr>
          <w:rFonts w:ascii="Abadi" w:hAnsi="Abadi"/>
        </w:rPr>
        <w:t xml:space="preserve"> David W. Johnson - Roger T. Johnson </w:t>
      </w:r>
      <w:proofErr w:type="spellStart"/>
      <w:r w:rsidRPr="004A771E">
        <w:rPr>
          <w:rFonts w:ascii="Abadi" w:hAnsi="Abadi"/>
        </w:rPr>
        <w:t>Edythe</w:t>
      </w:r>
      <w:proofErr w:type="spellEnd"/>
      <w:r w:rsidRPr="004A771E">
        <w:rPr>
          <w:rFonts w:ascii="Abadi" w:hAnsi="Abadi"/>
        </w:rPr>
        <w:t xml:space="preserve"> J. Holubec</w:t>
      </w:r>
    </w:p>
    <w:p w14:paraId="127CD264" w14:textId="4341E222" w:rsidR="003A6429" w:rsidRPr="004760D4" w:rsidRDefault="003A6429">
      <w:pPr>
        <w:rPr>
          <w:rFonts w:ascii="Abadi" w:hAnsi="Abadi"/>
          <w:b/>
          <w:bCs/>
          <w:sz w:val="24"/>
          <w:szCs w:val="24"/>
        </w:rPr>
      </w:pPr>
      <w:r w:rsidRPr="004760D4">
        <w:rPr>
          <w:rFonts w:ascii="Abadi" w:hAnsi="Abadi"/>
          <w:b/>
          <w:bCs/>
          <w:sz w:val="24"/>
          <w:szCs w:val="24"/>
        </w:rPr>
        <w:t>¿QUÉ ES EL APRENDIZAJE COOPERATIVO?</w:t>
      </w:r>
    </w:p>
    <w:p w14:paraId="77CB01FB" w14:textId="3DC6E646" w:rsidR="00984391" w:rsidRPr="004760D4" w:rsidRDefault="003A6429">
      <w:pPr>
        <w:rPr>
          <w:rFonts w:ascii="Abadi" w:hAnsi="Abadi"/>
          <w:sz w:val="24"/>
          <w:szCs w:val="24"/>
        </w:rPr>
      </w:pPr>
      <w:r w:rsidRPr="004760D4">
        <w:rPr>
          <w:rFonts w:ascii="Abadi" w:hAnsi="Abadi"/>
          <w:sz w:val="24"/>
          <w:szCs w:val="24"/>
        </w:rPr>
        <w:t>El rendimiento excepcional en el aula, al igual que en el campo de juego, exige un esfuerzo cooperativo, y no los esfuerzos individualistas o competitivos de algunos individuos aislados.</w:t>
      </w:r>
    </w:p>
    <w:p w14:paraId="77117898" w14:textId="10C67A55" w:rsidR="003A6429" w:rsidRPr="004760D4" w:rsidRDefault="003A6429">
      <w:pPr>
        <w:rPr>
          <w:rFonts w:ascii="Abadi" w:hAnsi="Abadi"/>
          <w:sz w:val="24"/>
          <w:szCs w:val="24"/>
        </w:rPr>
      </w:pPr>
      <w:r w:rsidRPr="004760D4">
        <w:rPr>
          <w:rFonts w:ascii="Abadi" w:hAnsi="Abadi"/>
          <w:sz w:val="24"/>
          <w:szCs w:val="24"/>
        </w:rPr>
        <w:t>El aprendizaje cooperativo es el empleo didáctico de grupos reducidos en los que los alumnos trabajan juntos para maximizar su propio aprendizaje y el de los demás.</w:t>
      </w:r>
    </w:p>
    <w:p w14:paraId="75641446" w14:textId="710398A8" w:rsidR="003A6429" w:rsidRPr="004760D4" w:rsidRDefault="003A6429">
      <w:pPr>
        <w:rPr>
          <w:rFonts w:ascii="Abadi" w:hAnsi="Abadi"/>
          <w:sz w:val="24"/>
          <w:szCs w:val="24"/>
        </w:rPr>
      </w:pPr>
      <w:r w:rsidRPr="004760D4">
        <w:rPr>
          <w:rFonts w:ascii="Abadi" w:hAnsi="Abadi"/>
          <w:sz w:val="24"/>
          <w:szCs w:val="24"/>
        </w:rPr>
        <w:t>Los grupos formales de aprendizaje cooperativo garantizan la participación activa de los alumnos en las tareas intelectuales de organizar el material, explicarlo, resumirlo e integrarlo a las estructuras conceptuales existentes.</w:t>
      </w:r>
    </w:p>
    <w:p w14:paraId="6E9835F0" w14:textId="0019C070" w:rsidR="003A6429" w:rsidRPr="004760D4" w:rsidRDefault="003A6429">
      <w:pPr>
        <w:rPr>
          <w:rFonts w:ascii="Abadi" w:hAnsi="Abadi"/>
          <w:sz w:val="24"/>
          <w:szCs w:val="24"/>
        </w:rPr>
      </w:pPr>
      <w:r w:rsidRPr="004760D4">
        <w:rPr>
          <w:rFonts w:ascii="Abadi" w:hAnsi="Abadi"/>
          <w:sz w:val="24"/>
          <w:szCs w:val="24"/>
        </w:rPr>
        <w:t>Los grupos informales le sirven al maestro para asegurarse de que los alumnos efectúen el trabajo intelectual de organizar, explicar, resumir e integrar el material a las estructuras conceptuales existentes durante las actividades de enseñanza directa.</w:t>
      </w:r>
    </w:p>
    <w:p w14:paraId="28ED0E2E" w14:textId="2D780576" w:rsidR="003A6429" w:rsidRDefault="003A6429">
      <w:pPr>
        <w:rPr>
          <w:rFonts w:ascii="Abadi" w:hAnsi="Abadi"/>
          <w:sz w:val="24"/>
          <w:szCs w:val="24"/>
        </w:rPr>
      </w:pPr>
      <w:r w:rsidRPr="004760D4">
        <w:rPr>
          <w:rFonts w:ascii="Abadi" w:hAnsi="Abadi"/>
          <w:sz w:val="24"/>
          <w:szCs w:val="24"/>
        </w:rPr>
        <w:t>Los grupos de base permiten que los alumnos entablen relaciones responsables y duraderas que los motivarán a esforzarse en sus tareas, en el cumplimiento de sus obligaciones y a tener un buen desarrollo cognitivo y social.</w:t>
      </w:r>
    </w:p>
    <w:p w14:paraId="60F81BF4" w14:textId="722B702F" w:rsidR="004760D4" w:rsidRDefault="004760D4">
      <w:pPr>
        <w:rPr>
          <w:rFonts w:ascii="Abadi" w:hAnsi="Abadi"/>
          <w:b/>
          <w:bCs/>
          <w:sz w:val="24"/>
          <w:szCs w:val="24"/>
        </w:rPr>
      </w:pPr>
      <w:r w:rsidRPr="004760D4">
        <w:rPr>
          <w:rFonts w:ascii="Abadi" w:hAnsi="Abadi"/>
          <w:b/>
          <w:bCs/>
          <w:sz w:val="24"/>
          <w:szCs w:val="24"/>
        </w:rPr>
        <w:t>DIFERENCIA ENTRE TRABAJO EN GRUPO Y APRENDIZAJE COOPERATIVO</w:t>
      </w:r>
    </w:p>
    <w:p w14:paraId="528A032E" w14:textId="4050B452" w:rsidR="004760D4" w:rsidRPr="004760D4" w:rsidRDefault="004760D4">
      <w:pPr>
        <w:rPr>
          <w:rFonts w:ascii="Abadi" w:hAnsi="Abadi"/>
          <w:sz w:val="24"/>
          <w:szCs w:val="24"/>
        </w:rPr>
      </w:pPr>
      <w:r w:rsidRPr="004760D4">
        <w:rPr>
          <w:rFonts w:ascii="Abadi" w:hAnsi="Abadi"/>
          <w:sz w:val="24"/>
          <w:szCs w:val="24"/>
        </w:rPr>
        <w:t xml:space="preserve">El trabajo en grupo no toma en cuenta la responsabilidad individual involucrada en la contribución del joven y así se da la desigualdad en cuanto al trabajo invertido, siempre habrá estudiantes que harán todo o la mayoría del trabajo, mientras que otros contribuyen con muy poco o nada (carece de igualdad la participación). </w:t>
      </w:r>
    </w:p>
    <w:p w14:paraId="3A75B24B" w14:textId="2A852FDD" w:rsidR="004760D4" w:rsidRPr="004760D4" w:rsidRDefault="004760D4">
      <w:pPr>
        <w:rPr>
          <w:rFonts w:ascii="Abadi" w:hAnsi="Abadi"/>
          <w:sz w:val="24"/>
          <w:szCs w:val="24"/>
        </w:rPr>
      </w:pPr>
      <w:r w:rsidRPr="004760D4">
        <w:rPr>
          <w:rFonts w:ascii="Abadi" w:hAnsi="Abadi"/>
          <w:sz w:val="24"/>
          <w:szCs w:val="24"/>
        </w:rPr>
        <w:t>El aprendizaje cooperativo hace posible entender los conceptos que tienen que ser aprendidos a través de la discusión y resolución de problemas a nivel grupal, es decir, a través de una verdadera interrelación. Usando este método, los estudiantes también aprenden las habilidades sociales y comunicativas que necesitan para participar en sociedad y "convivir".</w:t>
      </w:r>
    </w:p>
    <w:p w14:paraId="0068D5AB" w14:textId="1EEB23BE" w:rsidR="003A6429" w:rsidRPr="004760D4" w:rsidRDefault="003A6429">
      <w:pPr>
        <w:rPr>
          <w:rFonts w:ascii="Abadi" w:hAnsi="Abadi"/>
          <w:b/>
          <w:bCs/>
          <w:sz w:val="24"/>
          <w:szCs w:val="24"/>
        </w:rPr>
      </w:pPr>
      <w:r w:rsidRPr="004760D4">
        <w:rPr>
          <w:rFonts w:ascii="Abadi" w:hAnsi="Abadi"/>
          <w:b/>
          <w:bCs/>
          <w:sz w:val="24"/>
          <w:szCs w:val="24"/>
        </w:rPr>
        <w:t>¿CÓMO SE SABE SI UN GRUPO ES COOPERATIVO?</w:t>
      </w:r>
    </w:p>
    <w:p w14:paraId="05DDF7A1" w14:textId="580CDC36" w:rsidR="003A6429" w:rsidRPr="004760D4" w:rsidRDefault="003A6429">
      <w:pPr>
        <w:rPr>
          <w:rFonts w:ascii="Abadi" w:hAnsi="Abadi"/>
          <w:sz w:val="24"/>
          <w:szCs w:val="24"/>
        </w:rPr>
      </w:pPr>
      <w:r w:rsidRPr="004760D4">
        <w:rPr>
          <w:rFonts w:ascii="Abadi" w:hAnsi="Abadi"/>
          <w:sz w:val="24"/>
          <w:szCs w:val="24"/>
        </w:rPr>
        <w:t>El grupo de pseudoaprendizaje: en este caso, los alumnos acatan la directiva de trabajar juntos, pero no tienen ningún interés en hacerlo.</w:t>
      </w:r>
    </w:p>
    <w:p w14:paraId="0641F69C" w14:textId="599E14F5" w:rsidR="003A6429" w:rsidRPr="004760D4" w:rsidRDefault="003A6429">
      <w:pPr>
        <w:rPr>
          <w:rFonts w:ascii="Abadi" w:hAnsi="Abadi"/>
          <w:sz w:val="24"/>
          <w:szCs w:val="24"/>
        </w:rPr>
      </w:pPr>
      <w:r w:rsidRPr="004760D4">
        <w:rPr>
          <w:rFonts w:ascii="Abadi" w:hAnsi="Abadi"/>
          <w:sz w:val="24"/>
          <w:szCs w:val="24"/>
        </w:rPr>
        <w:t>El grupo de aprendizaje tradicional: se indica a los alumnos que trabajen juntos y ellos se disponen a hacerlo, pero las tareas que se les asignan están estructuradas de tal modo que no requieren un verdadero trabajo conjunto.</w:t>
      </w:r>
    </w:p>
    <w:p w14:paraId="55DD6F3A" w14:textId="755EFC95" w:rsidR="003A6429" w:rsidRPr="004760D4" w:rsidRDefault="003A6429">
      <w:pPr>
        <w:rPr>
          <w:rFonts w:ascii="Abadi" w:hAnsi="Abadi"/>
          <w:sz w:val="24"/>
          <w:szCs w:val="24"/>
        </w:rPr>
      </w:pPr>
      <w:r w:rsidRPr="004760D4">
        <w:rPr>
          <w:rFonts w:ascii="Abadi" w:hAnsi="Abadi"/>
          <w:sz w:val="24"/>
          <w:szCs w:val="24"/>
        </w:rPr>
        <w:t>El grupo de aprendizaje cooperativo: a los alumnos se les indica que trabajen juntos y ellos lo hacen de buen grado.</w:t>
      </w:r>
    </w:p>
    <w:p w14:paraId="3B94F790" w14:textId="44DB3691" w:rsidR="003A6429" w:rsidRPr="004760D4" w:rsidRDefault="003A6429">
      <w:pPr>
        <w:rPr>
          <w:rFonts w:ascii="Abadi" w:hAnsi="Abadi"/>
          <w:b/>
          <w:bCs/>
          <w:sz w:val="24"/>
          <w:szCs w:val="24"/>
        </w:rPr>
      </w:pPr>
      <w:r w:rsidRPr="004760D4">
        <w:rPr>
          <w:rFonts w:ascii="Abadi" w:hAnsi="Abadi"/>
          <w:b/>
          <w:bCs/>
          <w:sz w:val="24"/>
          <w:szCs w:val="24"/>
        </w:rPr>
        <w:lastRenderedPageBreak/>
        <w:t>¿CÓMO SE LOGRA LA COOPERACIÓN</w:t>
      </w:r>
    </w:p>
    <w:p w14:paraId="471FE098" w14:textId="57920843" w:rsidR="003A6429" w:rsidRPr="004760D4" w:rsidRDefault="003A6429">
      <w:pPr>
        <w:rPr>
          <w:rFonts w:ascii="Abadi" w:hAnsi="Abadi"/>
          <w:sz w:val="24"/>
          <w:szCs w:val="24"/>
        </w:rPr>
      </w:pPr>
      <w:r w:rsidRPr="004760D4">
        <w:rPr>
          <w:rFonts w:ascii="Abadi" w:hAnsi="Abadi"/>
          <w:sz w:val="24"/>
          <w:szCs w:val="24"/>
        </w:rPr>
        <w:t>Tomar sus clases, programas y cursos actuales, y organizarlos cooperativamente.</w:t>
      </w:r>
    </w:p>
    <w:p w14:paraId="1F8E791B" w14:textId="65F3DA52" w:rsidR="003A6429" w:rsidRPr="004760D4" w:rsidRDefault="003A6429">
      <w:pPr>
        <w:rPr>
          <w:rFonts w:ascii="Abadi" w:hAnsi="Abadi"/>
          <w:sz w:val="24"/>
          <w:szCs w:val="24"/>
        </w:rPr>
      </w:pPr>
      <w:r w:rsidRPr="004760D4">
        <w:rPr>
          <w:rFonts w:ascii="Abadi" w:hAnsi="Abadi"/>
          <w:sz w:val="24"/>
          <w:szCs w:val="24"/>
        </w:rPr>
        <w:t>Diseñar clases cooperativas que se ajusten a sus propias necesidades y circunstancias pedagógicas, a sus propios programas de estudios, materias y alumnos.</w:t>
      </w:r>
    </w:p>
    <w:p w14:paraId="69598DBA" w14:textId="7FA22A2F" w:rsidR="003A6429" w:rsidRPr="004760D4" w:rsidRDefault="003A6429">
      <w:pPr>
        <w:rPr>
          <w:rFonts w:ascii="Abadi" w:hAnsi="Abadi"/>
          <w:sz w:val="24"/>
          <w:szCs w:val="24"/>
        </w:rPr>
      </w:pPr>
      <w:r w:rsidRPr="004760D4">
        <w:rPr>
          <w:rFonts w:ascii="Abadi" w:hAnsi="Abadi"/>
          <w:sz w:val="24"/>
          <w:szCs w:val="24"/>
        </w:rPr>
        <w:t>Diagnosticar los problemas que puedan tener algunos alumnos para trabajar juntos, e intervenir para aumentar la eficacia de los grupos de aprendizaje.</w:t>
      </w:r>
    </w:p>
    <w:p w14:paraId="2F95D722" w14:textId="7CD3B5E8" w:rsidR="003A6429" w:rsidRPr="004760D4" w:rsidRDefault="003A6429">
      <w:pPr>
        <w:rPr>
          <w:rFonts w:ascii="Abadi" w:hAnsi="Abadi"/>
          <w:b/>
          <w:bCs/>
          <w:sz w:val="24"/>
          <w:szCs w:val="24"/>
        </w:rPr>
      </w:pPr>
      <w:r w:rsidRPr="004760D4">
        <w:rPr>
          <w:rFonts w:ascii="Abadi" w:hAnsi="Abadi"/>
          <w:b/>
          <w:bCs/>
          <w:sz w:val="24"/>
          <w:szCs w:val="24"/>
        </w:rPr>
        <w:t>COMPONENTES DEL APRENDIZAJE COOPERATIVO</w:t>
      </w:r>
    </w:p>
    <w:p w14:paraId="6BC51638" w14:textId="02B9FE15" w:rsidR="003A6429" w:rsidRPr="00E6392A" w:rsidRDefault="003A6429" w:rsidP="00E6392A">
      <w:pPr>
        <w:pStyle w:val="Prrafodelista"/>
        <w:numPr>
          <w:ilvl w:val="0"/>
          <w:numId w:val="3"/>
        </w:numPr>
        <w:rPr>
          <w:rFonts w:ascii="Abadi" w:hAnsi="Abadi"/>
          <w:sz w:val="24"/>
          <w:szCs w:val="24"/>
        </w:rPr>
      </w:pPr>
      <w:r w:rsidRPr="00E6392A">
        <w:rPr>
          <w:rFonts w:ascii="Abadi" w:hAnsi="Abadi"/>
          <w:sz w:val="24"/>
          <w:szCs w:val="24"/>
        </w:rPr>
        <w:t>Interdependencia positiva</w:t>
      </w:r>
    </w:p>
    <w:p w14:paraId="4112BAEC" w14:textId="452A24D5" w:rsidR="003A6429" w:rsidRPr="00E6392A" w:rsidRDefault="003A6429" w:rsidP="00E6392A">
      <w:pPr>
        <w:pStyle w:val="Prrafodelista"/>
        <w:numPr>
          <w:ilvl w:val="0"/>
          <w:numId w:val="3"/>
        </w:numPr>
        <w:rPr>
          <w:rFonts w:ascii="Abadi" w:hAnsi="Abadi"/>
          <w:sz w:val="24"/>
          <w:szCs w:val="24"/>
        </w:rPr>
      </w:pPr>
      <w:r w:rsidRPr="00E6392A">
        <w:rPr>
          <w:rFonts w:ascii="Abadi" w:hAnsi="Abadi"/>
          <w:sz w:val="24"/>
          <w:szCs w:val="24"/>
        </w:rPr>
        <w:t xml:space="preserve">Interacción cara a cara estimuladora </w:t>
      </w:r>
    </w:p>
    <w:p w14:paraId="0A5124E5" w14:textId="339A4F0E" w:rsidR="003A6429" w:rsidRPr="00E6392A" w:rsidRDefault="003A6429" w:rsidP="00E6392A">
      <w:pPr>
        <w:pStyle w:val="Prrafodelista"/>
        <w:numPr>
          <w:ilvl w:val="0"/>
          <w:numId w:val="3"/>
        </w:numPr>
        <w:rPr>
          <w:rFonts w:ascii="Abadi" w:hAnsi="Abadi"/>
          <w:sz w:val="24"/>
          <w:szCs w:val="24"/>
        </w:rPr>
      </w:pPr>
      <w:r w:rsidRPr="00E6392A">
        <w:rPr>
          <w:rFonts w:ascii="Abadi" w:hAnsi="Abadi"/>
          <w:sz w:val="24"/>
          <w:szCs w:val="24"/>
        </w:rPr>
        <w:t xml:space="preserve">Responsabilidad individual </w:t>
      </w:r>
    </w:p>
    <w:p w14:paraId="060E68EA" w14:textId="17DBF0D5" w:rsidR="003A6429" w:rsidRPr="00E6392A" w:rsidRDefault="00667A7A" w:rsidP="00E6392A">
      <w:pPr>
        <w:pStyle w:val="Prrafodelista"/>
        <w:numPr>
          <w:ilvl w:val="0"/>
          <w:numId w:val="3"/>
        </w:numPr>
        <w:rPr>
          <w:rFonts w:ascii="Abadi" w:hAnsi="Abadi"/>
          <w:sz w:val="24"/>
          <w:szCs w:val="24"/>
        </w:rPr>
      </w:pPr>
      <w:r w:rsidRPr="00E6392A">
        <w:rPr>
          <w:rFonts w:ascii="Abadi" w:hAnsi="Abadi"/>
          <w:sz w:val="24"/>
          <w:szCs w:val="24"/>
        </w:rPr>
        <w:t>Técnicas interpersonales y de equipo</w:t>
      </w:r>
    </w:p>
    <w:p w14:paraId="1BF605AF" w14:textId="6945B9BD" w:rsidR="00667A7A" w:rsidRPr="00E6392A" w:rsidRDefault="00667A7A" w:rsidP="00E6392A">
      <w:pPr>
        <w:pStyle w:val="Prrafodelista"/>
        <w:numPr>
          <w:ilvl w:val="0"/>
          <w:numId w:val="3"/>
        </w:numPr>
        <w:rPr>
          <w:rFonts w:ascii="Abadi" w:hAnsi="Abadi"/>
          <w:sz w:val="24"/>
          <w:szCs w:val="24"/>
        </w:rPr>
      </w:pPr>
      <w:r w:rsidRPr="00E6392A">
        <w:rPr>
          <w:rFonts w:ascii="Abadi" w:hAnsi="Abadi"/>
          <w:sz w:val="24"/>
          <w:szCs w:val="24"/>
        </w:rPr>
        <w:t>Evaluación grupal</w:t>
      </w:r>
    </w:p>
    <w:p w14:paraId="41F82EBE" w14:textId="6BE16C10" w:rsidR="00667A7A" w:rsidRPr="004760D4" w:rsidRDefault="00667A7A">
      <w:pPr>
        <w:rPr>
          <w:rFonts w:ascii="Abadi" w:hAnsi="Abadi"/>
          <w:b/>
          <w:bCs/>
          <w:sz w:val="24"/>
          <w:szCs w:val="24"/>
        </w:rPr>
      </w:pPr>
      <w:r w:rsidRPr="004760D4">
        <w:rPr>
          <w:rFonts w:ascii="Abadi" w:hAnsi="Abadi"/>
          <w:b/>
          <w:bCs/>
          <w:sz w:val="24"/>
          <w:szCs w:val="24"/>
        </w:rPr>
        <w:t>DECISIOINES PREVIAS</w:t>
      </w:r>
    </w:p>
    <w:p w14:paraId="30ADE6E5" w14:textId="3AA88C6F" w:rsidR="00667A7A" w:rsidRPr="004760D4" w:rsidRDefault="00667A7A">
      <w:pPr>
        <w:rPr>
          <w:rFonts w:ascii="Abadi" w:hAnsi="Abadi"/>
          <w:sz w:val="24"/>
          <w:szCs w:val="24"/>
        </w:rPr>
      </w:pPr>
      <w:r w:rsidRPr="004760D4">
        <w:rPr>
          <w:rFonts w:ascii="Abadi" w:hAnsi="Abadi"/>
          <w:sz w:val="24"/>
          <w:szCs w:val="24"/>
        </w:rPr>
        <w:t>Toda clase cooperativa tiene objetivos conceptuales, que determinan los contenidos que van a aprender los estudiantes, y también objetivos actitudinales, que establecen las conductas interpersonales y grupales que aprenderán los alumnos para cooperar eficazmente unos con otros.</w:t>
      </w:r>
    </w:p>
    <w:p w14:paraId="4855E43F" w14:textId="1A4432EA" w:rsidR="00667A7A" w:rsidRPr="004760D4" w:rsidRDefault="00667A7A">
      <w:pPr>
        <w:rPr>
          <w:rFonts w:ascii="Abadi" w:hAnsi="Abadi"/>
          <w:sz w:val="24"/>
          <w:szCs w:val="24"/>
        </w:rPr>
      </w:pPr>
      <w:r w:rsidRPr="004760D4">
        <w:rPr>
          <w:rFonts w:ascii="Abadi" w:hAnsi="Abadi"/>
          <w:sz w:val="24"/>
          <w:szCs w:val="24"/>
        </w:rPr>
        <w:t>Al planificar una clase, el docente debe decidir qué materiales serán necesarios para que los alumnos trabajen en forma cooperativa.</w:t>
      </w:r>
    </w:p>
    <w:p w14:paraId="69FCADCE" w14:textId="64E8EAD7" w:rsidR="00667A7A" w:rsidRPr="004760D4" w:rsidRDefault="00667A7A">
      <w:pPr>
        <w:rPr>
          <w:rFonts w:ascii="Abadi" w:hAnsi="Abadi"/>
          <w:b/>
          <w:bCs/>
          <w:sz w:val="24"/>
          <w:szCs w:val="24"/>
        </w:rPr>
      </w:pPr>
      <w:r w:rsidRPr="004760D4">
        <w:rPr>
          <w:rFonts w:ascii="Abadi" w:hAnsi="Abadi"/>
          <w:b/>
          <w:bCs/>
          <w:sz w:val="24"/>
          <w:szCs w:val="24"/>
        </w:rPr>
        <w:t>LA EJECUCIÓN DE TAREAS Y EL TRABAJO EN EQUIPO</w:t>
      </w:r>
    </w:p>
    <w:p w14:paraId="5CC411A7" w14:textId="584F2DA3" w:rsidR="00667A7A" w:rsidRPr="004760D4" w:rsidRDefault="00667A7A">
      <w:pPr>
        <w:rPr>
          <w:rFonts w:ascii="Abadi" w:hAnsi="Abadi"/>
          <w:sz w:val="24"/>
          <w:szCs w:val="24"/>
        </w:rPr>
      </w:pPr>
      <w:r w:rsidRPr="004760D4">
        <w:rPr>
          <w:rFonts w:ascii="Abadi" w:hAnsi="Abadi"/>
          <w:sz w:val="24"/>
          <w:szCs w:val="24"/>
        </w:rPr>
        <w:t xml:space="preserve">El docente debe explicarles la tarea de modo que entiendan claramente el carácter y los objetivos de la clase. La tarea asignada debe ser clara y mensurable, para que los alumnos sepan qué se espera que </w:t>
      </w:r>
      <w:r w:rsidR="00AE009B" w:rsidRPr="004760D4">
        <w:rPr>
          <w:rFonts w:ascii="Abadi" w:hAnsi="Abadi"/>
          <w:sz w:val="24"/>
          <w:szCs w:val="24"/>
        </w:rPr>
        <w:t>hagan</w:t>
      </w:r>
      <w:r w:rsidRPr="004760D4">
        <w:rPr>
          <w:rFonts w:ascii="Abadi" w:hAnsi="Abadi"/>
          <w:sz w:val="24"/>
          <w:szCs w:val="24"/>
        </w:rPr>
        <w:t>. Es conveniente especificar el resultado esperado de la tarea, para que los alumnos se concentren en los conceptos y la información pertinentes durante el transcurso de la clase.</w:t>
      </w:r>
    </w:p>
    <w:p w14:paraId="717893EB" w14:textId="11951474" w:rsidR="00667A7A" w:rsidRPr="004760D4" w:rsidRDefault="00667A7A">
      <w:pPr>
        <w:rPr>
          <w:rFonts w:ascii="Abadi" w:hAnsi="Abadi"/>
          <w:b/>
          <w:bCs/>
          <w:sz w:val="24"/>
          <w:szCs w:val="24"/>
        </w:rPr>
      </w:pPr>
      <w:r w:rsidRPr="004760D4">
        <w:rPr>
          <w:rFonts w:ascii="Abadi" w:hAnsi="Abadi"/>
          <w:b/>
          <w:bCs/>
          <w:sz w:val="24"/>
          <w:szCs w:val="24"/>
        </w:rPr>
        <w:t>LA CLASE COOPERATIVA</w:t>
      </w:r>
    </w:p>
    <w:p w14:paraId="3BD74AD2" w14:textId="77777777" w:rsidR="00AE009B" w:rsidRPr="004760D4" w:rsidRDefault="00AE009B">
      <w:pPr>
        <w:rPr>
          <w:rFonts w:ascii="Abadi" w:hAnsi="Abadi"/>
          <w:sz w:val="24"/>
          <w:szCs w:val="24"/>
        </w:rPr>
      </w:pPr>
      <w:r w:rsidRPr="004760D4">
        <w:rPr>
          <w:rFonts w:ascii="Abadi" w:hAnsi="Abadi"/>
          <w:sz w:val="24"/>
          <w:szCs w:val="24"/>
        </w:rPr>
        <w:t xml:space="preserve">Tras explicarles la tarea a los alumnos, el docente debe crear un clima de cooperación entre ellos a través de la implementación de una interdependencia positiva dentro de la clase. </w:t>
      </w:r>
    </w:p>
    <w:p w14:paraId="5CC9534B" w14:textId="67C2EBA7" w:rsidR="00AE009B" w:rsidRPr="004760D4" w:rsidRDefault="00AE009B">
      <w:pPr>
        <w:rPr>
          <w:rFonts w:ascii="Abadi" w:hAnsi="Abadi"/>
          <w:sz w:val="24"/>
          <w:szCs w:val="24"/>
        </w:rPr>
      </w:pPr>
      <w:r w:rsidRPr="004760D4">
        <w:rPr>
          <w:rFonts w:ascii="Abadi" w:hAnsi="Abadi"/>
          <w:sz w:val="24"/>
          <w:szCs w:val="24"/>
        </w:rPr>
        <w:t>La interdependencia positiva vincula a los alumnos de tal modo que ninguno de ellos podrá cumplir la tarea a menos que todos lo hagan. Cuando los estudiantes comprenden con claridad qué es la interdependencia positiva, se dan cuenta de que el trabajo de cada miembro es indispensable para que el grupo logre sus objetivos</w:t>
      </w:r>
    </w:p>
    <w:p w14:paraId="35C36A36" w14:textId="39482E4F" w:rsidR="00667A7A" w:rsidRPr="004760D4" w:rsidRDefault="00667A7A">
      <w:pPr>
        <w:rPr>
          <w:rFonts w:ascii="Abadi" w:hAnsi="Abadi"/>
          <w:b/>
          <w:bCs/>
          <w:sz w:val="24"/>
          <w:szCs w:val="24"/>
        </w:rPr>
      </w:pPr>
      <w:r w:rsidRPr="004760D4">
        <w:rPr>
          <w:rFonts w:ascii="Abadi" w:hAnsi="Abadi"/>
          <w:b/>
          <w:bCs/>
          <w:sz w:val="24"/>
          <w:szCs w:val="24"/>
        </w:rPr>
        <w:t>ACTIVIDADES POSTERIORES A LA CLASE</w:t>
      </w:r>
    </w:p>
    <w:p w14:paraId="333ED96F" w14:textId="28A922F1" w:rsidR="00AE009B" w:rsidRPr="004760D4" w:rsidRDefault="00AE009B">
      <w:pPr>
        <w:rPr>
          <w:rFonts w:ascii="Abadi" w:hAnsi="Abadi"/>
          <w:sz w:val="24"/>
          <w:szCs w:val="24"/>
        </w:rPr>
      </w:pPr>
      <w:r w:rsidRPr="004760D4">
        <w:rPr>
          <w:rFonts w:ascii="Abadi" w:hAnsi="Abadi"/>
          <w:sz w:val="24"/>
          <w:szCs w:val="24"/>
        </w:rPr>
        <w:lastRenderedPageBreak/>
        <w:t>Antes de cada clase, el docente debe decidir qué criterios empleará para evaluar el desempeño de los alumnos y cómo recogerá la información que necesita para hacer la evaluación.</w:t>
      </w:r>
    </w:p>
    <w:p w14:paraId="666A3E0C" w14:textId="361891AB" w:rsidR="00AE009B" w:rsidRDefault="00AE009B">
      <w:pPr>
        <w:rPr>
          <w:rFonts w:ascii="Abadi" w:hAnsi="Abadi"/>
          <w:sz w:val="24"/>
          <w:szCs w:val="24"/>
        </w:rPr>
      </w:pPr>
      <w:r w:rsidRPr="004760D4">
        <w:rPr>
          <w:rFonts w:ascii="Abadi" w:hAnsi="Abadi"/>
          <w:sz w:val="24"/>
          <w:szCs w:val="24"/>
        </w:rPr>
        <w:t>Durante la clase, el docente evalúa el aprendizaje observando e interrogando a los alumnos. No todos los resultados del aprendizaje (por ejemplo, el nivel de razonamiento, el dominio de los procedimientos para resolver problemas, el pensamiento metacognitivo) pueden evaluarse por medio de las tareas domiciliarias o las pruebas escritas.</w:t>
      </w:r>
    </w:p>
    <w:p w14:paraId="46400360" w14:textId="707CD813" w:rsidR="00E6392A" w:rsidRPr="00E6392A" w:rsidRDefault="00E6392A">
      <w:pPr>
        <w:rPr>
          <w:rFonts w:ascii="Abadi" w:hAnsi="Abadi"/>
          <w:b/>
          <w:bCs/>
          <w:sz w:val="24"/>
          <w:szCs w:val="24"/>
        </w:rPr>
      </w:pPr>
      <w:r w:rsidRPr="00E6392A">
        <w:rPr>
          <w:rFonts w:ascii="Abadi" w:hAnsi="Abadi"/>
          <w:b/>
          <w:bCs/>
          <w:sz w:val="24"/>
          <w:szCs w:val="24"/>
        </w:rPr>
        <w:t>VENTAJAS DEL APRENDIZAJE COOPERATIVO</w:t>
      </w:r>
    </w:p>
    <w:p w14:paraId="3392FD8B" w14:textId="77777777" w:rsidR="00E6392A" w:rsidRPr="00E6392A" w:rsidRDefault="00E6392A">
      <w:pPr>
        <w:rPr>
          <w:rFonts w:ascii="Abadi" w:hAnsi="Abadi"/>
          <w:sz w:val="24"/>
          <w:szCs w:val="24"/>
        </w:rPr>
      </w:pPr>
      <w:r w:rsidRPr="00E6392A">
        <w:rPr>
          <w:rFonts w:ascii="Abadi" w:hAnsi="Abadi"/>
          <w:sz w:val="24"/>
          <w:szCs w:val="24"/>
        </w:rPr>
        <w:t xml:space="preserve">De forma general podemos señalar las siguientes ventajas: </w:t>
      </w:r>
    </w:p>
    <w:p w14:paraId="394DB317" w14:textId="77777777" w:rsidR="00E6392A" w:rsidRPr="00E6392A" w:rsidRDefault="00E6392A">
      <w:pPr>
        <w:rPr>
          <w:rFonts w:ascii="Abadi" w:hAnsi="Abadi"/>
          <w:sz w:val="24"/>
          <w:szCs w:val="24"/>
        </w:rPr>
      </w:pPr>
      <w:r w:rsidRPr="00E6392A">
        <w:rPr>
          <w:rFonts w:ascii="Abadi" w:hAnsi="Abadi"/>
          <w:sz w:val="24"/>
          <w:szCs w:val="24"/>
        </w:rPr>
        <w:t xml:space="preserve">1. Reduce la ansiedad </w:t>
      </w:r>
    </w:p>
    <w:p w14:paraId="44A12921" w14:textId="77777777" w:rsidR="00E6392A" w:rsidRPr="00E6392A" w:rsidRDefault="00E6392A">
      <w:pPr>
        <w:rPr>
          <w:rFonts w:ascii="Abadi" w:hAnsi="Abadi"/>
          <w:sz w:val="24"/>
          <w:szCs w:val="24"/>
        </w:rPr>
      </w:pPr>
      <w:r w:rsidRPr="00E6392A">
        <w:rPr>
          <w:rFonts w:ascii="Abadi" w:hAnsi="Abadi"/>
          <w:sz w:val="24"/>
          <w:szCs w:val="24"/>
        </w:rPr>
        <w:t xml:space="preserve">2. Fomenta la interacción </w:t>
      </w:r>
    </w:p>
    <w:p w14:paraId="07492113" w14:textId="77777777" w:rsidR="00E6392A" w:rsidRPr="00E6392A" w:rsidRDefault="00E6392A">
      <w:pPr>
        <w:rPr>
          <w:rFonts w:ascii="Abadi" w:hAnsi="Abadi"/>
          <w:sz w:val="24"/>
          <w:szCs w:val="24"/>
        </w:rPr>
      </w:pPr>
      <w:r w:rsidRPr="00E6392A">
        <w:rPr>
          <w:rFonts w:ascii="Abadi" w:hAnsi="Abadi"/>
          <w:sz w:val="24"/>
          <w:szCs w:val="24"/>
        </w:rPr>
        <w:t xml:space="preserve">3. Fomenta la autonomía e independencia </w:t>
      </w:r>
    </w:p>
    <w:p w14:paraId="12C7261F" w14:textId="77777777" w:rsidR="00E6392A" w:rsidRPr="00E6392A" w:rsidRDefault="00E6392A">
      <w:pPr>
        <w:rPr>
          <w:rFonts w:ascii="Abadi" w:hAnsi="Abadi"/>
          <w:sz w:val="24"/>
          <w:szCs w:val="24"/>
        </w:rPr>
      </w:pPr>
      <w:r w:rsidRPr="00E6392A">
        <w:rPr>
          <w:rFonts w:ascii="Abadi" w:hAnsi="Abadi"/>
          <w:sz w:val="24"/>
          <w:szCs w:val="24"/>
        </w:rPr>
        <w:t xml:space="preserve">4. Permite la adecuación de los contenidos al nivel de los alumnos </w:t>
      </w:r>
    </w:p>
    <w:p w14:paraId="23C5A8C4" w14:textId="77777777" w:rsidR="00E6392A" w:rsidRPr="00E6392A" w:rsidRDefault="00E6392A">
      <w:pPr>
        <w:rPr>
          <w:rFonts w:ascii="Abadi" w:hAnsi="Abadi"/>
          <w:sz w:val="24"/>
          <w:szCs w:val="24"/>
        </w:rPr>
      </w:pPr>
      <w:r w:rsidRPr="00E6392A">
        <w:rPr>
          <w:rFonts w:ascii="Abadi" w:hAnsi="Abadi"/>
          <w:sz w:val="24"/>
          <w:szCs w:val="24"/>
        </w:rPr>
        <w:t xml:space="preserve">5. Promueve el desarrollo de destrezas complejas de pensamiento crítico </w:t>
      </w:r>
    </w:p>
    <w:p w14:paraId="138DD44D" w14:textId="77777777" w:rsidR="00E6392A" w:rsidRPr="00E6392A" w:rsidRDefault="00E6392A">
      <w:pPr>
        <w:rPr>
          <w:rFonts w:ascii="Abadi" w:hAnsi="Abadi"/>
          <w:sz w:val="24"/>
          <w:szCs w:val="24"/>
        </w:rPr>
      </w:pPr>
      <w:r w:rsidRPr="00E6392A">
        <w:rPr>
          <w:rFonts w:ascii="Abadi" w:hAnsi="Abadi"/>
          <w:sz w:val="24"/>
          <w:szCs w:val="24"/>
        </w:rPr>
        <w:t xml:space="preserve">6. Favorece la integración y la comprensión intercultural </w:t>
      </w:r>
    </w:p>
    <w:p w14:paraId="46F3B4CC" w14:textId="6895BEBB" w:rsidR="00E6392A" w:rsidRPr="00E6392A" w:rsidRDefault="00E6392A">
      <w:pPr>
        <w:rPr>
          <w:rFonts w:ascii="Abadi" w:hAnsi="Abadi"/>
          <w:sz w:val="24"/>
          <w:szCs w:val="24"/>
        </w:rPr>
      </w:pPr>
      <w:r w:rsidRPr="00E6392A">
        <w:rPr>
          <w:rFonts w:ascii="Abadi" w:hAnsi="Abadi"/>
          <w:sz w:val="24"/>
          <w:szCs w:val="24"/>
        </w:rPr>
        <w:t xml:space="preserve">7. Favorece el desarrollo socioafectivo </w:t>
      </w:r>
    </w:p>
    <w:p w14:paraId="56AE4AA0" w14:textId="77777777" w:rsidR="00E6392A" w:rsidRPr="00E6392A" w:rsidRDefault="00E6392A">
      <w:pPr>
        <w:rPr>
          <w:rFonts w:ascii="Abadi" w:hAnsi="Abadi"/>
          <w:sz w:val="24"/>
          <w:szCs w:val="24"/>
        </w:rPr>
      </w:pPr>
      <w:r w:rsidRPr="00E6392A">
        <w:rPr>
          <w:rFonts w:ascii="Abadi" w:hAnsi="Abadi"/>
          <w:sz w:val="24"/>
          <w:szCs w:val="24"/>
        </w:rPr>
        <w:t xml:space="preserve">8. Aumenta la motivación hacia el aprendizaje escolar </w:t>
      </w:r>
    </w:p>
    <w:p w14:paraId="603C17F4" w14:textId="77777777" w:rsidR="00E6392A" w:rsidRPr="00E6392A" w:rsidRDefault="00E6392A">
      <w:pPr>
        <w:rPr>
          <w:rFonts w:ascii="Abadi" w:hAnsi="Abadi"/>
          <w:sz w:val="24"/>
          <w:szCs w:val="24"/>
        </w:rPr>
      </w:pPr>
      <w:r w:rsidRPr="00E6392A">
        <w:rPr>
          <w:rFonts w:ascii="Abadi" w:hAnsi="Abadi"/>
          <w:sz w:val="24"/>
          <w:szCs w:val="24"/>
        </w:rPr>
        <w:t xml:space="preserve">9. Mejora el rendimiento académico </w:t>
      </w:r>
    </w:p>
    <w:p w14:paraId="6B9B17C3" w14:textId="7771B510" w:rsidR="00E6392A" w:rsidRPr="004760D4" w:rsidRDefault="00E6392A">
      <w:pPr>
        <w:rPr>
          <w:rFonts w:ascii="Abadi" w:hAnsi="Abadi"/>
          <w:sz w:val="24"/>
          <w:szCs w:val="24"/>
        </w:rPr>
      </w:pPr>
      <w:r w:rsidRPr="00E6392A">
        <w:rPr>
          <w:rFonts w:ascii="Abadi" w:hAnsi="Abadi"/>
          <w:sz w:val="24"/>
          <w:szCs w:val="24"/>
        </w:rPr>
        <w:t>10. Contribuye a reducir la violencia en la escuela</w:t>
      </w:r>
    </w:p>
    <w:p w14:paraId="7A3BF43E" w14:textId="7CCC2D7F" w:rsidR="00AE009B" w:rsidRPr="004760D4" w:rsidRDefault="00AE009B">
      <w:pPr>
        <w:rPr>
          <w:rFonts w:ascii="Abadi" w:hAnsi="Abadi"/>
          <w:b/>
          <w:bCs/>
          <w:sz w:val="24"/>
          <w:szCs w:val="24"/>
        </w:rPr>
      </w:pPr>
      <w:r w:rsidRPr="004760D4">
        <w:rPr>
          <w:rFonts w:ascii="Abadi" w:hAnsi="Abadi"/>
          <w:b/>
          <w:bCs/>
          <w:sz w:val="24"/>
          <w:szCs w:val="24"/>
        </w:rPr>
        <w:t>ESTRATEGIAS PARA EL GRUPO</w:t>
      </w:r>
    </w:p>
    <w:p w14:paraId="006472AA" w14:textId="1C596410" w:rsidR="00AE009B" w:rsidRPr="004760D4" w:rsidRDefault="00AE009B" w:rsidP="00AE009B">
      <w:pPr>
        <w:pStyle w:val="Prrafodelista"/>
        <w:numPr>
          <w:ilvl w:val="0"/>
          <w:numId w:val="1"/>
        </w:numPr>
        <w:rPr>
          <w:rFonts w:ascii="Abadi" w:hAnsi="Abadi"/>
          <w:sz w:val="24"/>
          <w:szCs w:val="24"/>
        </w:rPr>
      </w:pPr>
      <w:r w:rsidRPr="004760D4">
        <w:rPr>
          <w:rFonts w:ascii="Abadi" w:hAnsi="Abadi"/>
          <w:sz w:val="24"/>
          <w:szCs w:val="24"/>
        </w:rPr>
        <w:t>Asignar roles a cada alumno no solo durante las actividades, también dentro del aula en general.</w:t>
      </w:r>
    </w:p>
    <w:p w14:paraId="0CFC82A6" w14:textId="6F20A248" w:rsidR="00AE009B" w:rsidRPr="004760D4" w:rsidRDefault="00AE009B" w:rsidP="00AE009B">
      <w:pPr>
        <w:pStyle w:val="Prrafodelista"/>
        <w:numPr>
          <w:ilvl w:val="0"/>
          <w:numId w:val="1"/>
        </w:numPr>
        <w:rPr>
          <w:rFonts w:ascii="Abadi" w:hAnsi="Abadi"/>
          <w:sz w:val="24"/>
          <w:szCs w:val="24"/>
        </w:rPr>
      </w:pPr>
      <w:r w:rsidRPr="004760D4">
        <w:rPr>
          <w:rFonts w:ascii="Abadi" w:hAnsi="Abadi"/>
          <w:sz w:val="24"/>
          <w:szCs w:val="24"/>
        </w:rPr>
        <w:t>Cambiar la disposición de los asientos y lugares, dependiendo de las actividades, los equipos, la complejidad y material.</w:t>
      </w:r>
    </w:p>
    <w:p w14:paraId="305BD619" w14:textId="42805329" w:rsidR="00AE009B" w:rsidRPr="004760D4" w:rsidRDefault="00AE009B" w:rsidP="00AE009B">
      <w:pPr>
        <w:pStyle w:val="Prrafodelista"/>
        <w:numPr>
          <w:ilvl w:val="0"/>
          <w:numId w:val="1"/>
        </w:numPr>
        <w:rPr>
          <w:rFonts w:ascii="Abadi" w:hAnsi="Abadi"/>
          <w:sz w:val="24"/>
          <w:szCs w:val="24"/>
        </w:rPr>
      </w:pPr>
      <w:r w:rsidRPr="004760D4">
        <w:rPr>
          <w:rFonts w:ascii="Abadi" w:hAnsi="Abadi"/>
          <w:sz w:val="24"/>
          <w:szCs w:val="24"/>
        </w:rPr>
        <w:t>Tener más en cuenta los espacios en donde se trabajan y utilizarlos para que las actividades y aprendizaje sea más innovador.</w:t>
      </w:r>
    </w:p>
    <w:p w14:paraId="2660913A" w14:textId="59B664BD" w:rsidR="00AE009B" w:rsidRPr="004760D4" w:rsidRDefault="00AE009B" w:rsidP="00AE009B">
      <w:pPr>
        <w:pStyle w:val="Prrafodelista"/>
        <w:numPr>
          <w:ilvl w:val="0"/>
          <w:numId w:val="1"/>
        </w:numPr>
        <w:rPr>
          <w:rFonts w:ascii="Abadi" w:hAnsi="Abadi"/>
          <w:sz w:val="24"/>
          <w:szCs w:val="24"/>
        </w:rPr>
      </w:pPr>
      <w:r w:rsidRPr="004760D4">
        <w:rPr>
          <w:rFonts w:ascii="Abadi" w:hAnsi="Abadi"/>
          <w:sz w:val="24"/>
          <w:szCs w:val="24"/>
        </w:rPr>
        <w:t>La decoración del aula par ayudar visualmente a aquellos alumnos con alguna discapacidad.</w:t>
      </w:r>
    </w:p>
    <w:p w14:paraId="4CCA5BF6" w14:textId="54ED54E9" w:rsidR="00AE009B" w:rsidRPr="004760D4" w:rsidRDefault="0007248C" w:rsidP="00AE009B">
      <w:pPr>
        <w:pStyle w:val="Prrafodelista"/>
        <w:numPr>
          <w:ilvl w:val="0"/>
          <w:numId w:val="1"/>
        </w:numPr>
        <w:rPr>
          <w:rFonts w:ascii="Abadi" w:hAnsi="Abadi"/>
          <w:sz w:val="24"/>
          <w:szCs w:val="24"/>
        </w:rPr>
      </w:pPr>
      <w:r w:rsidRPr="004760D4">
        <w:rPr>
          <w:rFonts w:ascii="Abadi" w:hAnsi="Abadi"/>
          <w:sz w:val="24"/>
          <w:szCs w:val="24"/>
        </w:rPr>
        <w:t>Probar los grupos de distribución estratificada y los grupos seleccionados por los alumnos.</w:t>
      </w:r>
    </w:p>
    <w:p w14:paraId="2348B618" w14:textId="0ACE48E2" w:rsidR="0007248C" w:rsidRPr="004760D4" w:rsidRDefault="0007248C" w:rsidP="00AE009B">
      <w:pPr>
        <w:pStyle w:val="Prrafodelista"/>
        <w:numPr>
          <w:ilvl w:val="0"/>
          <w:numId w:val="1"/>
        </w:numPr>
        <w:rPr>
          <w:rFonts w:ascii="Abadi" w:hAnsi="Abadi"/>
          <w:sz w:val="24"/>
          <w:szCs w:val="24"/>
        </w:rPr>
      </w:pPr>
      <w:r w:rsidRPr="004760D4">
        <w:rPr>
          <w:rFonts w:ascii="Abadi" w:hAnsi="Abadi"/>
          <w:sz w:val="24"/>
          <w:szCs w:val="24"/>
        </w:rPr>
        <w:t>Propuestas por parte de los alumnos con base a las metas que se comprometen a trabajar tanto actitudinales como de aprendizaje.</w:t>
      </w:r>
    </w:p>
    <w:p w14:paraId="62DA9E23" w14:textId="02DD6C9D" w:rsidR="0007248C" w:rsidRPr="004760D4" w:rsidRDefault="0007248C" w:rsidP="00AE009B">
      <w:pPr>
        <w:pStyle w:val="Prrafodelista"/>
        <w:numPr>
          <w:ilvl w:val="0"/>
          <w:numId w:val="1"/>
        </w:numPr>
        <w:rPr>
          <w:rFonts w:ascii="Abadi" w:hAnsi="Abadi"/>
          <w:sz w:val="24"/>
          <w:szCs w:val="24"/>
        </w:rPr>
      </w:pPr>
      <w:r w:rsidRPr="004760D4">
        <w:rPr>
          <w:rFonts w:ascii="Abadi" w:hAnsi="Abadi"/>
          <w:sz w:val="24"/>
          <w:szCs w:val="24"/>
        </w:rPr>
        <w:t>Material individual pero concreto</w:t>
      </w:r>
    </w:p>
    <w:p w14:paraId="329726F7" w14:textId="78056A54" w:rsidR="0007248C" w:rsidRPr="004760D4" w:rsidRDefault="0007248C" w:rsidP="0007248C">
      <w:pPr>
        <w:pStyle w:val="Prrafodelista"/>
        <w:numPr>
          <w:ilvl w:val="0"/>
          <w:numId w:val="1"/>
        </w:numPr>
        <w:rPr>
          <w:rFonts w:ascii="Abadi" w:hAnsi="Abadi"/>
          <w:sz w:val="24"/>
          <w:szCs w:val="24"/>
        </w:rPr>
      </w:pPr>
      <w:r w:rsidRPr="004760D4">
        <w:rPr>
          <w:rFonts w:ascii="Abadi" w:hAnsi="Abadi"/>
          <w:sz w:val="24"/>
          <w:szCs w:val="24"/>
        </w:rPr>
        <w:t>Trabajar su estado emocional y mental por medio de lo socioemocional.</w:t>
      </w:r>
    </w:p>
    <w:p w14:paraId="11AA37A0" w14:textId="1245325B" w:rsidR="0007248C" w:rsidRPr="004760D4" w:rsidRDefault="0007248C" w:rsidP="0007248C">
      <w:pPr>
        <w:pStyle w:val="Prrafodelista"/>
        <w:numPr>
          <w:ilvl w:val="0"/>
          <w:numId w:val="1"/>
        </w:numPr>
        <w:rPr>
          <w:rFonts w:ascii="Abadi" w:hAnsi="Abadi"/>
          <w:sz w:val="24"/>
          <w:szCs w:val="24"/>
        </w:rPr>
      </w:pPr>
      <w:r w:rsidRPr="004760D4">
        <w:rPr>
          <w:rFonts w:ascii="Abadi" w:hAnsi="Abadi"/>
          <w:sz w:val="24"/>
          <w:szCs w:val="24"/>
        </w:rPr>
        <w:lastRenderedPageBreak/>
        <w:t>Realizar lluvias de ideas e inclusive debates sobre los temas de la situación didáctica a trabajar.</w:t>
      </w:r>
    </w:p>
    <w:p w14:paraId="1CAE6BAA" w14:textId="232A4408" w:rsidR="0007248C" w:rsidRPr="004760D4" w:rsidRDefault="0007248C" w:rsidP="0007248C">
      <w:pPr>
        <w:pStyle w:val="Prrafodelista"/>
        <w:numPr>
          <w:ilvl w:val="0"/>
          <w:numId w:val="1"/>
        </w:numPr>
        <w:rPr>
          <w:rFonts w:ascii="Abadi" w:hAnsi="Abadi"/>
          <w:sz w:val="24"/>
          <w:szCs w:val="24"/>
        </w:rPr>
      </w:pPr>
      <w:r w:rsidRPr="004760D4">
        <w:rPr>
          <w:rFonts w:ascii="Abadi" w:hAnsi="Abadi"/>
          <w:sz w:val="24"/>
          <w:szCs w:val="24"/>
        </w:rPr>
        <w:t>Identificar sus necesidades e intereses</w:t>
      </w:r>
    </w:p>
    <w:p w14:paraId="0C44EC8D" w14:textId="7DB3AEF3" w:rsidR="0007248C" w:rsidRPr="004760D4" w:rsidRDefault="0007248C" w:rsidP="0007248C">
      <w:pPr>
        <w:pStyle w:val="Prrafodelista"/>
        <w:numPr>
          <w:ilvl w:val="0"/>
          <w:numId w:val="1"/>
        </w:numPr>
        <w:rPr>
          <w:rFonts w:ascii="Abadi" w:hAnsi="Abadi"/>
          <w:sz w:val="24"/>
          <w:szCs w:val="24"/>
        </w:rPr>
      </w:pPr>
      <w:r w:rsidRPr="004760D4">
        <w:rPr>
          <w:rFonts w:ascii="Abadi" w:hAnsi="Abadi"/>
          <w:sz w:val="24"/>
          <w:szCs w:val="24"/>
        </w:rPr>
        <w:t>Implementar juegos de cooperación, interacción, negociación y resolución de problemas.</w:t>
      </w:r>
    </w:p>
    <w:p w14:paraId="00AC0C95" w14:textId="29B75A62" w:rsidR="0007248C" w:rsidRPr="004760D4" w:rsidRDefault="0007248C" w:rsidP="0007248C">
      <w:pPr>
        <w:pStyle w:val="Prrafodelista"/>
        <w:numPr>
          <w:ilvl w:val="0"/>
          <w:numId w:val="1"/>
        </w:numPr>
        <w:rPr>
          <w:rFonts w:ascii="Abadi" w:hAnsi="Abadi"/>
          <w:sz w:val="24"/>
          <w:szCs w:val="24"/>
        </w:rPr>
      </w:pPr>
      <w:r w:rsidRPr="004760D4">
        <w:rPr>
          <w:rFonts w:ascii="Abadi" w:hAnsi="Abadi"/>
          <w:sz w:val="24"/>
          <w:szCs w:val="24"/>
        </w:rPr>
        <w:t xml:space="preserve">Antes de realizar cada actividad o donde se </w:t>
      </w:r>
      <w:r w:rsidR="004760D4" w:rsidRPr="004760D4">
        <w:rPr>
          <w:rFonts w:ascii="Abadi" w:hAnsi="Abadi"/>
          <w:sz w:val="24"/>
          <w:szCs w:val="24"/>
        </w:rPr>
        <w:t>hagan equipos y se de material realzar las normas que se comprometieron a seguir.</w:t>
      </w:r>
    </w:p>
    <w:p w14:paraId="3758DB39" w14:textId="30BD6F1E" w:rsidR="004760D4" w:rsidRPr="004760D4" w:rsidRDefault="004760D4" w:rsidP="0007248C">
      <w:pPr>
        <w:pStyle w:val="Prrafodelista"/>
        <w:numPr>
          <w:ilvl w:val="0"/>
          <w:numId w:val="1"/>
        </w:numPr>
        <w:rPr>
          <w:rFonts w:ascii="Abadi" w:hAnsi="Abadi"/>
          <w:sz w:val="24"/>
          <w:szCs w:val="24"/>
        </w:rPr>
      </w:pPr>
      <w:r w:rsidRPr="004760D4">
        <w:rPr>
          <w:rFonts w:ascii="Abadi" w:hAnsi="Abadi"/>
          <w:sz w:val="24"/>
          <w:szCs w:val="24"/>
        </w:rPr>
        <w:t>Brindar ayuda a quienes los equipos que lo necesiten</w:t>
      </w:r>
    </w:p>
    <w:sectPr w:rsidR="004760D4" w:rsidRPr="004760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64A45"/>
    <w:multiLevelType w:val="hybridMultilevel"/>
    <w:tmpl w:val="D64E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467A81"/>
    <w:multiLevelType w:val="hybridMultilevel"/>
    <w:tmpl w:val="0F30E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A175C5"/>
    <w:multiLevelType w:val="hybridMultilevel"/>
    <w:tmpl w:val="AEEC29C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2106687074">
    <w:abstractNumId w:val="1"/>
  </w:num>
  <w:num w:numId="2" w16cid:durableId="2134784360">
    <w:abstractNumId w:val="2"/>
  </w:num>
  <w:num w:numId="3" w16cid:durableId="132902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29"/>
    <w:rsid w:val="0007248C"/>
    <w:rsid w:val="003A6429"/>
    <w:rsid w:val="004760D4"/>
    <w:rsid w:val="004A771E"/>
    <w:rsid w:val="00667A7A"/>
    <w:rsid w:val="00984391"/>
    <w:rsid w:val="00AE009B"/>
    <w:rsid w:val="00E639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3236"/>
  <w15:chartTrackingRefBased/>
  <w15:docId w15:val="{0F249E5D-28C7-440E-AAFD-11DF4673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1223</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XIMENA ROSAS LOPEZ</dc:creator>
  <cp:keywords/>
  <dc:description/>
  <cp:lastModifiedBy>Arturo Rosas Rivas</cp:lastModifiedBy>
  <cp:revision>3</cp:revision>
  <dcterms:created xsi:type="dcterms:W3CDTF">2023-10-25T00:03:00Z</dcterms:created>
  <dcterms:modified xsi:type="dcterms:W3CDTF">2023-10-25T01:00:00Z</dcterms:modified>
</cp:coreProperties>
</file>