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2969"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GOBIERNO DEL ESTADO DE COAHUILA DE ZARAGOZA</w:t>
      </w:r>
    </w:p>
    <w:p w14:paraId="5E6B82C6" w14:textId="77777777" w:rsidR="00197682" w:rsidRPr="00A97F12" w:rsidRDefault="00197682" w:rsidP="00197682">
      <w:pPr>
        <w:spacing w:after="120" w:line="240" w:lineRule="auto"/>
        <w:ind w:firstLine="0"/>
        <w:jc w:val="center"/>
        <w:rPr>
          <w:rFonts w:ascii="Times New Roman" w:hAnsi="Times New Roman" w:cs="Times New Roman"/>
          <w:b/>
          <w:sz w:val="24"/>
          <w:szCs w:val="24"/>
        </w:rPr>
      </w:pPr>
      <w:r w:rsidRPr="00A97F12">
        <w:rPr>
          <w:rFonts w:ascii="Times New Roman" w:hAnsi="Times New Roman" w:cs="Times New Roman"/>
          <w:b/>
          <w:sz w:val="24"/>
          <w:szCs w:val="24"/>
        </w:rPr>
        <w:t>SECRETARÍA DE EDUCACIÓN</w:t>
      </w:r>
    </w:p>
    <w:p w14:paraId="5D84D9C4"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ESCUELA NORMAL DE EDUCACIÓN PREESCOLAR</w:t>
      </w:r>
    </w:p>
    <w:p w14:paraId="4CA32D5D" w14:textId="77777777" w:rsidR="00197682" w:rsidRPr="00A97F12" w:rsidRDefault="00197682" w:rsidP="00197682">
      <w:pPr>
        <w:spacing w:after="120" w:line="240" w:lineRule="auto"/>
        <w:jc w:val="center"/>
        <w:rPr>
          <w:rFonts w:ascii="Times New Roman" w:hAnsi="Times New Roman" w:cs="Times New Roman"/>
          <w:sz w:val="24"/>
          <w:szCs w:val="24"/>
        </w:rPr>
      </w:pPr>
    </w:p>
    <w:p w14:paraId="2B10179C"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noProof/>
          <w:sz w:val="24"/>
          <w:szCs w:val="24"/>
          <w:lang w:eastAsia="es-MX"/>
        </w:rPr>
        <w:drawing>
          <wp:inline distT="0" distB="0" distL="0" distR="0" wp14:anchorId="143052CB" wp14:editId="01B6C38E">
            <wp:extent cx="1439545" cy="1838325"/>
            <wp:effectExtent l="0" t="0" r="8255" b="9525"/>
            <wp:docPr id="16" name="2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1440002" cy="1838909"/>
                    </a:xfrm>
                    <a:prstGeom prst="rect">
                      <a:avLst/>
                    </a:prstGeom>
                    <a:ln>
                      <a:noFill/>
                    </a:ln>
                    <a:extLst>
                      <a:ext uri="{53640926-AAD7-44D8-BBD7-CCE9431645EC}">
                        <a14:shadowObscured xmlns:a14="http://schemas.microsoft.com/office/drawing/2010/main"/>
                      </a:ext>
                    </a:extLst>
                  </pic:spPr>
                </pic:pic>
              </a:graphicData>
            </a:graphic>
          </wp:inline>
        </w:drawing>
      </w:r>
    </w:p>
    <w:p w14:paraId="236698CF" w14:textId="77777777" w:rsidR="00197682" w:rsidRPr="00A97F12" w:rsidRDefault="00197682" w:rsidP="00197682">
      <w:pPr>
        <w:spacing w:after="120" w:line="240" w:lineRule="auto"/>
        <w:jc w:val="center"/>
        <w:rPr>
          <w:rFonts w:ascii="Times New Roman" w:hAnsi="Times New Roman" w:cs="Times New Roman"/>
          <w:sz w:val="24"/>
          <w:szCs w:val="24"/>
        </w:rPr>
      </w:pPr>
    </w:p>
    <w:p w14:paraId="32010E93" w14:textId="6B420ABA"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TESIS DE INVESTIGACIÓN</w:t>
      </w:r>
    </w:p>
    <w:p w14:paraId="6B4D4E48" w14:textId="660FB043" w:rsidR="006927E0" w:rsidRPr="00A97F12" w:rsidRDefault="00175BD8" w:rsidP="00197682">
      <w:pPr>
        <w:spacing w:after="120" w:line="240" w:lineRule="auto"/>
        <w:jc w:val="center"/>
        <w:rPr>
          <w:rFonts w:ascii="Times New Roman" w:hAnsi="Times New Roman" w:cs="Times New Roman"/>
          <w:bCs/>
          <w:sz w:val="24"/>
          <w:szCs w:val="24"/>
        </w:rPr>
      </w:pPr>
      <w:r w:rsidRPr="00A97F12">
        <w:rPr>
          <w:rFonts w:ascii="Times New Roman" w:hAnsi="Times New Roman" w:cs="Times New Roman"/>
          <w:bCs/>
          <w:sz w:val="24"/>
          <w:szCs w:val="24"/>
        </w:rPr>
        <w:t>EL JUEGO REGLADO</w:t>
      </w:r>
      <w:r w:rsidR="006927E0" w:rsidRPr="00A97F12">
        <w:rPr>
          <w:rFonts w:ascii="Times New Roman" w:hAnsi="Times New Roman" w:cs="Times New Roman"/>
          <w:bCs/>
          <w:sz w:val="24"/>
          <w:szCs w:val="24"/>
        </w:rPr>
        <w:t xml:space="preserve"> COMO ESTRATEGIA PARA MEJORAR LA CONVIVENCIA SANA EN EL GRUPO, IMPACTANDO EN SU DESARROLLO SOCIOEMOCIONAL.</w:t>
      </w:r>
    </w:p>
    <w:p w14:paraId="6D98DAEB" w14:textId="77777777" w:rsidR="00197682" w:rsidRPr="00A97F12" w:rsidRDefault="00197682" w:rsidP="00197682">
      <w:pPr>
        <w:spacing w:after="120" w:line="240" w:lineRule="auto"/>
        <w:jc w:val="center"/>
        <w:rPr>
          <w:rFonts w:ascii="Times New Roman" w:hAnsi="Times New Roman" w:cs="Times New Roman"/>
          <w:b/>
          <w:sz w:val="24"/>
          <w:szCs w:val="24"/>
        </w:rPr>
      </w:pPr>
    </w:p>
    <w:p w14:paraId="1C134815"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PRESENTADO POR: </w:t>
      </w:r>
    </w:p>
    <w:p w14:paraId="2AC117E2" w14:textId="649950F4"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ANGÉLYCA PAMELA RODRÍGUEZ DE LA PEÑA.</w:t>
      </w:r>
    </w:p>
    <w:p w14:paraId="4CBE132A" w14:textId="77777777" w:rsidR="00197682" w:rsidRPr="00A97F12" w:rsidRDefault="00197682" w:rsidP="00197682">
      <w:pPr>
        <w:spacing w:after="120" w:line="240" w:lineRule="auto"/>
        <w:jc w:val="center"/>
        <w:rPr>
          <w:rFonts w:ascii="Times New Roman" w:hAnsi="Times New Roman" w:cs="Times New Roman"/>
          <w:sz w:val="24"/>
          <w:szCs w:val="24"/>
        </w:rPr>
      </w:pPr>
    </w:p>
    <w:p w14:paraId="32F218D6"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 xml:space="preserve">COMO OPCIÓN PARA OBTENER EL TÍTULO DE: </w:t>
      </w:r>
    </w:p>
    <w:p w14:paraId="0CAF96C6" w14:textId="77777777" w:rsidR="00197682" w:rsidRPr="00A97F12" w:rsidRDefault="00197682"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LICENCIADA EN EDUCACIÓN PREESCOLAR </w:t>
      </w:r>
    </w:p>
    <w:p w14:paraId="4737D2EA" w14:textId="77777777" w:rsidR="00197682" w:rsidRPr="00A97F12" w:rsidRDefault="00197682" w:rsidP="00197682">
      <w:pPr>
        <w:spacing w:after="120" w:line="240" w:lineRule="auto"/>
        <w:jc w:val="center"/>
        <w:rPr>
          <w:rFonts w:ascii="Times New Roman" w:hAnsi="Times New Roman" w:cs="Times New Roman"/>
          <w:sz w:val="24"/>
          <w:szCs w:val="24"/>
        </w:rPr>
      </w:pPr>
    </w:p>
    <w:p w14:paraId="43A3428F" w14:textId="77777777" w:rsidR="00197682" w:rsidRPr="00A97F12" w:rsidRDefault="00197682" w:rsidP="00197682">
      <w:pPr>
        <w:spacing w:after="120" w:line="240" w:lineRule="auto"/>
        <w:jc w:val="center"/>
        <w:rPr>
          <w:rFonts w:ascii="Times New Roman" w:hAnsi="Times New Roman" w:cs="Times New Roman"/>
          <w:b/>
          <w:sz w:val="24"/>
          <w:szCs w:val="24"/>
        </w:rPr>
      </w:pPr>
      <w:r w:rsidRPr="00A97F12">
        <w:rPr>
          <w:rFonts w:ascii="Times New Roman" w:hAnsi="Times New Roman" w:cs="Times New Roman"/>
          <w:b/>
          <w:sz w:val="24"/>
          <w:szCs w:val="24"/>
        </w:rPr>
        <w:t>ASESOR:</w:t>
      </w:r>
    </w:p>
    <w:p w14:paraId="693D42D6" w14:textId="11501BA2" w:rsidR="00197682" w:rsidRPr="00A97F12" w:rsidRDefault="006927E0" w:rsidP="00197682">
      <w:pPr>
        <w:spacing w:after="120" w:line="240" w:lineRule="auto"/>
        <w:jc w:val="center"/>
        <w:rPr>
          <w:rFonts w:ascii="Times New Roman" w:hAnsi="Times New Roman" w:cs="Times New Roman"/>
          <w:sz w:val="24"/>
          <w:szCs w:val="24"/>
        </w:rPr>
      </w:pPr>
      <w:r w:rsidRPr="00A97F12">
        <w:rPr>
          <w:rFonts w:ascii="Times New Roman" w:hAnsi="Times New Roman" w:cs="Times New Roman"/>
          <w:sz w:val="24"/>
          <w:szCs w:val="24"/>
        </w:rPr>
        <w:t xml:space="preserve">ROXANA JANET SÁNCHEZ SUAREZ. </w:t>
      </w:r>
    </w:p>
    <w:p w14:paraId="6E39F23E" w14:textId="77777777" w:rsidR="00197682" w:rsidRPr="00A97F12" w:rsidRDefault="00197682" w:rsidP="00197682">
      <w:pPr>
        <w:spacing w:after="120" w:line="240" w:lineRule="auto"/>
        <w:jc w:val="center"/>
        <w:rPr>
          <w:rFonts w:ascii="Times New Roman" w:hAnsi="Times New Roman" w:cs="Times New Roman"/>
          <w:sz w:val="24"/>
          <w:szCs w:val="24"/>
        </w:rPr>
      </w:pPr>
    </w:p>
    <w:p w14:paraId="1F6FB776" w14:textId="77777777" w:rsidR="00197682" w:rsidRPr="00A97F12" w:rsidRDefault="00197682" w:rsidP="00197682">
      <w:pPr>
        <w:spacing w:after="120" w:line="240" w:lineRule="auto"/>
        <w:rPr>
          <w:rFonts w:ascii="Times New Roman" w:hAnsi="Times New Roman" w:cs="Times New Roman"/>
          <w:b/>
          <w:sz w:val="24"/>
          <w:szCs w:val="24"/>
        </w:rPr>
      </w:pPr>
    </w:p>
    <w:p w14:paraId="1BDDF1A7" w14:textId="40E74245" w:rsidR="00197682" w:rsidRPr="00A97F12" w:rsidRDefault="00197682" w:rsidP="00197682">
      <w:pPr>
        <w:spacing w:after="120" w:line="240" w:lineRule="auto"/>
        <w:rPr>
          <w:rFonts w:ascii="Times New Roman" w:hAnsi="Times New Roman" w:cs="Times New Roman"/>
          <w:b/>
          <w:sz w:val="24"/>
          <w:szCs w:val="24"/>
        </w:rPr>
        <w:sectPr w:rsidR="00197682" w:rsidRPr="00A97F12">
          <w:pgSz w:w="12240" w:h="15840"/>
          <w:pgMar w:top="1417" w:right="1701" w:bottom="1417" w:left="1701" w:header="708" w:footer="708" w:gutter="0"/>
          <w:cols w:space="708"/>
          <w:docGrid w:linePitch="360"/>
        </w:sectPr>
      </w:pPr>
      <w:r w:rsidRPr="00A97F12">
        <w:rPr>
          <w:rFonts w:ascii="Times New Roman" w:hAnsi="Times New Roman" w:cs="Times New Roman"/>
          <w:b/>
          <w:sz w:val="24"/>
          <w:szCs w:val="24"/>
        </w:rPr>
        <w:t>SALTILLO, COAHUILA DE ZARAGOZA</w:t>
      </w:r>
      <w:r w:rsidR="006311C4" w:rsidRPr="00A97F12">
        <w:rPr>
          <w:rFonts w:ascii="Times New Roman" w:hAnsi="Times New Roman" w:cs="Times New Roman"/>
          <w:b/>
          <w:sz w:val="24"/>
          <w:szCs w:val="24"/>
        </w:rPr>
        <w:t>.</w:t>
      </w:r>
      <w:r w:rsidRPr="00A97F12">
        <w:rPr>
          <w:rFonts w:ascii="Times New Roman" w:hAnsi="Times New Roman" w:cs="Times New Roman"/>
          <w:b/>
          <w:sz w:val="24"/>
          <w:szCs w:val="24"/>
        </w:rPr>
        <w:t xml:space="preserve">                            </w:t>
      </w:r>
      <w:r w:rsidR="00411D3A" w:rsidRPr="00A97F12">
        <w:rPr>
          <w:rFonts w:ascii="Times New Roman" w:hAnsi="Times New Roman" w:cs="Times New Roman"/>
          <w:b/>
          <w:sz w:val="24"/>
          <w:szCs w:val="24"/>
        </w:rPr>
        <w:t>OCTUBRE</w:t>
      </w:r>
      <w:r w:rsidRPr="00A97F12">
        <w:rPr>
          <w:rFonts w:ascii="Times New Roman" w:hAnsi="Times New Roman" w:cs="Times New Roman"/>
          <w:b/>
          <w:sz w:val="24"/>
          <w:szCs w:val="24"/>
        </w:rPr>
        <w:t xml:space="preserve"> 2023</w:t>
      </w:r>
      <w:r w:rsidR="006311C4" w:rsidRPr="00A97F12">
        <w:rPr>
          <w:rFonts w:ascii="Times New Roman" w:hAnsi="Times New Roman" w:cs="Times New Roman"/>
          <w:b/>
          <w:sz w:val="24"/>
          <w:szCs w:val="24"/>
        </w:rPr>
        <w:t>.</w:t>
      </w:r>
    </w:p>
    <w:p w14:paraId="680C1E6F" w14:textId="34A19BAB" w:rsidR="00922826" w:rsidRPr="00A97F12" w:rsidRDefault="00411D3A" w:rsidP="009610D9">
      <w:pPr>
        <w:ind w:left="720"/>
        <w:rPr>
          <w:rFonts w:ascii="Times New Roman" w:hAnsi="Times New Roman" w:cs="Times New Roman"/>
          <w:b/>
          <w:sz w:val="24"/>
          <w:szCs w:val="24"/>
        </w:rPr>
      </w:pPr>
      <w:r w:rsidRPr="00A97F12">
        <w:rPr>
          <w:rFonts w:ascii="Times New Roman" w:hAnsi="Times New Roman" w:cs="Times New Roman"/>
          <w:b/>
          <w:sz w:val="24"/>
          <w:szCs w:val="24"/>
        </w:rPr>
        <w:lastRenderedPageBreak/>
        <w:t>EL JUEGO REGLADO</w:t>
      </w:r>
      <w:r w:rsidR="00922826" w:rsidRPr="00A97F12">
        <w:rPr>
          <w:rFonts w:ascii="Times New Roman" w:hAnsi="Times New Roman" w:cs="Times New Roman"/>
          <w:b/>
          <w:sz w:val="24"/>
          <w:szCs w:val="24"/>
        </w:rPr>
        <w:t xml:space="preserve"> COMO ESTRATEGIA PARA MEJORAR LA SANA </w:t>
      </w:r>
      <w:r w:rsidR="00D46452" w:rsidRPr="00A97F12">
        <w:rPr>
          <w:rFonts w:ascii="Times New Roman" w:hAnsi="Times New Roman" w:cs="Times New Roman"/>
          <w:b/>
          <w:sz w:val="24"/>
          <w:szCs w:val="24"/>
        </w:rPr>
        <w:t xml:space="preserve">CONVIVENCIA </w:t>
      </w:r>
      <w:r w:rsidR="00922826" w:rsidRPr="00A97F12">
        <w:rPr>
          <w:rFonts w:ascii="Times New Roman" w:hAnsi="Times New Roman" w:cs="Times New Roman"/>
          <w:b/>
          <w:sz w:val="24"/>
          <w:szCs w:val="24"/>
        </w:rPr>
        <w:t>EN EL GRUPO</w:t>
      </w:r>
      <w:r w:rsidRPr="00A97F12">
        <w:rPr>
          <w:rFonts w:ascii="Times New Roman" w:hAnsi="Times New Roman" w:cs="Times New Roman"/>
          <w:b/>
          <w:sz w:val="24"/>
          <w:szCs w:val="24"/>
        </w:rPr>
        <w:t xml:space="preserve"> DE 1° Y 2° GRADO DE PREESCOLAR</w:t>
      </w:r>
      <w:r w:rsidR="00922826" w:rsidRPr="00A97F12">
        <w:rPr>
          <w:rFonts w:ascii="Times New Roman" w:hAnsi="Times New Roman" w:cs="Times New Roman"/>
          <w:b/>
          <w:sz w:val="24"/>
          <w:szCs w:val="24"/>
        </w:rPr>
        <w:t>, IMPACTANDO EN SU DESARROLLO SOCIOEMOCIONAL.</w:t>
      </w:r>
    </w:p>
    <w:p w14:paraId="76E5141D" w14:textId="703093B2" w:rsidR="00D46452" w:rsidRPr="00A97F12" w:rsidRDefault="00D46452" w:rsidP="00D46452">
      <w:pPr>
        <w:ind w:left="720"/>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 xml:space="preserve">Planteamiento del problema. </w:t>
      </w:r>
    </w:p>
    <w:p w14:paraId="6AFB3F9E" w14:textId="27EC508C" w:rsidR="00FD3D61" w:rsidRPr="00A97F12" w:rsidRDefault="00FD3D61" w:rsidP="00D46452">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A partir de la confinación por causa de la pandemia del </w:t>
      </w:r>
      <w:r w:rsidR="00EF39FC" w:rsidRPr="00A97F12">
        <w:rPr>
          <w:rFonts w:ascii="Times New Roman" w:eastAsia="Times New Roman" w:hAnsi="Times New Roman" w:cs="Times New Roman"/>
          <w:bCs/>
          <w:sz w:val="24"/>
          <w:szCs w:val="24"/>
        </w:rPr>
        <w:t>COVID</w:t>
      </w:r>
      <w:r w:rsidRPr="00A97F12">
        <w:rPr>
          <w:rFonts w:ascii="Times New Roman" w:eastAsia="Times New Roman" w:hAnsi="Times New Roman" w:cs="Times New Roman"/>
          <w:bCs/>
          <w:sz w:val="24"/>
          <w:szCs w:val="24"/>
        </w:rPr>
        <w:t xml:space="preserve"> 19, nos vimos afectados en nuestras relaciones con otras personas. Actualmente los niños que cursan el preescolar se están enfrentando a tener </w:t>
      </w:r>
      <w:r w:rsidR="00EF39FC" w:rsidRPr="00A97F12">
        <w:rPr>
          <w:rFonts w:ascii="Times New Roman" w:eastAsia="Times New Roman" w:hAnsi="Times New Roman" w:cs="Times New Roman"/>
          <w:bCs/>
          <w:sz w:val="24"/>
          <w:szCs w:val="24"/>
        </w:rPr>
        <w:t>el</w:t>
      </w:r>
      <w:r w:rsidRPr="00A97F12">
        <w:rPr>
          <w:rFonts w:ascii="Times New Roman" w:eastAsia="Times New Roman" w:hAnsi="Times New Roman" w:cs="Times New Roman"/>
          <w:bCs/>
          <w:sz w:val="24"/>
          <w:szCs w:val="24"/>
        </w:rPr>
        <w:t xml:space="preserve"> primer acercamiento con niños de su misma edad, y seguir normas y reglas de convivencia en la sociedad. </w:t>
      </w:r>
    </w:p>
    <w:p w14:paraId="11A12DCB" w14:textId="051E92CA" w:rsidR="00FD3D61" w:rsidRPr="00A97F12" w:rsidRDefault="00FD3D61" w:rsidP="00FD3D61">
      <w:pPr>
        <w:ind w:left="720"/>
        <w:rPr>
          <w:rFonts w:ascii="Times New Roman" w:hAnsi="Times New Roman" w:cs="Times New Roman"/>
          <w:sz w:val="24"/>
          <w:szCs w:val="24"/>
        </w:rPr>
      </w:pPr>
      <w:r w:rsidRPr="00A97F12">
        <w:rPr>
          <w:rFonts w:ascii="Times New Roman" w:eastAsia="Times New Roman" w:hAnsi="Times New Roman" w:cs="Times New Roman"/>
          <w:bCs/>
          <w:sz w:val="24"/>
          <w:szCs w:val="24"/>
        </w:rPr>
        <w:t xml:space="preserve">La falta de convivencia con </w:t>
      </w:r>
      <w:r w:rsidR="00914770" w:rsidRPr="00A97F12">
        <w:rPr>
          <w:rFonts w:ascii="Times New Roman" w:eastAsia="Times New Roman" w:hAnsi="Times New Roman" w:cs="Times New Roman"/>
          <w:bCs/>
          <w:sz w:val="24"/>
          <w:szCs w:val="24"/>
        </w:rPr>
        <w:t>más</w:t>
      </w:r>
      <w:r w:rsidRPr="00A97F12">
        <w:rPr>
          <w:rFonts w:ascii="Times New Roman" w:eastAsia="Times New Roman" w:hAnsi="Times New Roman" w:cs="Times New Roman"/>
          <w:bCs/>
          <w:sz w:val="24"/>
          <w:szCs w:val="24"/>
        </w:rPr>
        <w:t xml:space="preserve"> personas afectó el desarrollo de las competencias </w:t>
      </w:r>
      <w:r w:rsidR="00EF39FC" w:rsidRPr="00A97F12">
        <w:rPr>
          <w:rFonts w:ascii="Times New Roman" w:eastAsia="Times New Roman" w:hAnsi="Times New Roman" w:cs="Times New Roman"/>
          <w:bCs/>
          <w:sz w:val="24"/>
          <w:szCs w:val="24"/>
        </w:rPr>
        <w:t>socio</w:t>
      </w:r>
      <w:r w:rsidRPr="00A97F12">
        <w:rPr>
          <w:rFonts w:ascii="Times New Roman" w:eastAsia="Times New Roman" w:hAnsi="Times New Roman" w:cs="Times New Roman"/>
          <w:bCs/>
          <w:sz w:val="24"/>
          <w:szCs w:val="24"/>
        </w:rPr>
        <w:t xml:space="preserve">emocionales en los niños. </w:t>
      </w:r>
      <w:r w:rsidRPr="00A97F12">
        <w:rPr>
          <w:rFonts w:ascii="Times New Roman" w:hAnsi="Times New Roman" w:cs="Times New Roman"/>
          <w:sz w:val="24"/>
          <w:szCs w:val="24"/>
        </w:rPr>
        <w:t xml:space="preserve">“Las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son un aspecto importante de la ciudadanía efectiva y responsable. Entre los aspectos que se ven favorecidos por las competencias </w:t>
      </w:r>
      <w:r w:rsidR="00EF39FC" w:rsidRPr="00A97F12">
        <w:rPr>
          <w:rFonts w:ascii="Times New Roman" w:hAnsi="Times New Roman" w:cs="Times New Roman"/>
          <w:sz w:val="24"/>
          <w:szCs w:val="24"/>
        </w:rPr>
        <w:t>socio</w:t>
      </w:r>
      <w:r w:rsidRPr="00A97F12">
        <w:rPr>
          <w:rFonts w:ascii="Times New Roman" w:hAnsi="Times New Roman" w:cs="Times New Roman"/>
          <w:sz w:val="24"/>
          <w:szCs w:val="24"/>
        </w:rPr>
        <w:t xml:space="preserve">emocionales están los procesos de aprendizaje, las relaciones interpersonales, la solución de problemas, la consecución y mantenimiento de un puesto de trabajo, etc.” (Bisquerra </w:t>
      </w:r>
      <w:proofErr w:type="spellStart"/>
      <w:r w:rsidRPr="00A97F12">
        <w:rPr>
          <w:rFonts w:ascii="Times New Roman" w:hAnsi="Times New Roman" w:cs="Times New Roman"/>
          <w:sz w:val="24"/>
          <w:szCs w:val="24"/>
        </w:rPr>
        <w:t>Alzina</w:t>
      </w:r>
      <w:proofErr w:type="spellEnd"/>
      <w:r w:rsidRPr="00A97F12">
        <w:rPr>
          <w:rFonts w:ascii="Times New Roman" w:hAnsi="Times New Roman" w:cs="Times New Roman"/>
          <w:sz w:val="24"/>
          <w:szCs w:val="24"/>
        </w:rPr>
        <w:t xml:space="preserve">, 20017, p.10). </w:t>
      </w:r>
      <w:r w:rsidR="00EF39FC" w:rsidRPr="00A97F12">
        <w:rPr>
          <w:rFonts w:ascii="Times New Roman" w:hAnsi="Times New Roman" w:cs="Times New Roman"/>
          <w:sz w:val="24"/>
          <w:szCs w:val="24"/>
        </w:rPr>
        <w:t>D</w:t>
      </w:r>
      <w:r w:rsidRPr="00A97F12">
        <w:rPr>
          <w:rFonts w:ascii="Times New Roman" w:hAnsi="Times New Roman" w:cs="Times New Roman"/>
          <w:sz w:val="24"/>
          <w:szCs w:val="24"/>
        </w:rPr>
        <w:t xml:space="preserve">e esta forma, podemos decir que uno de los factores afectados son las relaciones interpersonales; problema que identifiqué en los niños de primero y segundo grado de preescolar, donde al no regular sus emociones existe una convivencia basada en falta de respeto, </w:t>
      </w:r>
      <w:r w:rsidR="00EF39FC" w:rsidRPr="00A97F12">
        <w:rPr>
          <w:rFonts w:ascii="Times New Roman" w:hAnsi="Times New Roman" w:cs="Times New Roman"/>
          <w:sz w:val="24"/>
          <w:szCs w:val="24"/>
        </w:rPr>
        <w:t>empatía</w:t>
      </w:r>
      <w:r w:rsidRPr="00A97F12">
        <w:rPr>
          <w:rFonts w:ascii="Times New Roman" w:hAnsi="Times New Roman" w:cs="Times New Roman"/>
          <w:sz w:val="24"/>
          <w:szCs w:val="24"/>
        </w:rPr>
        <w:t xml:space="preserve"> y seguimiento de normas y reglas de convivencia. </w:t>
      </w:r>
    </w:p>
    <w:p w14:paraId="5E74EEB0" w14:textId="79801DA6" w:rsidR="00A67710" w:rsidRPr="00A97F12" w:rsidRDefault="00A67710" w:rsidP="00FD3D61">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highlight w:val="yellow"/>
        </w:rPr>
        <w:t xml:space="preserve">Para que se pueda lograr una convivencia sana en el grupo, </w:t>
      </w:r>
      <w:r w:rsidR="00175BD8" w:rsidRPr="00A97F12">
        <w:rPr>
          <w:rFonts w:ascii="Times New Roman" w:eastAsia="Times New Roman" w:hAnsi="Times New Roman" w:cs="Times New Roman"/>
          <w:sz w:val="24"/>
          <w:szCs w:val="24"/>
          <w:highlight w:val="yellow"/>
        </w:rPr>
        <w:t>propongo</w:t>
      </w:r>
      <w:r w:rsidR="00175BD8" w:rsidRPr="00A97F12">
        <w:rPr>
          <w:rFonts w:ascii="Times New Roman" w:eastAsia="Times New Roman" w:hAnsi="Times New Roman" w:cs="Times New Roman"/>
          <w:sz w:val="24"/>
          <w:szCs w:val="24"/>
        </w:rPr>
        <w:t xml:space="preserve"> utilizar</w:t>
      </w:r>
      <w:r w:rsidRPr="00A97F12">
        <w:rPr>
          <w:rFonts w:ascii="Times New Roman" w:eastAsia="Times New Roman" w:hAnsi="Times New Roman" w:cs="Times New Roman"/>
          <w:sz w:val="24"/>
          <w:szCs w:val="24"/>
        </w:rPr>
        <w:t xml:space="preserve"> el juego reglado como estrategia, </w:t>
      </w:r>
      <w:r w:rsidR="00EF39FC" w:rsidRPr="00A97F12">
        <w:rPr>
          <w:rFonts w:ascii="Times New Roman" w:eastAsia="Times New Roman" w:hAnsi="Times New Roman" w:cs="Times New Roman"/>
          <w:sz w:val="24"/>
          <w:szCs w:val="24"/>
        </w:rPr>
        <w:t xml:space="preserve">con el fin de </w:t>
      </w:r>
      <w:r w:rsidR="00FD3D61" w:rsidRPr="00A97F12">
        <w:rPr>
          <w:rFonts w:ascii="Times New Roman" w:eastAsia="Times New Roman" w:hAnsi="Times New Roman" w:cs="Times New Roman"/>
          <w:sz w:val="24"/>
          <w:szCs w:val="24"/>
        </w:rPr>
        <w:t>impacta</w:t>
      </w:r>
      <w:r w:rsidR="00EF39FC" w:rsidRPr="00A97F12">
        <w:rPr>
          <w:rFonts w:ascii="Times New Roman" w:eastAsia="Times New Roman" w:hAnsi="Times New Roman" w:cs="Times New Roman"/>
          <w:sz w:val="24"/>
          <w:szCs w:val="24"/>
        </w:rPr>
        <w:t>r</w:t>
      </w:r>
      <w:r w:rsidRPr="00A97F12">
        <w:rPr>
          <w:rFonts w:ascii="Times New Roman" w:eastAsia="Times New Roman" w:hAnsi="Times New Roman" w:cs="Times New Roman"/>
          <w:sz w:val="24"/>
          <w:szCs w:val="24"/>
        </w:rPr>
        <w:t xml:space="preserve"> en el desarrollo socioemocional de </w:t>
      </w:r>
      <w:proofErr w:type="gramStart"/>
      <w:r w:rsidRPr="00A97F12">
        <w:rPr>
          <w:rFonts w:ascii="Times New Roman" w:eastAsia="Times New Roman" w:hAnsi="Times New Roman" w:cs="Times New Roman"/>
          <w:sz w:val="24"/>
          <w:szCs w:val="24"/>
        </w:rPr>
        <w:lastRenderedPageBreak/>
        <w:t>los niños y las niñas</w:t>
      </w:r>
      <w:proofErr w:type="gramEnd"/>
      <w:r w:rsidR="00FD3D61" w:rsidRPr="00A97F12">
        <w:rPr>
          <w:rFonts w:ascii="Times New Roman" w:eastAsia="Times New Roman" w:hAnsi="Times New Roman" w:cs="Times New Roman"/>
          <w:sz w:val="24"/>
          <w:szCs w:val="24"/>
        </w:rPr>
        <w:t xml:space="preserve"> de primero y segundo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de </w:t>
      </w:r>
      <w:r w:rsidR="00EF39FC" w:rsidRPr="00A97F12">
        <w:rPr>
          <w:rFonts w:ascii="Times New Roman" w:eastAsia="Times New Roman" w:hAnsi="Times New Roman" w:cs="Times New Roman"/>
          <w:sz w:val="24"/>
          <w:szCs w:val="24"/>
        </w:rPr>
        <w:t>preescolar</w:t>
      </w:r>
      <w:r w:rsidRPr="00A97F12">
        <w:rPr>
          <w:rFonts w:ascii="Times New Roman" w:eastAsia="Times New Roman" w:hAnsi="Times New Roman" w:cs="Times New Roman"/>
          <w:sz w:val="24"/>
          <w:szCs w:val="24"/>
        </w:rPr>
        <w:t>, trabajando</w:t>
      </w:r>
      <w:r w:rsidR="00FD3D61" w:rsidRPr="00A97F12">
        <w:rPr>
          <w:rFonts w:ascii="Times New Roman" w:eastAsia="Times New Roman" w:hAnsi="Times New Roman" w:cs="Times New Roman"/>
          <w:sz w:val="24"/>
          <w:szCs w:val="24"/>
        </w:rPr>
        <w:t xml:space="preserve"> la </w:t>
      </w:r>
      <w:r w:rsidR="00EF39FC" w:rsidRPr="00A97F12">
        <w:rPr>
          <w:rFonts w:ascii="Times New Roman" w:eastAsia="Times New Roman" w:hAnsi="Times New Roman" w:cs="Times New Roman"/>
          <w:sz w:val="24"/>
          <w:szCs w:val="24"/>
        </w:rPr>
        <w:t>autorregulación</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de las emociones, de una manera dinámica y divertida para el grupo</w:t>
      </w:r>
      <w:r w:rsidR="00FD3D61"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sz w:val="24"/>
          <w:szCs w:val="24"/>
        </w:rPr>
        <w:t>Buscando dar respuesta y saber ¿cómo ayuda el juego reglado en la autorregulación de los niños?</w:t>
      </w:r>
      <w:r w:rsidR="00FD3D61" w:rsidRPr="00A97F12">
        <w:rPr>
          <w:rFonts w:ascii="Times New Roman" w:eastAsia="Times New Roman" w:hAnsi="Times New Roman" w:cs="Times New Roman"/>
          <w:sz w:val="24"/>
          <w:szCs w:val="24"/>
        </w:rPr>
        <w:t xml:space="preserve"> Y ¿Cómo se favorece la convivencia en el grupo, al tener alumnos que tengan un </w:t>
      </w:r>
      <w:r w:rsidR="00EF39FC" w:rsidRPr="00A97F12">
        <w:rPr>
          <w:rFonts w:ascii="Times New Roman" w:eastAsia="Times New Roman" w:hAnsi="Times New Roman" w:cs="Times New Roman"/>
          <w:sz w:val="24"/>
          <w:szCs w:val="24"/>
        </w:rPr>
        <w:t>grado</w:t>
      </w:r>
      <w:r w:rsidR="00FD3D61" w:rsidRPr="00A97F12">
        <w:rPr>
          <w:rFonts w:ascii="Times New Roman" w:eastAsia="Times New Roman" w:hAnsi="Times New Roman" w:cs="Times New Roman"/>
          <w:sz w:val="24"/>
          <w:szCs w:val="24"/>
        </w:rPr>
        <w:t xml:space="preserve"> mayor de competencias emocionales?</w:t>
      </w:r>
    </w:p>
    <w:p w14:paraId="7A07146D" w14:textId="13CFB74C" w:rsidR="00171CAC" w:rsidRPr="00A97F12" w:rsidRDefault="00EF39FC" w:rsidP="00A67710">
      <w:pPr>
        <w:ind w:firstLine="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 partir de esta investigación trabajé con la competencia</w:t>
      </w:r>
      <w:r w:rsidR="00171CAC" w:rsidRPr="00A97F12">
        <w:rPr>
          <w:rFonts w:ascii="Times New Roman" w:eastAsia="Times New Roman" w:hAnsi="Times New Roman" w:cs="Times New Roman"/>
          <w:sz w:val="24"/>
          <w:szCs w:val="24"/>
        </w:rPr>
        <w:t>:</w:t>
      </w:r>
    </w:p>
    <w:p w14:paraId="4291C406" w14:textId="77777777" w:rsidR="00A97F12"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t>Detecta los procesos de aprendizaje de sus alumnos para favorecer su desarrollo cognitivo y socioemocional.</w:t>
      </w:r>
      <w:r w:rsidR="00A97F12" w:rsidRPr="00A97F12">
        <w:rPr>
          <w:rFonts w:ascii="Times New Roman" w:hAnsi="Times New Roman" w:cs="Times New Roman"/>
          <w:sz w:val="24"/>
          <w:szCs w:val="24"/>
        </w:rPr>
        <w:t xml:space="preserve"> Con sus unidades de competencia que son:</w:t>
      </w:r>
    </w:p>
    <w:p w14:paraId="164905C9" w14:textId="307EA43C" w:rsidR="00A97F12"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Plantea las necesidades formativas de los alumnos de</w:t>
      </w:r>
      <w:r w:rsidR="00A97F12" w:rsidRPr="00A97F12">
        <w:rPr>
          <w:rFonts w:ascii="Times New Roman" w:hAnsi="Times New Roman" w:cs="Times New Roman"/>
          <w:sz w:val="24"/>
          <w:szCs w:val="24"/>
        </w:rPr>
        <w:t xml:space="preserve"> </w:t>
      </w:r>
      <w:commentRangeStart w:id="0"/>
      <w:r w:rsidRPr="00A97F12">
        <w:rPr>
          <w:rFonts w:ascii="Times New Roman" w:hAnsi="Times New Roman" w:cs="Times New Roman"/>
          <w:sz w:val="24"/>
          <w:szCs w:val="24"/>
        </w:rPr>
        <w:t>acuerdo</w:t>
      </w:r>
      <w:commentRangeEnd w:id="0"/>
      <w:r w:rsidRPr="00A97F12">
        <w:rPr>
          <w:rStyle w:val="Refdecomentario"/>
          <w:rFonts w:ascii="Times New Roman" w:hAnsi="Times New Roman" w:cs="Times New Roman"/>
          <w:sz w:val="24"/>
          <w:szCs w:val="24"/>
        </w:rPr>
        <w:commentReference w:id="0"/>
      </w:r>
      <w:r w:rsidRPr="00A97F12">
        <w:rPr>
          <w:rFonts w:ascii="Times New Roman" w:hAnsi="Times New Roman" w:cs="Times New Roman"/>
          <w:sz w:val="24"/>
          <w:szCs w:val="24"/>
        </w:rPr>
        <w:t xml:space="preserve"> con sus procesos de desarrollo y de aprendizaje, con base en los nuevos enfoques pedagógicos. </w:t>
      </w:r>
    </w:p>
    <w:p w14:paraId="298D09F0" w14:textId="77777777" w:rsidR="00A97F12"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sym w:font="Symbol" w:char="F0B7"/>
      </w:r>
      <w:r w:rsidRPr="00A97F12">
        <w:rPr>
          <w:rFonts w:ascii="Times New Roman" w:hAnsi="Times New Roman" w:cs="Times New Roman"/>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r w:rsidR="00A97F12" w:rsidRPr="00A97F12">
        <w:rPr>
          <w:rFonts w:ascii="Times New Roman" w:hAnsi="Times New Roman" w:cs="Times New Roman"/>
          <w:sz w:val="24"/>
          <w:szCs w:val="24"/>
        </w:rPr>
        <w:t xml:space="preserve"> </w:t>
      </w:r>
      <w:r w:rsidR="00A97F12" w:rsidRPr="00A97F12">
        <w:rPr>
          <w:rFonts w:ascii="Times New Roman" w:hAnsi="Times New Roman" w:cs="Times New Roman"/>
          <w:sz w:val="24"/>
          <w:szCs w:val="24"/>
        </w:rPr>
        <w:t>(DOF, 2018, p. 1</w:t>
      </w:r>
      <w:r w:rsidR="00A97F12" w:rsidRPr="00A97F12">
        <w:rPr>
          <w:rFonts w:ascii="Times New Roman" w:hAnsi="Times New Roman" w:cs="Times New Roman"/>
          <w:sz w:val="24"/>
          <w:szCs w:val="24"/>
        </w:rPr>
        <w:t>2</w:t>
      </w:r>
      <w:r w:rsidR="00A97F12" w:rsidRPr="00A97F12">
        <w:rPr>
          <w:rFonts w:ascii="Times New Roman" w:hAnsi="Times New Roman" w:cs="Times New Roman"/>
          <w:sz w:val="24"/>
          <w:szCs w:val="24"/>
        </w:rPr>
        <w:t>)</w:t>
      </w:r>
      <w:r w:rsidR="00A97F12" w:rsidRPr="00A97F12">
        <w:rPr>
          <w:rFonts w:ascii="Times New Roman" w:hAnsi="Times New Roman" w:cs="Times New Roman"/>
          <w:sz w:val="24"/>
          <w:szCs w:val="24"/>
        </w:rPr>
        <w:t>.</w:t>
      </w:r>
    </w:p>
    <w:p w14:paraId="1C45A004" w14:textId="5FDFD8CD" w:rsidR="00171CAC" w:rsidRPr="00A97F12" w:rsidRDefault="00171CAC" w:rsidP="00171CAC">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t xml:space="preserve"> </w:t>
      </w:r>
    </w:p>
    <w:p w14:paraId="326FD71C" w14:textId="429C0800" w:rsidR="0034315F" w:rsidRPr="00A97F12" w:rsidRDefault="0034315F" w:rsidP="000479DA">
      <w:pPr>
        <w:spacing w:after="0"/>
        <w:ind w:left="720" w:firstLine="720"/>
        <w:rPr>
          <w:rFonts w:ascii="Times New Roman" w:hAnsi="Times New Roman" w:cs="Times New Roman"/>
          <w:sz w:val="24"/>
          <w:szCs w:val="24"/>
        </w:rPr>
      </w:pPr>
      <w:r w:rsidRPr="00A97F12">
        <w:rPr>
          <w:rFonts w:ascii="Times New Roman" w:hAnsi="Times New Roman" w:cs="Times New Roman"/>
          <w:sz w:val="24"/>
          <w:szCs w:val="24"/>
        </w:rPr>
        <w:t>La competencia mencionada favorec</w:t>
      </w:r>
      <w:r w:rsidR="00A97F12" w:rsidRPr="00A97F12">
        <w:rPr>
          <w:rFonts w:ascii="Times New Roman" w:hAnsi="Times New Roman" w:cs="Times New Roman"/>
          <w:sz w:val="24"/>
          <w:szCs w:val="24"/>
        </w:rPr>
        <w:t>ió</w:t>
      </w:r>
      <w:r w:rsidRPr="00A97F12">
        <w:rPr>
          <w:rFonts w:ascii="Times New Roman" w:hAnsi="Times New Roman" w:cs="Times New Roman"/>
          <w:sz w:val="24"/>
          <w:szCs w:val="24"/>
        </w:rPr>
        <w:t xml:space="preserve"> </w:t>
      </w:r>
      <w:r w:rsidRPr="00A97F12">
        <w:rPr>
          <w:rFonts w:ascii="Times New Roman" w:hAnsi="Times New Roman" w:cs="Times New Roman"/>
          <w:sz w:val="24"/>
          <w:szCs w:val="24"/>
          <w:highlight w:val="yellow"/>
        </w:rPr>
        <w:t xml:space="preserve">mi </w:t>
      </w:r>
      <w:r w:rsidR="007714FB" w:rsidRPr="00A97F12">
        <w:rPr>
          <w:rFonts w:ascii="Times New Roman" w:hAnsi="Times New Roman" w:cs="Times New Roman"/>
          <w:sz w:val="24"/>
          <w:szCs w:val="24"/>
          <w:highlight w:val="yellow"/>
        </w:rPr>
        <w:t>investigación</w:t>
      </w:r>
      <w:r w:rsidRPr="00A97F12">
        <w:rPr>
          <w:rFonts w:ascii="Times New Roman" w:hAnsi="Times New Roman" w:cs="Times New Roman"/>
          <w:sz w:val="24"/>
          <w:szCs w:val="24"/>
        </w:rPr>
        <w:t xml:space="preserve"> porque al </w:t>
      </w:r>
      <w:r w:rsidRPr="00A97F12">
        <w:rPr>
          <w:rFonts w:ascii="Times New Roman" w:hAnsi="Times New Roman" w:cs="Times New Roman"/>
          <w:sz w:val="24"/>
          <w:szCs w:val="24"/>
          <w:highlight w:val="yellow"/>
        </w:rPr>
        <w:t>investigar</w:t>
      </w:r>
      <w:r w:rsidRPr="00A97F12">
        <w:rPr>
          <w:rFonts w:ascii="Times New Roman" w:hAnsi="Times New Roman" w:cs="Times New Roman"/>
          <w:sz w:val="24"/>
          <w:szCs w:val="24"/>
        </w:rPr>
        <w:t xml:space="preserve"> y aplicar estrategias como el juego reglado, se da un enfoque reflexivo y basado en evidencia desde mi </w:t>
      </w:r>
      <w:r w:rsidR="007714FB" w:rsidRPr="00A97F12">
        <w:rPr>
          <w:rFonts w:ascii="Times New Roman" w:hAnsi="Times New Roman" w:cs="Times New Roman"/>
          <w:sz w:val="24"/>
          <w:szCs w:val="24"/>
        </w:rPr>
        <w:t>práctica</w:t>
      </w:r>
      <w:r w:rsidRPr="00A97F12">
        <w:rPr>
          <w:rFonts w:ascii="Times New Roman" w:hAnsi="Times New Roman" w:cs="Times New Roman"/>
          <w:sz w:val="24"/>
          <w:szCs w:val="24"/>
        </w:rPr>
        <w:t xml:space="preserve"> docente. Esto te permite ajustar y mejorar mis métodos de enseñanza para satisfacer las necesidades específicas de mis alumnos, ya que al identificar cómo el juego reglado puede impactar positivamente en este aspecto, contribuyo a la formación de niños emocionalmente saludables y socialmente competentes.</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Al plantear necesidades formativas de acuerdo con los procesos de desarrollo y aprendizaje de los </w:t>
      </w:r>
      <w:r w:rsidRPr="00A97F12">
        <w:rPr>
          <w:rFonts w:ascii="Times New Roman" w:hAnsi="Times New Roman" w:cs="Times New Roman"/>
          <w:sz w:val="24"/>
          <w:szCs w:val="24"/>
        </w:rPr>
        <w:lastRenderedPageBreak/>
        <w:t xml:space="preserve">alumnos, </w:t>
      </w:r>
      <w:r w:rsidR="000479DA" w:rsidRPr="00A97F12">
        <w:rPr>
          <w:rFonts w:ascii="Times New Roman" w:hAnsi="Times New Roman" w:cs="Times New Roman"/>
          <w:sz w:val="24"/>
          <w:szCs w:val="24"/>
        </w:rPr>
        <w:t>se genera un conocimiento sobre</w:t>
      </w:r>
      <w:r w:rsidRPr="00A97F12">
        <w:rPr>
          <w:rFonts w:ascii="Times New Roman" w:hAnsi="Times New Roman" w:cs="Times New Roman"/>
          <w:sz w:val="24"/>
          <w:szCs w:val="24"/>
        </w:rPr>
        <w:t xml:space="preserve"> la innovación pedagógica. Esto puede resultar en una enseñanza más efectiva y enriquecedora.</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 xml:space="preserve">Los resultados de </w:t>
      </w:r>
      <w:r w:rsidR="000479DA" w:rsidRPr="00A97F12">
        <w:rPr>
          <w:rFonts w:ascii="Times New Roman" w:hAnsi="Times New Roman" w:cs="Times New Roman"/>
          <w:sz w:val="24"/>
          <w:szCs w:val="24"/>
        </w:rPr>
        <w:t>la</w:t>
      </w:r>
      <w:r w:rsidRPr="00A97F12">
        <w:rPr>
          <w:rFonts w:ascii="Times New Roman" w:hAnsi="Times New Roman" w:cs="Times New Roman"/>
          <w:sz w:val="24"/>
          <w:szCs w:val="24"/>
        </w:rPr>
        <w:t xml:space="preserve"> investigación pueden ser compartidos con otros docentes y educadores, lo que les proporcionará información valiosa sobre cómo mejorar la convivencia y el desarrollo socioemocional de los niños en preescolar a través del juego reglado.</w:t>
      </w:r>
      <w:r w:rsidR="000479DA" w:rsidRPr="00A97F12">
        <w:rPr>
          <w:rFonts w:ascii="Times New Roman" w:hAnsi="Times New Roman" w:cs="Times New Roman"/>
          <w:sz w:val="24"/>
          <w:szCs w:val="24"/>
        </w:rPr>
        <w:t xml:space="preserve"> </w:t>
      </w:r>
      <w:r w:rsidRPr="00A97F12">
        <w:rPr>
          <w:rFonts w:ascii="Times New Roman" w:hAnsi="Times New Roman" w:cs="Times New Roman"/>
          <w:sz w:val="24"/>
          <w:szCs w:val="24"/>
        </w:rPr>
        <w:t>Con la posibilidad enriquecer mi práctica docente, contribuir al desarrollo de los estudiantes y al campo de la educación en general, al mismo tiempo que desarrollar un compromiso con la mejora continua y la aplicación de enfoques pedagógicos innovadores.</w:t>
      </w:r>
    </w:p>
    <w:p w14:paraId="68395E9D" w14:textId="77777777" w:rsidR="00A67710" w:rsidRPr="00A97F12" w:rsidRDefault="00A67710" w:rsidP="00A67710">
      <w:pPr>
        <w:spacing w:after="0"/>
        <w:rPr>
          <w:rFonts w:ascii="Times New Roman" w:hAnsi="Times New Roman" w:cs="Times New Roman"/>
          <w:sz w:val="24"/>
          <w:szCs w:val="24"/>
        </w:rPr>
      </w:pPr>
    </w:p>
    <w:p w14:paraId="7346D98A" w14:textId="5CA354AE" w:rsidR="009157ED" w:rsidRPr="00A97F12" w:rsidRDefault="00922826" w:rsidP="009157ED">
      <w:pPr>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w:t>
      </w:r>
      <w:r w:rsidR="00023F34" w:rsidRPr="00A97F12">
        <w:rPr>
          <w:rFonts w:ascii="Times New Roman" w:eastAsia="Times New Roman" w:hAnsi="Times New Roman" w:cs="Times New Roman"/>
          <w:b/>
          <w:sz w:val="24"/>
          <w:szCs w:val="24"/>
        </w:rPr>
        <w:t xml:space="preserve"> general</w:t>
      </w:r>
      <w:r w:rsidR="009610D9" w:rsidRPr="00A97F12">
        <w:rPr>
          <w:rFonts w:ascii="Times New Roman" w:eastAsia="Times New Roman" w:hAnsi="Times New Roman" w:cs="Times New Roman"/>
          <w:b/>
          <w:sz w:val="24"/>
          <w:szCs w:val="24"/>
        </w:rPr>
        <w:t xml:space="preserve">: </w:t>
      </w:r>
      <w:r w:rsidR="00573DAF" w:rsidRPr="00A97F12">
        <w:rPr>
          <w:rFonts w:ascii="Times New Roman" w:eastAsia="Times New Roman" w:hAnsi="Times New Roman" w:cs="Times New Roman"/>
          <w:sz w:val="24"/>
          <w:szCs w:val="24"/>
        </w:rPr>
        <w:t>Confirmar cómo el</w:t>
      </w:r>
      <w:r w:rsidR="00B04392" w:rsidRPr="00A97F12">
        <w:rPr>
          <w:rFonts w:ascii="Times New Roman" w:eastAsia="Times New Roman" w:hAnsi="Times New Roman" w:cs="Times New Roman"/>
          <w:sz w:val="24"/>
          <w:szCs w:val="24"/>
        </w:rPr>
        <w:t xml:space="preserve"> juego reglado </w:t>
      </w:r>
      <w:r w:rsidR="00573DAF" w:rsidRPr="00A97F12">
        <w:rPr>
          <w:rFonts w:ascii="Times New Roman" w:eastAsia="Times New Roman" w:hAnsi="Times New Roman" w:cs="Times New Roman"/>
          <w:sz w:val="24"/>
          <w:szCs w:val="24"/>
        </w:rPr>
        <w:t>implementado como</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estrategia</w:t>
      </w:r>
      <w:r w:rsidRPr="00A97F12">
        <w:rPr>
          <w:rFonts w:ascii="Times New Roman" w:eastAsia="Times New Roman" w:hAnsi="Times New Roman" w:cs="Times New Roman"/>
          <w:sz w:val="24"/>
          <w:szCs w:val="24"/>
        </w:rPr>
        <w:t xml:space="preserve"> </w:t>
      </w:r>
      <w:r w:rsidR="00B04392" w:rsidRPr="00A97F12">
        <w:rPr>
          <w:rFonts w:ascii="Times New Roman" w:eastAsia="Times New Roman" w:hAnsi="Times New Roman" w:cs="Times New Roman"/>
          <w:sz w:val="24"/>
          <w:szCs w:val="24"/>
        </w:rPr>
        <w:t>impacta en el</w:t>
      </w:r>
      <w:r w:rsidRPr="00A97F12">
        <w:rPr>
          <w:rFonts w:ascii="Times New Roman" w:eastAsia="Times New Roman" w:hAnsi="Times New Roman" w:cs="Times New Roman"/>
          <w:sz w:val="24"/>
          <w:szCs w:val="24"/>
        </w:rPr>
        <w:t xml:space="preserve"> desarrollo socioemocional para promover una convivencia sana en el grupo</w:t>
      </w:r>
      <w:r w:rsidR="00B04392" w:rsidRPr="00A97F12">
        <w:rPr>
          <w:rFonts w:ascii="Times New Roman" w:eastAsia="Times New Roman" w:hAnsi="Times New Roman" w:cs="Times New Roman"/>
          <w:sz w:val="24"/>
          <w:szCs w:val="24"/>
        </w:rPr>
        <w:t xml:space="preserve"> de 1° y 2° grado de preescolar. </w:t>
      </w:r>
      <w:r w:rsidRPr="00A97F12">
        <w:rPr>
          <w:rFonts w:ascii="Times New Roman" w:eastAsia="Times New Roman" w:hAnsi="Times New Roman" w:cs="Times New Roman"/>
          <w:sz w:val="24"/>
          <w:szCs w:val="24"/>
        </w:rPr>
        <w:t xml:space="preserve"> </w:t>
      </w:r>
    </w:p>
    <w:p w14:paraId="76195CBE" w14:textId="4D132A34" w:rsidR="007119A4" w:rsidRPr="00A97F12" w:rsidRDefault="007119A4" w:rsidP="009157ED">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Variable dependiente: desarrollo socioemocional. </w:t>
      </w:r>
    </w:p>
    <w:p w14:paraId="4607E7EC" w14:textId="77777777" w:rsidR="007119A4" w:rsidRPr="00A97F12" w:rsidRDefault="007119A4" w:rsidP="007119A4">
      <w:pPr>
        <w:pStyle w:val="Prrafodelista"/>
        <w:ind w:left="2149"/>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Variable independiente: el juego reglado. </w:t>
      </w:r>
    </w:p>
    <w:p w14:paraId="0330124D" w14:textId="663ABA09" w:rsidR="00023F34" w:rsidRPr="00A97F12" w:rsidRDefault="00023F34" w:rsidP="00D46452">
      <w:pPr>
        <w:spacing w:line="240" w:lineRule="auto"/>
        <w:ind w:left="720"/>
        <w:rPr>
          <w:rFonts w:ascii="Times New Roman" w:eastAsia="Times New Roman" w:hAnsi="Times New Roman" w:cs="Times New Roman"/>
          <w:sz w:val="24"/>
          <w:szCs w:val="24"/>
        </w:rPr>
      </w:pPr>
      <w:r w:rsidRPr="00A97F12">
        <w:rPr>
          <w:rFonts w:ascii="Times New Roman" w:eastAsia="Times New Roman" w:hAnsi="Times New Roman" w:cs="Times New Roman"/>
          <w:b/>
          <w:sz w:val="24"/>
          <w:szCs w:val="24"/>
        </w:rPr>
        <w:t>Objetivos específicos:</w:t>
      </w:r>
      <w:r w:rsidRPr="00A97F12">
        <w:rPr>
          <w:rFonts w:ascii="Times New Roman" w:eastAsia="Times New Roman" w:hAnsi="Times New Roman" w:cs="Times New Roman"/>
          <w:sz w:val="24"/>
          <w:szCs w:val="24"/>
        </w:rPr>
        <w:t xml:space="preserve"> </w:t>
      </w:r>
    </w:p>
    <w:p w14:paraId="0FD2DBCA" w14:textId="2F5D0E01"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Analizar las características del juego reglado como estrategia para favorecer el desarrollo socioemocional de los alumnos de 1° y 2° grado.</w:t>
      </w:r>
    </w:p>
    <w:p w14:paraId="3FD7EC68" w14:textId="118CE301" w:rsidR="00573DAF" w:rsidRPr="00A97F12" w:rsidRDefault="00573DAF"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Indagar en que y </w:t>
      </w:r>
      <w:r w:rsidR="00DE3361" w:rsidRPr="00A97F12">
        <w:rPr>
          <w:rFonts w:ascii="Times New Roman" w:eastAsia="Times New Roman" w:hAnsi="Times New Roman" w:cs="Times New Roman"/>
          <w:sz w:val="24"/>
          <w:szCs w:val="24"/>
        </w:rPr>
        <w:t>cuáles</w:t>
      </w:r>
      <w:r w:rsidRPr="00A97F12">
        <w:rPr>
          <w:rFonts w:ascii="Times New Roman" w:eastAsia="Times New Roman" w:hAnsi="Times New Roman" w:cs="Times New Roman"/>
          <w:sz w:val="24"/>
          <w:szCs w:val="24"/>
        </w:rPr>
        <w:t xml:space="preserve"> son las emociones que debe conocer el niño en el preescolar.  </w:t>
      </w:r>
    </w:p>
    <w:p w14:paraId="3E9926BD" w14:textId="148422A5"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Identificar las necesidades de regular las emociones en los de los alumnos de 1° y 2° grado para mejorar su capacidad de convivencia. </w:t>
      </w:r>
    </w:p>
    <w:p w14:paraId="0CF5A2F6" w14:textId="527C177F" w:rsidR="00A67710" w:rsidRPr="00A97F12" w:rsidRDefault="00A67710" w:rsidP="00171CAC">
      <w:pPr>
        <w:pStyle w:val="Prrafodelista"/>
        <w:numPr>
          <w:ilvl w:val="0"/>
          <w:numId w:val="3"/>
        </w:numPr>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Investigar cuales son las competencias socioemocionales que debe tener consolidadas los alumnos de 1° y 2° grado.</w:t>
      </w:r>
    </w:p>
    <w:p w14:paraId="681E5C4E" w14:textId="77777777" w:rsidR="00D46452" w:rsidRPr="00A97F12" w:rsidRDefault="00D46452" w:rsidP="00D46452">
      <w:pPr>
        <w:pStyle w:val="Prrafodelista"/>
        <w:ind w:left="2149"/>
        <w:rPr>
          <w:rFonts w:ascii="Times New Roman" w:eastAsia="Times New Roman" w:hAnsi="Times New Roman" w:cs="Times New Roman"/>
          <w:sz w:val="24"/>
          <w:szCs w:val="24"/>
        </w:rPr>
      </w:pPr>
    </w:p>
    <w:p w14:paraId="2A4E2FAA" w14:textId="77777777" w:rsidR="00A67710" w:rsidRPr="00A97F12" w:rsidRDefault="00A67710" w:rsidP="00A67710">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Preguntas de investigación</w:t>
      </w:r>
    </w:p>
    <w:p w14:paraId="33931266" w14:textId="35242019" w:rsidR="00A67710" w:rsidRPr="00A97F12" w:rsidRDefault="00A67710" w:rsidP="00A67710">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lastRenderedPageBreak/>
        <w:t>¿Qué es el juego? ¿Por qué el juego es importante para los alumnos de preescolar? ¿Qué tipos de juego existen? ¿Cuáles son las características del juego reglado? ¿</w:t>
      </w:r>
      <w:r w:rsidR="00573DAF" w:rsidRPr="00A97F12">
        <w:rPr>
          <w:rFonts w:ascii="Times New Roman" w:eastAsia="Times New Roman" w:hAnsi="Times New Roman" w:cs="Times New Roman"/>
          <w:color w:val="000000"/>
          <w:sz w:val="24"/>
          <w:szCs w:val="24"/>
        </w:rPr>
        <w:t>cuáles</w:t>
      </w:r>
      <w:r w:rsidRPr="00A97F12">
        <w:rPr>
          <w:rFonts w:ascii="Times New Roman" w:eastAsia="Times New Roman" w:hAnsi="Times New Roman" w:cs="Times New Roman"/>
          <w:color w:val="000000"/>
          <w:sz w:val="24"/>
          <w:szCs w:val="24"/>
        </w:rPr>
        <w:t xml:space="preserve"> la finalidad del juego reglado? </w:t>
      </w:r>
      <w:r w:rsidR="00573DAF" w:rsidRPr="00A97F12">
        <w:rPr>
          <w:rFonts w:ascii="Times New Roman" w:eastAsia="Times New Roman" w:hAnsi="Times New Roman" w:cs="Times New Roman"/>
          <w:color w:val="000000"/>
          <w:sz w:val="24"/>
          <w:szCs w:val="24"/>
        </w:rPr>
        <w:t xml:space="preserve">¿Qué son las emociones? ¿Cómo se trabajan las emociones en el preescolar? ¿Cuáles emociones deben conocer los niños en el preescolar? ¿Por qué son importantes las emociones en el preescolar? </w:t>
      </w:r>
      <w:r w:rsidRPr="00A97F12">
        <w:rPr>
          <w:rFonts w:ascii="Times New Roman" w:eastAsia="Times New Roman" w:hAnsi="Times New Roman" w:cs="Times New Roman"/>
          <w:color w:val="000000"/>
          <w:sz w:val="24"/>
          <w:szCs w:val="24"/>
        </w:rPr>
        <w:t xml:space="preserve">¿Qué es el desarrollo socioemocional de </w:t>
      </w:r>
      <w:proofErr w:type="gramStart"/>
      <w:r w:rsidRPr="00A97F12">
        <w:rPr>
          <w:rFonts w:ascii="Times New Roman" w:eastAsia="Times New Roman" w:hAnsi="Times New Roman" w:cs="Times New Roman"/>
          <w:color w:val="000000"/>
          <w:sz w:val="24"/>
          <w:szCs w:val="24"/>
        </w:rPr>
        <w:t>los niños y las niñas</w:t>
      </w:r>
      <w:proofErr w:type="gramEnd"/>
      <w:r w:rsidRPr="00A97F12">
        <w:rPr>
          <w:rFonts w:ascii="Times New Roman" w:eastAsia="Times New Roman" w:hAnsi="Times New Roman" w:cs="Times New Roman"/>
          <w:color w:val="000000"/>
          <w:sz w:val="24"/>
          <w:szCs w:val="24"/>
        </w:rPr>
        <w:t xml:space="preserve">? ¿Qué favorece el desarrollo socioemocional en los niños? ¿En qué favorece fortalecer el manejo de emociones para una convivencia sana en el grupo? </w:t>
      </w:r>
    </w:p>
    <w:p w14:paraId="798DF5EF" w14:textId="38592F2A" w:rsidR="00865438" w:rsidRPr="00A97F12" w:rsidRDefault="00865438" w:rsidP="007119A4">
      <w:pPr>
        <w:ind w:firstLine="0"/>
        <w:jc w:val="center"/>
        <w:rPr>
          <w:rFonts w:ascii="Times New Roman" w:eastAsia="Times New Roman" w:hAnsi="Times New Roman" w:cs="Times New Roman"/>
          <w:b/>
          <w:bCs/>
          <w:sz w:val="24"/>
          <w:szCs w:val="24"/>
        </w:rPr>
      </w:pPr>
      <w:r w:rsidRPr="00A97F12">
        <w:rPr>
          <w:rFonts w:ascii="Times New Roman" w:eastAsia="Times New Roman" w:hAnsi="Times New Roman" w:cs="Times New Roman"/>
          <w:b/>
          <w:bCs/>
          <w:sz w:val="24"/>
          <w:szCs w:val="24"/>
        </w:rPr>
        <w:t>Hipótesis</w:t>
      </w:r>
    </w:p>
    <w:p w14:paraId="3147ED6B" w14:textId="264D514C" w:rsidR="00865438" w:rsidRPr="00A97F12" w:rsidRDefault="00865438" w:rsidP="00B04392">
      <w:pPr>
        <w:ind w:left="720"/>
        <w:rPr>
          <w:rFonts w:ascii="Times New Roman" w:eastAsia="Times New Roman" w:hAnsi="Times New Roman" w:cs="Times New Roman"/>
          <w:b/>
          <w:bCs/>
          <w:sz w:val="24"/>
          <w:szCs w:val="24"/>
        </w:rPr>
      </w:pPr>
      <w:r w:rsidRPr="00A97F12">
        <w:rPr>
          <w:rFonts w:ascii="Times New Roman" w:eastAsia="Times New Roman" w:hAnsi="Times New Roman" w:cs="Times New Roman"/>
          <w:b/>
          <w:bCs/>
          <w:sz w:val="24"/>
          <w:szCs w:val="24"/>
        </w:rPr>
        <w:t xml:space="preserve">Hipótesis nula: </w:t>
      </w:r>
      <w:r w:rsidRPr="00A97F12">
        <w:rPr>
          <w:rFonts w:ascii="Times New Roman" w:eastAsia="Times New Roman" w:hAnsi="Times New Roman" w:cs="Times New Roman"/>
          <w:sz w:val="24"/>
          <w:szCs w:val="24"/>
        </w:rPr>
        <w:t xml:space="preserve">el juego reglado no favorece la regulación de las emociones en los </w:t>
      </w:r>
      <w:r w:rsidR="00EF39FC" w:rsidRPr="00A97F12">
        <w:rPr>
          <w:rFonts w:ascii="Times New Roman" w:eastAsia="Times New Roman" w:hAnsi="Times New Roman" w:cs="Times New Roman"/>
          <w:sz w:val="24"/>
          <w:szCs w:val="24"/>
        </w:rPr>
        <w:t>niños</w:t>
      </w:r>
      <w:r w:rsidRPr="00A97F12">
        <w:rPr>
          <w:rFonts w:ascii="Times New Roman" w:eastAsia="Times New Roman" w:hAnsi="Times New Roman" w:cs="Times New Roman"/>
          <w:sz w:val="24"/>
          <w:szCs w:val="24"/>
        </w:rPr>
        <w:t xml:space="preserve"> de 1° y 2° de preescolar.</w:t>
      </w:r>
      <w:r w:rsidRPr="00A97F12">
        <w:rPr>
          <w:rFonts w:ascii="Times New Roman" w:eastAsia="Times New Roman" w:hAnsi="Times New Roman" w:cs="Times New Roman"/>
          <w:b/>
          <w:bCs/>
          <w:sz w:val="24"/>
          <w:szCs w:val="24"/>
        </w:rPr>
        <w:t xml:space="preserve"> </w:t>
      </w:r>
    </w:p>
    <w:p w14:paraId="15816B20" w14:textId="52671B52" w:rsidR="00865438" w:rsidRPr="00A97F12" w:rsidRDefault="00865438" w:rsidP="00B04392">
      <w:pPr>
        <w:ind w:left="720"/>
        <w:rPr>
          <w:rFonts w:ascii="Times New Roman" w:eastAsia="Times New Roman" w:hAnsi="Times New Roman" w:cs="Times New Roman"/>
          <w:sz w:val="24"/>
          <w:szCs w:val="24"/>
        </w:rPr>
      </w:pPr>
      <w:r w:rsidRPr="00A97F12">
        <w:rPr>
          <w:rFonts w:ascii="Times New Roman" w:eastAsia="Times New Roman" w:hAnsi="Times New Roman" w:cs="Times New Roman"/>
          <w:b/>
          <w:bCs/>
          <w:sz w:val="24"/>
          <w:szCs w:val="24"/>
        </w:rPr>
        <w:t xml:space="preserve">Hipótesis alternativa: </w:t>
      </w:r>
      <w:r w:rsidRPr="00A97F12">
        <w:rPr>
          <w:rFonts w:ascii="Times New Roman" w:eastAsia="Times New Roman" w:hAnsi="Times New Roman" w:cs="Times New Roman"/>
          <w:sz w:val="24"/>
          <w:szCs w:val="24"/>
        </w:rPr>
        <w:t xml:space="preserve">el juego reglado favorece la regulación de las emociones en los </w:t>
      </w:r>
      <w:r w:rsidR="00EF39FC" w:rsidRPr="00A97F12">
        <w:rPr>
          <w:rFonts w:ascii="Times New Roman" w:eastAsia="Times New Roman" w:hAnsi="Times New Roman" w:cs="Times New Roman"/>
          <w:sz w:val="24"/>
          <w:szCs w:val="24"/>
        </w:rPr>
        <w:t>niños</w:t>
      </w:r>
      <w:r w:rsidRPr="00A97F12">
        <w:rPr>
          <w:rFonts w:ascii="Times New Roman" w:eastAsia="Times New Roman" w:hAnsi="Times New Roman" w:cs="Times New Roman"/>
          <w:sz w:val="24"/>
          <w:szCs w:val="24"/>
        </w:rPr>
        <w:t xml:space="preserve"> de 1° y 2° de preescolar.</w:t>
      </w:r>
    </w:p>
    <w:p w14:paraId="16CBEBF7" w14:textId="05AC3293" w:rsidR="00175BD8" w:rsidRPr="00A97F12" w:rsidRDefault="00175BD8" w:rsidP="00175BD8">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teórico</w:t>
      </w:r>
    </w:p>
    <w:p w14:paraId="6E920400" w14:textId="11CCD813"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Para sustentar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w:t>
      </w:r>
      <w:r w:rsidRPr="001F49DB">
        <w:rPr>
          <w:rFonts w:ascii="Times New Roman" w:eastAsia="Times New Roman" w:hAnsi="Times New Roman" w:cs="Times New Roman"/>
          <w:bCs/>
          <w:sz w:val="24"/>
          <w:szCs w:val="24"/>
          <w:highlight w:val="yellow"/>
        </w:rPr>
        <w:t>utilizaré</w:t>
      </w:r>
      <w:r w:rsidRPr="00A97F12">
        <w:rPr>
          <w:rFonts w:ascii="Times New Roman" w:eastAsia="Times New Roman" w:hAnsi="Times New Roman" w:cs="Times New Roman"/>
          <w:bCs/>
          <w:sz w:val="24"/>
          <w:szCs w:val="24"/>
        </w:rPr>
        <w:t xml:space="preserve"> la teoría del juego de Piaget. Esta teoría proporcionará un marco conceptual sólido para analizar y comprender el impacto del juego reglado en el desarrollo socioemocional de los niños en el preescolar.</w:t>
      </w:r>
    </w:p>
    <w:p w14:paraId="5E4AFA97" w14:textId="2E52B548" w:rsidR="003671D6" w:rsidRPr="00A97F12" w:rsidRDefault="003671D6" w:rsidP="003671D6">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Este marco teórico establece una base sólida para </w:t>
      </w:r>
      <w:r w:rsidR="00823807" w:rsidRPr="00A97F12">
        <w:rPr>
          <w:rFonts w:ascii="Times New Roman" w:eastAsia="Times New Roman" w:hAnsi="Times New Roman" w:cs="Times New Roman"/>
          <w:bCs/>
          <w:sz w:val="24"/>
          <w:szCs w:val="24"/>
        </w:rPr>
        <w:t>la</w:t>
      </w:r>
      <w:r w:rsidRPr="00A97F12">
        <w:rPr>
          <w:rFonts w:ascii="Times New Roman" w:eastAsia="Times New Roman" w:hAnsi="Times New Roman" w:cs="Times New Roman"/>
          <w:bCs/>
          <w:sz w:val="24"/>
          <w:szCs w:val="24"/>
        </w:rPr>
        <w:t xml:space="preserve"> investigación y ayudará a explorar cómo el juego reglado puede mejorar la sana convivencia y el desarrollo </w:t>
      </w:r>
      <w:r w:rsidRPr="00A97F12">
        <w:rPr>
          <w:rFonts w:ascii="Times New Roman" w:eastAsia="Times New Roman" w:hAnsi="Times New Roman" w:cs="Times New Roman"/>
          <w:bCs/>
          <w:sz w:val="24"/>
          <w:szCs w:val="24"/>
        </w:rPr>
        <w:lastRenderedPageBreak/>
        <w:t xml:space="preserve">socioemocional en el grupo de 1° y 2° grado de preescolar. </w:t>
      </w:r>
      <w:r w:rsidR="00823807" w:rsidRPr="00A97F12">
        <w:rPr>
          <w:rFonts w:ascii="Times New Roman" w:eastAsia="Times New Roman" w:hAnsi="Times New Roman" w:cs="Times New Roman"/>
          <w:bCs/>
          <w:sz w:val="24"/>
          <w:szCs w:val="24"/>
        </w:rPr>
        <w:t xml:space="preserve">Utilizando </w:t>
      </w:r>
      <w:r w:rsidRPr="00A97F12">
        <w:rPr>
          <w:rFonts w:ascii="Times New Roman" w:eastAsia="Times New Roman" w:hAnsi="Times New Roman" w:cs="Times New Roman"/>
          <w:bCs/>
          <w:sz w:val="24"/>
          <w:szCs w:val="24"/>
        </w:rPr>
        <w:t>como punto de partida</w:t>
      </w:r>
      <w:r w:rsidR="00823807" w:rsidRPr="00A97F12">
        <w:rPr>
          <w:rFonts w:ascii="Times New Roman" w:eastAsia="Times New Roman" w:hAnsi="Times New Roman" w:cs="Times New Roman"/>
          <w:bCs/>
          <w:sz w:val="24"/>
          <w:szCs w:val="24"/>
        </w:rPr>
        <w:t xml:space="preserve"> los temas: el juego, el juego reglado, las emociones y competencias socioemocionales en el preescolar, para </w:t>
      </w:r>
      <w:r w:rsidRPr="00A97F12">
        <w:rPr>
          <w:rFonts w:ascii="Times New Roman" w:eastAsia="Times New Roman" w:hAnsi="Times New Roman" w:cs="Times New Roman"/>
          <w:bCs/>
          <w:sz w:val="24"/>
          <w:szCs w:val="24"/>
        </w:rPr>
        <w:t xml:space="preserve">profundizar en la literatura académica </w:t>
      </w:r>
      <w:r w:rsidR="00823807" w:rsidRPr="00A97F12">
        <w:rPr>
          <w:rFonts w:ascii="Times New Roman" w:eastAsia="Times New Roman" w:hAnsi="Times New Roman" w:cs="Times New Roman"/>
          <w:bCs/>
          <w:sz w:val="24"/>
          <w:szCs w:val="24"/>
        </w:rPr>
        <w:t>elegida</w:t>
      </w:r>
      <w:r w:rsidRPr="00A97F12">
        <w:rPr>
          <w:rFonts w:ascii="Times New Roman" w:eastAsia="Times New Roman" w:hAnsi="Times New Roman" w:cs="Times New Roman"/>
          <w:bCs/>
          <w:sz w:val="24"/>
          <w:szCs w:val="24"/>
        </w:rPr>
        <w:t xml:space="preserve"> relacionada con cada uno de estos componentes.</w:t>
      </w:r>
    </w:p>
    <w:p w14:paraId="4203CE36" w14:textId="77777777" w:rsidR="007F0F93" w:rsidRPr="00A97F12" w:rsidRDefault="007F0F93" w:rsidP="007F0F93">
      <w:pPr>
        <w:ind w:left="720"/>
        <w:rPr>
          <w:rFonts w:ascii="Times New Roman" w:eastAsia="Times New Roman" w:hAnsi="Times New Roman" w:cs="Times New Roman"/>
          <w:color w:val="000000"/>
          <w:sz w:val="24"/>
          <w:szCs w:val="24"/>
        </w:rPr>
      </w:pPr>
      <w:commentRangeStart w:id="1"/>
      <w:r w:rsidRPr="00A97F12">
        <w:rPr>
          <w:rFonts w:ascii="Times New Roman" w:eastAsia="Times New Roman" w:hAnsi="Times New Roman" w:cs="Times New Roman"/>
          <w:color w:val="000000"/>
          <w:sz w:val="24"/>
          <w:szCs w:val="24"/>
        </w:rPr>
        <w:t xml:space="preserve">Para hablar de la teoría del juego, de Piaget, podemos decir que se enfoca en cómo los niños adquieren conocimiento y habilidades conforme van creciendo. En su enfoque sobre el juego, Piaget identificó el juego como una actividad crucial que refleja y promueve el desarrollo cognitivo en los niños; explicándolo como una actividad </w:t>
      </w:r>
      <w:commentRangeEnd w:id="1"/>
      <w:r w:rsidR="00871F0E">
        <w:rPr>
          <w:rStyle w:val="Refdecomentario"/>
        </w:rPr>
        <w:commentReference w:id="1"/>
      </w:r>
      <w:r w:rsidRPr="00A97F12">
        <w:rPr>
          <w:rFonts w:ascii="Times New Roman" w:eastAsia="Times New Roman" w:hAnsi="Times New Roman" w:cs="Times New Roman"/>
          <w:color w:val="000000"/>
          <w:sz w:val="24"/>
          <w:szCs w:val="24"/>
        </w:rPr>
        <w:t xml:space="preserve">donde los niños a través de la exploración del contexto en donde se desenvuelven van desarrollando habilidades cognitivas y sociales, y asimilando conocimientos. </w:t>
      </w:r>
    </w:p>
    <w:p w14:paraId="64647BBC" w14:textId="4E7E26ED" w:rsidR="007F0F93" w:rsidRPr="00A97F12" w:rsidRDefault="007F0F93" w:rsidP="007F0F93">
      <w:pPr>
        <w:ind w:left="720"/>
        <w:rPr>
          <w:rFonts w:ascii="Times New Roman" w:eastAsia="Times New Roman" w:hAnsi="Times New Roman" w:cs="Times New Roman"/>
          <w:sz w:val="24"/>
          <w:szCs w:val="24"/>
        </w:rPr>
      </w:pPr>
      <w:r w:rsidRPr="00A97F12">
        <w:rPr>
          <w:rFonts w:ascii="Times New Roman" w:eastAsia="Times New Roman" w:hAnsi="Times New Roman" w:cs="Times New Roman"/>
          <w:color w:val="000000"/>
          <w:sz w:val="24"/>
          <w:szCs w:val="24"/>
        </w:rPr>
        <w:t xml:space="preserve">Visto desde Piaget sabemos que, “el juego es una forma de asimilación. Desde la infancia y a través de la etapa del pensamiento operacional concreto, el niño usa el juego para adaptar los hechos de la realidad a esquemas que ya tiene.” </w:t>
      </w:r>
      <w:r w:rsidR="00BE0C3F" w:rsidRPr="00A97F12">
        <w:rPr>
          <w:rFonts w:ascii="Times New Roman" w:eastAsia="Times New Roman" w:hAnsi="Times New Roman" w:cs="Times New Roman"/>
          <w:color w:val="000000"/>
          <w:sz w:val="24"/>
          <w:szCs w:val="24"/>
        </w:rPr>
        <w:t xml:space="preserve">(Montero, 2011, p.10). </w:t>
      </w:r>
      <w:r w:rsidRPr="00A97F12">
        <w:rPr>
          <w:rFonts w:ascii="Times New Roman" w:eastAsia="Times New Roman" w:hAnsi="Times New Roman" w:cs="Times New Roman"/>
          <w:sz w:val="24"/>
          <w:szCs w:val="24"/>
        </w:rPr>
        <w:t xml:space="preserve">A </w:t>
      </w:r>
      <w:r w:rsidR="00BE0C3F" w:rsidRPr="00A97F12">
        <w:rPr>
          <w:rFonts w:ascii="Times New Roman" w:eastAsia="Times New Roman" w:hAnsi="Times New Roman" w:cs="Times New Roman"/>
          <w:sz w:val="24"/>
          <w:szCs w:val="24"/>
        </w:rPr>
        <w:t>través</w:t>
      </w:r>
      <w:r w:rsidRPr="00A97F12">
        <w:rPr>
          <w:rFonts w:ascii="Times New Roman" w:eastAsia="Times New Roman" w:hAnsi="Times New Roman" w:cs="Times New Roman"/>
          <w:sz w:val="24"/>
          <w:szCs w:val="24"/>
        </w:rPr>
        <w:t xml:space="preserve"> de este concepto lo ligamos con la realidad que se presenta al momento de tener que seguir reglas de convivencia con otros individuos, asimilando las reglas que sigue en el juego reglado. </w:t>
      </w:r>
    </w:p>
    <w:p w14:paraId="6A6A69A3" w14:textId="3AD262DC" w:rsidR="0035395D" w:rsidRPr="00A97F12" w:rsidRDefault="00805D18" w:rsidP="00E56BE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Dando inicio con el juego, considerándolo como </w:t>
      </w:r>
      <w:r w:rsidR="0035395D" w:rsidRPr="00A97F12">
        <w:rPr>
          <w:rFonts w:ascii="Times New Roman" w:eastAsia="Times New Roman" w:hAnsi="Times New Roman" w:cs="Times New Roman"/>
          <w:bCs/>
          <w:sz w:val="24"/>
          <w:szCs w:val="24"/>
        </w:rPr>
        <w:t>una actividad intrínsecamente vinculada al desarrollo infantil</w:t>
      </w:r>
      <w:r w:rsidR="00D62549">
        <w:rPr>
          <w:rFonts w:ascii="Times New Roman" w:eastAsia="Times New Roman" w:hAnsi="Times New Roman" w:cs="Times New Roman"/>
          <w:bCs/>
          <w:sz w:val="24"/>
          <w:szCs w:val="24"/>
        </w:rPr>
        <w:t>, d</w:t>
      </w:r>
      <w:r w:rsidR="0035395D" w:rsidRPr="00A97F12">
        <w:rPr>
          <w:rFonts w:ascii="Times New Roman" w:eastAsia="Times New Roman" w:hAnsi="Times New Roman" w:cs="Times New Roman"/>
          <w:bCs/>
          <w:sz w:val="24"/>
          <w:szCs w:val="24"/>
        </w:rPr>
        <w:t xml:space="preserve">urante la etapa preescolar, los niños comienzan a explorar el mundo que les rodea a través del juego. Se considera una herramienta esencial para el aprendizaje y el desarrollo de habilidades cognitivas y socioemocionales. El juego en el preescolar proporciona oportunidades para la expresión, la creatividad, la resolución </w:t>
      </w:r>
      <w:r w:rsidR="0035395D" w:rsidRPr="00A97F12">
        <w:rPr>
          <w:rFonts w:ascii="Times New Roman" w:eastAsia="Times New Roman" w:hAnsi="Times New Roman" w:cs="Times New Roman"/>
          <w:bCs/>
          <w:sz w:val="24"/>
          <w:szCs w:val="24"/>
        </w:rPr>
        <w:lastRenderedPageBreak/>
        <w:t>de problemas y la interacción social.</w:t>
      </w:r>
      <w:r w:rsidR="00E56BED" w:rsidRPr="00A97F12">
        <w:rPr>
          <w:rFonts w:ascii="Times New Roman" w:eastAsia="Times New Roman" w:hAnsi="Times New Roman" w:cs="Times New Roman"/>
          <w:bCs/>
          <w:sz w:val="24"/>
          <w:szCs w:val="24"/>
        </w:rPr>
        <w:t xml:space="preserve"> “El juego como actividad espontánea y voluntaria proporciona un cierto grado de alegría</w:t>
      </w:r>
      <w:r w:rsidRPr="00A97F12">
        <w:rPr>
          <w:rFonts w:ascii="Times New Roman" w:eastAsia="Times New Roman" w:hAnsi="Times New Roman" w:cs="Times New Roman"/>
          <w:bCs/>
          <w:sz w:val="24"/>
          <w:szCs w:val="24"/>
        </w:rPr>
        <w:t>,</w:t>
      </w:r>
      <w:r w:rsidR="00E56BED" w:rsidRPr="00A97F12">
        <w:rPr>
          <w:rFonts w:ascii="Times New Roman" w:eastAsia="Times New Roman" w:hAnsi="Times New Roman" w:cs="Times New Roman"/>
          <w:bCs/>
          <w:sz w:val="24"/>
          <w:szCs w:val="24"/>
        </w:rPr>
        <w:t xml:space="preserve"> es un sistema que desarrolla la capacidad de crear con libertad, a pesar de los lineamientos que se puedan generar para practicarlo o desarrollarlo.” (Herrera, 2014, p. 4). A su vez además de brindar conocimientos, se estarán divirtiendo</w:t>
      </w:r>
      <w:r w:rsidRPr="00A97F12">
        <w:rPr>
          <w:rFonts w:ascii="Times New Roman" w:eastAsia="Times New Roman" w:hAnsi="Times New Roman" w:cs="Times New Roman"/>
          <w:bCs/>
          <w:sz w:val="24"/>
          <w:szCs w:val="24"/>
        </w:rPr>
        <w:t xml:space="preserve"> mientras conviven con otros compañeros</w:t>
      </w:r>
      <w:r w:rsidR="00E56BED" w:rsidRPr="00A97F12">
        <w:rPr>
          <w:rFonts w:ascii="Times New Roman" w:eastAsia="Times New Roman" w:hAnsi="Times New Roman" w:cs="Times New Roman"/>
          <w:bCs/>
          <w:sz w:val="24"/>
          <w:szCs w:val="24"/>
        </w:rPr>
        <w:t xml:space="preserve">. </w:t>
      </w:r>
    </w:p>
    <w:p w14:paraId="1322A6CA" w14:textId="40C20F36" w:rsidR="0035395D" w:rsidRPr="00A97F12" w:rsidRDefault="002D7FD0" w:rsidP="00FC11B0">
      <w:pPr>
        <w:ind w:left="720"/>
        <w:rPr>
          <w:rFonts w:ascii="Times New Roman" w:eastAsia="Times New Roman" w:hAnsi="Times New Roman" w:cs="Times New Roman"/>
          <w:color w:val="000000"/>
          <w:sz w:val="24"/>
          <w:szCs w:val="24"/>
        </w:rPr>
      </w:pPr>
      <w:commentRangeStart w:id="2"/>
      <w:r w:rsidRPr="00A97F12">
        <w:rPr>
          <w:rFonts w:ascii="Times New Roman" w:eastAsia="Times New Roman" w:hAnsi="Times New Roman" w:cs="Times New Roman"/>
          <w:bCs/>
          <w:sz w:val="24"/>
          <w:szCs w:val="24"/>
        </w:rPr>
        <w:t>Existen</w:t>
      </w:r>
      <w:r w:rsidR="00E56BED" w:rsidRPr="00A97F12">
        <w:rPr>
          <w:rFonts w:ascii="Times New Roman" w:eastAsia="Times New Roman" w:hAnsi="Times New Roman" w:cs="Times New Roman"/>
          <w:bCs/>
          <w:sz w:val="24"/>
          <w:szCs w:val="24"/>
        </w:rPr>
        <w:t xml:space="preserve"> diferentes tipos de </w:t>
      </w:r>
      <w:r w:rsidRPr="00A97F12">
        <w:rPr>
          <w:rFonts w:ascii="Times New Roman" w:eastAsia="Times New Roman" w:hAnsi="Times New Roman" w:cs="Times New Roman"/>
          <w:bCs/>
          <w:sz w:val="24"/>
          <w:szCs w:val="24"/>
        </w:rPr>
        <w:t>juegos</w:t>
      </w:r>
      <w:r w:rsidR="00E56BED" w:rsidRPr="00A97F12">
        <w:rPr>
          <w:rFonts w:ascii="Times New Roman" w:eastAsia="Times New Roman" w:hAnsi="Times New Roman" w:cs="Times New Roman"/>
          <w:bCs/>
          <w:sz w:val="24"/>
          <w:szCs w:val="24"/>
        </w:rPr>
        <w:t xml:space="preserve">, para esta </w:t>
      </w:r>
      <w:r w:rsidRPr="00A97F12">
        <w:rPr>
          <w:rFonts w:ascii="Times New Roman" w:eastAsia="Times New Roman" w:hAnsi="Times New Roman" w:cs="Times New Roman"/>
          <w:bCs/>
          <w:sz w:val="24"/>
          <w:szCs w:val="24"/>
        </w:rPr>
        <w:t>investigación</w:t>
      </w:r>
      <w:r w:rsidR="00E56BED" w:rsidRPr="00A97F12">
        <w:rPr>
          <w:rFonts w:ascii="Times New Roman" w:eastAsia="Times New Roman" w:hAnsi="Times New Roman" w:cs="Times New Roman"/>
          <w:bCs/>
          <w:sz w:val="24"/>
          <w:szCs w:val="24"/>
        </w:rPr>
        <w:t xml:space="preserve"> </w:t>
      </w:r>
      <w:commentRangeEnd w:id="2"/>
      <w:r w:rsidR="00983278">
        <w:rPr>
          <w:rStyle w:val="Refdecomentario"/>
        </w:rPr>
        <w:commentReference w:id="2"/>
      </w:r>
      <w:r w:rsidR="00E56BED" w:rsidRPr="00A97F12">
        <w:rPr>
          <w:rFonts w:ascii="Times New Roman" w:eastAsia="Times New Roman" w:hAnsi="Times New Roman" w:cs="Times New Roman"/>
          <w:bCs/>
          <w:sz w:val="24"/>
          <w:szCs w:val="24"/>
        </w:rPr>
        <w:t xml:space="preserve">elegí el juego reglado. </w:t>
      </w:r>
      <w:commentRangeStart w:id="3"/>
      <w:r w:rsidR="0035395D" w:rsidRPr="00A97F12">
        <w:rPr>
          <w:rFonts w:ascii="Times New Roman" w:eastAsia="Times New Roman" w:hAnsi="Times New Roman" w:cs="Times New Roman"/>
          <w:bCs/>
          <w:sz w:val="24"/>
          <w:szCs w:val="24"/>
        </w:rPr>
        <w:t xml:space="preserve">El juego reglado </w:t>
      </w:r>
      <w:commentRangeEnd w:id="3"/>
      <w:r w:rsidR="00983278">
        <w:rPr>
          <w:rStyle w:val="Refdecomentario"/>
        </w:rPr>
        <w:commentReference w:id="3"/>
      </w:r>
      <w:r w:rsidR="0035395D" w:rsidRPr="00A97F12">
        <w:rPr>
          <w:rFonts w:ascii="Times New Roman" w:eastAsia="Times New Roman" w:hAnsi="Times New Roman" w:cs="Times New Roman"/>
          <w:bCs/>
          <w:sz w:val="24"/>
          <w:szCs w:val="24"/>
        </w:rPr>
        <w:t>es una forma específica de juego que involucra reglas y estructura. A través del juego reglado, los niños aprenden a respetar reglas, tomar turnos, negociar y cooperar con sus compañeros. Esta forma de juego puede ser una estrategia valiosa para fomentar la sana convivencia, ya que enseña a los niños normas sociales esenciales y habilidades de regulación emocional.</w:t>
      </w:r>
      <w:r w:rsidR="00FC11B0" w:rsidRPr="00A97F12">
        <w:rPr>
          <w:rFonts w:ascii="Times New Roman" w:eastAsia="Times New Roman" w:hAnsi="Times New Roman" w:cs="Times New Roman"/>
          <w:bCs/>
          <w:sz w:val="24"/>
          <w:szCs w:val="24"/>
        </w:rPr>
        <w:t xml:space="preserve"> “</w:t>
      </w:r>
      <w:r w:rsidR="00FC11B0" w:rsidRPr="00A97F12">
        <w:rPr>
          <w:rFonts w:ascii="Times New Roman" w:eastAsia="Times New Roman" w:hAnsi="Times New Roman" w:cs="Times New Roman"/>
          <w:color w:val="000000"/>
          <w:sz w:val="24"/>
          <w:szCs w:val="24"/>
        </w:rPr>
        <w:t xml:space="preserve">Estos juegos de reglas van a integrar y combinar todas las destrezas adquiridas: combinaciones </w:t>
      </w:r>
      <w:proofErr w:type="gramStart"/>
      <w:r w:rsidR="00FC11B0" w:rsidRPr="00A97F12">
        <w:rPr>
          <w:rFonts w:ascii="Times New Roman" w:eastAsia="Times New Roman" w:hAnsi="Times New Roman" w:cs="Times New Roman"/>
          <w:color w:val="000000"/>
          <w:sz w:val="24"/>
          <w:szCs w:val="24"/>
        </w:rPr>
        <w:t>sensorio-motoras</w:t>
      </w:r>
      <w:proofErr w:type="gramEnd"/>
      <w:r w:rsidR="00FC11B0" w:rsidRPr="00A97F12">
        <w:rPr>
          <w:rFonts w:ascii="Times New Roman" w:eastAsia="Times New Roman" w:hAnsi="Times New Roman" w:cs="Times New Roman"/>
          <w:color w:val="000000"/>
          <w:sz w:val="24"/>
          <w:szCs w:val="24"/>
        </w:rPr>
        <w:t xml:space="preserve"> o intelectuales con el añadido de la competitividad y bajo la regularización de un código normativo vinculado a la naturaleza del propio juego o por simples pactos puntuales e improvisados.” (Tripero, 2011).</w:t>
      </w:r>
    </w:p>
    <w:p w14:paraId="077BAB28" w14:textId="7269FD2F" w:rsidR="00991B39" w:rsidRPr="00A97F12" w:rsidRDefault="00991B39"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 xml:space="preserve">La investigación sugiere que el juego reglado puede tener un impacto positivo en el desarrollo socioemocional de los niños en el preescolar. Al participar en juegos reglados, los niños pueden aprender a regular sus emociones, resolver conflictos y fortalecer sus habilidades sociales. Esto, a su vez, puede contribuir a una convivencia más armoniosa en el grupo de preescolar y al desarrollo general de las competencias socioemocionales. “Los juegos ayudan mucho a que los niños se interesen por el estudio de cuestiones como el lenguaje, la organización social, y demás. Son un instrumento ideal </w:t>
      </w:r>
      <w:r w:rsidRPr="00A97F12">
        <w:rPr>
          <w:rFonts w:ascii="Times New Roman" w:eastAsia="Times New Roman" w:hAnsi="Times New Roman" w:cs="Times New Roman"/>
          <w:bCs/>
          <w:sz w:val="24"/>
          <w:szCs w:val="24"/>
        </w:rPr>
        <w:lastRenderedPageBreak/>
        <w:t>para conseguir que los niños participen activamente en el proceso de aprendizaje, es decir, como actores y no como espectadores”. (Palacios, 1995).</w:t>
      </w:r>
    </w:p>
    <w:p w14:paraId="72EED97D" w14:textId="2A78CB4F" w:rsidR="0035395D" w:rsidRPr="00A97F12" w:rsidRDefault="0035395D" w:rsidP="0035395D">
      <w:pP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En el preescolar, los niños están en un período crítico de desarrollo socioemocional. Experimentan una amplia gama de emociones y comienzan a aprender a identificar, expresar y regular sus sentimientos. El entorno escolar es fundamental para ayudar a los niños a comprender sus emociones y a desarrollar habilidades para lidiar con ellas de manera saludable.</w:t>
      </w:r>
      <w:r w:rsidR="003671D6" w:rsidRPr="00A97F12">
        <w:rPr>
          <w:rFonts w:ascii="Times New Roman" w:eastAsia="Times New Roman" w:hAnsi="Times New Roman" w:cs="Times New Roman"/>
          <w:bCs/>
          <w:sz w:val="24"/>
          <w:szCs w:val="24"/>
        </w:rPr>
        <w:t xml:space="preserve"> En la guía para padres del plan y programas de estudios de la SEP, en se da una aproximación al bienestar emocional, donde menciona en otras palabras que el bienestar emocional no se centra en que la persona esté siempre feliz, si no que aun estando triste o pasando por otra emoción, </w:t>
      </w:r>
      <w:r w:rsidR="00C45ABE" w:rsidRPr="00A97F12">
        <w:rPr>
          <w:rFonts w:ascii="Times New Roman" w:eastAsia="Times New Roman" w:hAnsi="Times New Roman" w:cs="Times New Roman"/>
          <w:bCs/>
          <w:sz w:val="24"/>
          <w:szCs w:val="24"/>
        </w:rPr>
        <w:t>é</w:t>
      </w:r>
      <w:r w:rsidR="003671D6" w:rsidRPr="00A97F12">
        <w:rPr>
          <w:rFonts w:ascii="Times New Roman" w:eastAsia="Times New Roman" w:hAnsi="Times New Roman" w:cs="Times New Roman"/>
          <w:bCs/>
          <w:sz w:val="24"/>
          <w:szCs w:val="24"/>
        </w:rPr>
        <w:t>ste tenga la capacidad de redirigirla y saberla manejar, logrando una estabilidad de regreso, siendo resiliente y con un sentido del propósito, utilizando nuestras competencias socioemocionales</w:t>
      </w:r>
      <w:r w:rsidR="007337A8" w:rsidRPr="007337A8">
        <w:rPr>
          <w:rFonts w:ascii="Times New Roman" w:eastAsia="Times New Roman" w:hAnsi="Times New Roman" w:cs="Times New Roman"/>
          <w:bCs/>
          <w:sz w:val="24"/>
          <w:szCs w:val="24"/>
        </w:rPr>
        <w:t xml:space="preserve"> </w:t>
      </w:r>
      <w:r w:rsidR="007337A8" w:rsidRPr="00A97F12">
        <w:rPr>
          <w:rFonts w:ascii="Times New Roman" w:eastAsia="Times New Roman" w:hAnsi="Times New Roman" w:cs="Times New Roman"/>
          <w:bCs/>
          <w:sz w:val="24"/>
          <w:szCs w:val="24"/>
        </w:rPr>
        <w:t xml:space="preserve">el </w:t>
      </w:r>
      <w:proofErr w:type="gramStart"/>
      <w:r w:rsidR="007337A8" w:rsidRPr="00A97F12">
        <w:rPr>
          <w:rFonts w:ascii="Times New Roman" w:eastAsia="Times New Roman" w:hAnsi="Times New Roman" w:cs="Times New Roman"/>
          <w:bCs/>
          <w:sz w:val="24"/>
          <w:szCs w:val="24"/>
        </w:rPr>
        <w:t>2019,</w:t>
      </w:r>
      <w:r w:rsidR="003671D6" w:rsidRPr="00A97F12">
        <w:rPr>
          <w:rFonts w:ascii="Times New Roman" w:eastAsia="Times New Roman" w:hAnsi="Times New Roman" w:cs="Times New Roman"/>
          <w:bCs/>
          <w:sz w:val="24"/>
          <w:szCs w:val="24"/>
        </w:rPr>
        <w:t>.</w:t>
      </w:r>
      <w:proofErr w:type="gramEnd"/>
      <w:r w:rsidR="003671D6" w:rsidRPr="00A97F12">
        <w:rPr>
          <w:rFonts w:ascii="Times New Roman" w:eastAsia="Times New Roman" w:hAnsi="Times New Roman" w:cs="Times New Roman"/>
          <w:bCs/>
          <w:sz w:val="24"/>
          <w:szCs w:val="24"/>
        </w:rPr>
        <w:t xml:space="preserve"> </w:t>
      </w:r>
    </w:p>
    <w:p w14:paraId="4BFE39FB" w14:textId="77777777" w:rsidR="00DB70A1" w:rsidRDefault="0035395D" w:rsidP="00550777">
      <w:pPr>
        <w:pBdr>
          <w:top w:val="nil"/>
          <w:left w:val="nil"/>
          <w:bottom w:val="nil"/>
          <w:right w:val="nil"/>
          <w:between w:val="nil"/>
        </w:pBdr>
        <w:ind w:left="720"/>
        <w:rPr>
          <w:rFonts w:ascii="Times New Roman" w:eastAsia="Times New Roman" w:hAnsi="Times New Roman" w:cs="Times New Roman"/>
          <w:bCs/>
          <w:sz w:val="24"/>
          <w:szCs w:val="24"/>
        </w:rPr>
      </w:pPr>
      <w:r w:rsidRPr="00A97F12">
        <w:rPr>
          <w:rFonts w:ascii="Times New Roman" w:eastAsia="Times New Roman" w:hAnsi="Times New Roman" w:cs="Times New Roman"/>
          <w:bCs/>
          <w:sz w:val="24"/>
          <w:szCs w:val="24"/>
        </w:rPr>
        <w:t>Las competencias socioemocionales abarcan habilidades como la empatía, la autorregulación, la toma de decisiones y las habilidades sociales. Estas competencias son esenciales para establecer relaciones saludables y tener éxito en la vida. En el preescolar, es crucial fomentar el desarrollo de estas competencias, ya que sientan las bases para un bienestar emocional a lo largo de la vida.</w:t>
      </w:r>
      <w:r w:rsidR="003671D6" w:rsidRPr="00A97F12">
        <w:rPr>
          <w:rFonts w:ascii="Times New Roman" w:eastAsia="Times New Roman" w:hAnsi="Times New Roman" w:cs="Times New Roman"/>
          <w:color w:val="000000"/>
          <w:sz w:val="24"/>
          <w:szCs w:val="24"/>
        </w:rPr>
        <w:t xml:space="preserve"> “La competencia social y emocional se define como un conjunto de capacidades emocionales, individuales e interpersonales aprendidas que influyen en la capacidad total de un individuo para responder ante las presiones del medio que lo rodea”. (López, 2020).</w:t>
      </w:r>
      <w:r w:rsidR="00550777" w:rsidRPr="00A97F12">
        <w:rPr>
          <w:rFonts w:ascii="Times New Roman" w:eastAsia="Times New Roman" w:hAnsi="Times New Roman" w:cs="Times New Roman"/>
          <w:color w:val="000000"/>
          <w:sz w:val="24"/>
          <w:szCs w:val="24"/>
        </w:rPr>
        <w:t xml:space="preserve"> </w:t>
      </w:r>
      <w:r w:rsidR="003671D6" w:rsidRPr="00A97F12">
        <w:rPr>
          <w:rFonts w:ascii="Times New Roman" w:eastAsia="Times New Roman" w:hAnsi="Times New Roman" w:cs="Times New Roman"/>
          <w:bCs/>
          <w:sz w:val="24"/>
          <w:szCs w:val="24"/>
        </w:rPr>
        <w:t xml:space="preserve">Con las competencias socioemocionales desarrollamos la capacidad de conocer y regulas las emociones que se nos presentan, y las </w:t>
      </w:r>
      <w:r w:rsidR="003671D6" w:rsidRPr="00A97F12">
        <w:rPr>
          <w:rFonts w:ascii="Times New Roman" w:eastAsia="Times New Roman" w:hAnsi="Times New Roman" w:cs="Times New Roman"/>
          <w:bCs/>
          <w:sz w:val="24"/>
          <w:szCs w:val="24"/>
        </w:rPr>
        <w:lastRenderedPageBreak/>
        <w:t>adquirimos en la escuela y en la casa; a pesar de que las desarrollemos desde el nacimiento</w:t>
      </w:r>
      <w:r w:rsidR="00DB70A1">
        <w:rPr>
          <w:rFonts w:ascii="Times New Roman" w:eastAsia="Times New Roman" w:hAnsi="Times New Roman" w:cs="Times New Roman"/>
          <w:bCs/>
          <w:sz w:val="24"/>
          <w:szCs w:val="24"/>
        </w:rPr>
        <w:t>.</w:t>
      </w:r>
    </w:p>
    <w:p w14:paraId="5542DF18" w14:textId="1E230F18" w:rsidR="0035395D" w:rsidRPr="00A97F12" w:rsidRDefault="00DB70A1" w:rsidP="00550777">
      <w:pPr>
        <w:pBdr>
          <w:top w:val="nil"/>
          <w:left w:val="nil"/>
          <w:bottom w:val="nil"/>
          <w:right w:val="nil"/>
          <w:between w:val="nil"/>
        </w:pBdr>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 xml:space="preserve">s importante que se le tome importancia en el conocimiento de las </w:t>
      </w:r>
      <w:r w:rsidR="00550777" w:rsidRPr="00A97F12">
        <w:rPr>
          <w:rFonts w:ascii="Times New Roman" w:eastAsia="Times New Roman" w:hAnsi="Times New Roman" w:cs="Times New Roman"/>
          <w:bCs/>
          <w:sz w:val="24"/>
          <w:szCs w:val="24"/>
        </w:rPr>
        <w:t>e</w:t>
      </w:r>
      <w:r w:rsidR="003671D6" w:rsidRPr="00A97F12">
        <w:rPr>
          <w:rFonts w:ascii="Times New Roman" w:eastAsia="Times New Roman" w:hAnsi="Times New Roman" w:cs="Times New Roman"/>
          <w:bCs/>
          <w:sz w:val="24"/>
          <w:szCs w:val="24"/>
        </w:rPr>
        <w:t>mociones, porque es algo que nos ayudará en todos los ámbitos, tanto personales, sociales, educativos y profesionales. “La educación emocional busca el crecimiento integral de las personas para conseguir un mayor bienestar en la vida” (</w:t>
      </w:r>
      <w:commentRangeStart w:id="4"/>
      <w:r w:rsidR="003671D6" w:rsidRPr="00A97F12">
        <w:rPr>
          <w:rFonts w:ascii="Times New Roman" w:eastAsia="Times New Roman" w:hAnsi="Times New Roman" w:cs="Times New Roman"/>
          <w:bCs/>
          <w:sz w:val="24"/>
          <w:szCs w:val="24"/>
        </w:rPr>
        <w:t>Lozano, 2019).</w:t>
      </w:r>
      <w:commentRangeEnd w:id="4"/>
      <w:r>
        <w:rPr>
          <w:rStyle w:val="Refdecomentario"/>
        </w:rPr>
        <w:commentReference w:id="4"/>
      </w:r>
    </w:p>
    <w:p w14:paraId="225087C1" w14:textId="2D805EB5" w:rsidR="00175BD8" w:rsidRPr="00A97F12" w:rsidRDefault="00175BD8" w:rsidP="00175BD8">
      <w:pPr>
        <w:pBdr>
          <w:top w:val="nil"/>
          <w:left w:val="nil"/>
          <w:bottom w:val="nil"/>
          <w:right w:val="nil"/>
          <w:between w:val="nil"/>
        </w:pBdr>
        <w:ind w:left="720"/>
        <w:rPr>
          <w:rFonts w:ascii="Times New Roman" w:eastAsia="Times New Roman" w:hAnsi="Times New Roman" w:cs="Times New Roman"/>
          <w:color w:val="000000"/>
          <w:sz w:val="24"/>
          <w:szCs w:val="24"/>
        </w:rPr>
      </w:pPr>
      <w:commentRangeStart w:id="5"/>
      <w:r w:rsidRPr="00A97F12">
        <w:rPr>
          <w:rFonts w:ascii="Times New Roman" w:eastAsia="Times New Roman" w:hAnsi="Times New Roman" w:cs="Times New Roman"/>
          <w:sz w:val="24"/>
          <w:szCs w:val="24"/>
        </w:rPr>
        <w:t xml:space="preserve"> </w:t>
      </w:r>
      <w:r w:rsidRPr="00A97F12">
        <w:rPr>
          <w:rFonts w:ascii="Times New Roman" w:eastAsia="Times New Roman" w:hAnsi="Times New Roman" w:cs="Times New Roman"/>
          <w:color w:val="000000"/>
          <w:sz w:val="24"/>
          <w:szCs w:val="24"/>
        </w:rPr>
        <w:t xml:space="preserve">En la guía para padres del plan y programas de estudios de la SEP, en el 2019, nos marca diferentes competencias socioemocionales como: </w:t>
      </w:r>
    </w:p>
    <w:p w14:paraId="0674BE73" w14:textId="77777777" w:rsidR="00175BD8" w:rsidRPr="00A97F12" w:rsidRDefault="00175BD8" w:rsidP="00175BD8">
      <w:pPr>
        <w:pStyle w:val="Prrafodelista"/>
        <w:numPr>
          <w:ilvl w:val="0"/>
          <w:numId w:val="2"/>
        </w:numPr>
        <w:pBdr>
          <w:top w:val="nil"/>
          <w:left w:val="nil"/>
          <w:bottom w:val="nil"/>
          <w:right w:val="nil"/>
          <w:between w:val="nil"/>
        </w:pBdr>
        <w:spacing w:after="480" w:line="480" w:lineRule="auto"/>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Autoconocimiento: ser conscientes de lo que sentimos y pensamos. </w:t>
      </w:r>
    </w:p>
    <w:p w14:paraId="47BAF241" w14:textId="77777777" w:rsidR="00175BD8" w:rsidRPr="00A97F12" w:rsidRDefault="00175BD8" w:rsidP="00175BD8">
      <w:pPr>
        <w:pStyle w:val="Prrafodelista"/>
        <w:numPr>
          <w:ilvl w:val="0"/>
          <w:numId w:val="2"/>
        </w:numPr>
        <w:pBdr>
          <w:top w:val="nil"/>
          <w:left w:val="nil"/>
          <w:bottom w:val="nil"/>
          <w:right w:val="nil"/>
          <w:between w:val="nil"/>
        </w:pBdr>
        <w:spacing w:after="480" w:line="480" w:lineRule="auto"/>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Autorregulación: pensar que al regular la emoción no ayudará a favorecer el aprendizaje, tener una mejor convivencia y bienestar. </w:t>
      </w:r>
    </w:p>
    <w:p w14:paraId="69EC9575" w14:textId="77777777" w:rsidR="00175BD8" w:rsidRPr="00A97F12" w:rsidRDefault="00175BD8" w:rsidP="00175BD8">
      <w:pPr>
        <w:pStyle w:val="Prrafodelista"/>
        <w:numPr>
          <w:ilvl w:val="0"/>
          <w:numId w:val="2"/>
        </w:numPr>
        <w:pBdr>
          <w:top w:val="nil"/>
          <w:left w:val="nil"/>
          <w:bottom w:val="nil"/>
          <w:right w:val="nil"/>
          <w:between w:val="nil"/>
        </w:pBdr>
        <w:spacing w:after="480" w:line="480" w:lineRule="auto"/>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Empatía: comprender los puntos de vista de los otros, sin importar que sean vistos desde otros contextos como la religión, la economía, educación, etc. </w:t>
      </w:r>
    </w:p>
    <w:p w14:paraId="342E8E49" w14:textId="77777777" w:rsidR="00175BD8" w:rsidRPr="00A97F12" w:rsidRDefault="00175BD8" w:rsidP="00175BD8">
      <w:pPr>
        <w:pStyle w:val="Prrafodelista"/>
        <w:numPr>
          <w:ilvl w:val="0"/>
          <w:numId w:val="2"/>
        </w:numPr>
        <w:pBdr>
          <w:top w:val="nil"/>
          <w:left w:val="nil"/>
          <w:bottom w:val="nil"/>
          <w:right w:val="nil"/>
          <w:between w:val="nil"/>
        </w:pBdr>
        <w:spacing w:after="480" w:line="480" w:lineRule="auto"/>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Colaboración: tener relaciones sanas donde se pueda cooperar con los otros para un bien común. </w:t>
      </w:r>
    </w:p>
    <w:p w14:paraId="791545C1" w14:textId="77777777" w:rsidR="00175BD8" w:rsidRPr="00A97F12" w:rsidRDefault="00175BD8" w:rsidP="00175BD8">
      <w:pPr>
        <w:pStyle w:val="Prrafodelista"/>
        <w:numPr>
          <w:ilvl w:val="0"/>
          <w:numId w:val="2"/>
        </w:numPr>
        <w:pBdr>
          <w:top w:val="nil"/>
          <w:left w:val="nil"/>
          <w:bottom w:val="nil"/>
          <w:right w:val="nil"/>
          <w:between w:val="nil"/>
        </w:pBdr>
        <w:spacing w:after="480" w:line="480" w:lineRule="auto"/>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Autonomía: saber tomas decisiones para el beneficio propio y de los otros</w:t>
      </w:r>
      <w:commentRangeEnd w:id="5"/>
      <w:r w:rsidR="00A61D78">
        <w:rPr>
          <w:rStyle w:val="Refdecomentario"/>
          <w:rFonts w:asciiTheme="minorHAnsi" w:eastAsiaTheme="minorHAnsi" w:hAnsiTheme="minorHAnsi" w:cstheme="minorBidi"/>
          <w:lang w:val="es-MX" w:eastAsia="en-US"/>
        </w:rPr>
        <w:commentReference w:id="5"/>
      </w:r>
      <w:r w:rsidRPr="00A97F12">
        <w:rPr>
          <w:rFonts w:ascii="Times New Roman" w:eastAsia="Times New Roman" w:hAnsi="Times New Roman" w:cs="Times New Roman"/>
          <w:color w:val="000000"/>
          <w:sz w:val="24"/>
          <w:szCs w:val="24"/>
        </w:rPr>
        <w:t xml:space="preserve">. </w:t>
      </w:r>
    </w:p>
    <w:p w14:paraId="40220901" w14:textId="77777777" w:rsidR="00175BD8" w:rsidRPr="00A97F12" w:rsidRDefault="00175BD8" w:rsidP="00175BD8">
      <w:pPr>
        <w:ind w:left="720"/>
        <w:rPr>
          <w:rFonts w:ascii="Times New Roman" w:eastAsia="Times New Roman" w:hAnsi="Times New Roman" w:cs="Times New Roman"/>
          <w:color w:val="000000"/>
          <w:sz w:val="24"/>
          <w:szCs w:val="24"/>
        </w:rPr>
      </w:pPr>
      <w:r w:rsidRPr="00A97F12">
        <w:rPr>
          <w:rFonts w:ascii="Times New Roman" w:eastAsia="Times New Roman" w:hAnsi="Times New Roman" w:cs="Times New Roman"/>
          <w:color w:val="000000"/>
          <w:sz w:val="24"/>
          <w:szCs w:val="24"/>
        </w:rPr>
        <w:t xml:space="preserve">        Las competencias socioemocionales anteriores están muy poco desarrolladas en el grupo con el cual llevaré a cabo la investigación, y busco desarrollarlas con las estrategias lúdicas para promover su desarrollo socioemocional y generar el ambiente en el grupo esperado.</w:t>
      </w:r>
    </w:p>
    <w:p w14:paraId="74C049FF" w14:textId="77777777" w:rsidR="00175BD8" w:rsidRPr="00A97F12" w:rsidRDefault="00175BD8" w:rsidP="00175BD8">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lastRenderedPageBreak/>
        <w:t>Marco legal</w:t>
      </w:r>
    </w:p>
    <w:p w14:paraId="0FE3A54A"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Con apoyo del programa Aprendizajes Clave para la educación integral, me basaré en la información que brinda sobre el desarrollo socioemocional de los alumnos, teniéndolos como base de la investigación, junto con las teorías y autores ya mencionados. </w:t>
      </w:r>
    </w:p>
    <w:p w14:paraId="2B48BFDB"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Esta investigación además de ayudar con la problemática, en parte cumplirá con el plan de egreso de los niños, ya que, en el </w:t>
      </w:r>
      <w:r w:rsidRPr="00381A9D">
        <w:rPr>
          <w:rFonts w:ascii="Times New Roman" w:hAnsi="Times New Roman" w:cs="Times New Roman"/>
          <w:sz w:val="24"/>
          <w:szCs w:val="24"/>
          <w:highlight w:val="yellow"/>
        </w:rPr>
        <w:t>programa Aprendizajes Clave para</w:t>
      </w:r>
      <w:r w:rsidRPr="00A97F12">
        <w:rPr>
          <w:rFonts w:ascii="Times New Roman" w:hAnsi="Times New Roman" w:cs="Times New Roman"/>
          <w:sz w:val="24"/>
          <w:szCs w:val="24"/>
        </w:rPr>
        <w:t xml:space="preserve"> la educación integral, se propone que los alumnos al terminar la educación preescolar identifiquen sus cualidades y reconozcan las de otros, mostrando autonomía al proponer estrategias para jugar y aprender de manera individual y en grupo, y que experimenten satisfacciones al cumplir sus objetivos.</w:t>
      </w:r>
    </w:p>
    <w:p w14:paraId="20F50256"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t xml:space="preserve">Nos menciona que la Educación Socioemocional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La investigación ayuda a este propósito desde las estrategias lúdicas, logrando que establezcan relaciones sanas entre ellos, con su familia y comunidad; y mejoren su rendimiento académico. </w:t>
      </w:r>
    </w:p>
    <w:p w14:paraId="7267658C" w14:textId="77777777" w:rsidR="00175BD8" w:rsidRPr="00A97F12" w:rsidRDefault="00175BD8" w:rsidP="00175BD8">
      <w:pPr>
        <w:ind w:left="720"/>
        <w:rPr>
          <w:rFonts w:ascii="Times New Roman" w:hAnsi="Times New Roman" w:cs="Times New Roman"/>
          <w:sz w:val="24"/>
          <w:szCs w:val="24"/>
        </w:rPr>
      </w:pPr>
      <w:r w:rsidRPr="00A97F12">
        <w:rPr>
          <w:rFonts w:ascii="Times New Roman" w:hAnsi="Times New Roman" w:cs="Times New Roman"/>
          <w:sz w:val="24"/>
          <w:szCs w:val="24"/>
        </w:rPr>
        <w:lastRenderedPageBreak/>
        <w:t xml:space="preserve">Algunos de los propósitos de la educación socioemocional a nivel educativo es que trabajen en colaboración, resuelvan conflictos mediante el dialogo y respeten las reglas de convivencia en el aula. Al aplicar las estrategias lúdicas, se fortalecerá su desarrollo socioemocional, buscando mejorar la convivencia sana del grupo, viéndose estos propósitos envueltos en el logro de la investigación. </w:t>
      </w:r>
    </w:p>
    <w:p w14:paraId="5EEDEDCA" w14:textId="77777777" w:rsidR="003612CA" w:rsidRPr="00A97F12" w:rsidRDefault="003612CA" w:rsidP="003612CA">
      <w:pPr>
        <w:ind w:left="720"/>
        <w:jc w:val="center"/>
        <w:rPr>
          <w:rFonts w:ascii="Times New Roman" w:eastAsia="Times New Roman" w:hAnsi="Times New Roman" w:cs="Times New Roman"/>
          <w:b/>
          <w:sz w:val="24"/>
          <w:szCs w:val="24"/>
        </w:rPr>
      </w:pPr>
      <w:r w:rsidRPr="00A97F12">
        <w:rPr>
          <w:rFonts w:ascii="Times New Roman" w:eastAsia="Times New Roman" w:hAnsi="Times New Roman" w:cs="Times New Roman"/>
          <w:b/>
          <w:sz w:val="24"/>
          <w:szCs w:val="24"/>
        </w:rPr>
        <w:t>Marco referencial</w:t>
      </w:r>
    </w:p>
    <w:p w14:paraId="68C85990"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este apartado se da una mirada en las investigaciones realizadas entre el 2015 y el 2022 con relación a mi trabajo, en las cuales me basaré para el desarrollo </w:t>
      </w:r>
      <w:proofErr w:type="gramStart"/>
      <w:r w:rsidRPr="00A97F12">
        <w:rPr>
          <w:rFonts w:ascii="Times New Roman" w:eastAsia="Times New Roman" w:hAnsi="Times New Roman" w:cs="Times New Roman"/>
          <w:sz w:val="24"/>
          <w:szCs w:val="24"/>
        </w:rPr>
        <w:t>del mismo</w:t>
      </w:r>
      <w:proofErr w:type="gramEnd"/>
      <w:r w:rsidRPr="00A97F12">
        <w:rPr>
          <w:rFonts w:ascii="Times New Roman" w:eastAsia="Times New Roman" w:hAnsi="Times New Roman" w:cs="Times New Roman"/>
          <w:sz w:val="24"/>
          <w:szCs w:val="24"/>
        </w:rPr>
        <w:t xml:space="preserve">.  </w:t>
      </w:r>
    </w:p>
    <w:p w14:paraId="6920DAD4"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De acuerdo a la investigación de Diana Carolina Joya Jerez a mayo del 2019 que lleva por título Estrategias lúdicas para el fomento del manejo de las emociones en niños de 3 a 5 años de los grados </w:t>
      </w:r>
      <w:proofErr w:type="gramStart"/>
      <w:r w:rsidRPr="00A97F12">
        <w:rPr>
          <w:rFonts w:ascii="Times New Roman" w:eastAsia="Times New Roman" w:hAnsi="Times New Roman" w:cs="Times New Roman"/>
          <w:sz w:val="24"/>
          <w:szCs w:val="24"/>
        </w:rPr>
        <w:t>pre jardín</w:t>
      </w:r>
      <w:proofErr w:type="gramEnd"/>
      <w:r w:rsidRPr="00A97F12">
        <w:rPr>
          <w:rFonts w:ascii="Times New Roman" w:eastAsia="Times New Roman" w:hAnsi="Times New Roman" w:cs="Times New Roman"/>
          <w:sz w:val="24"/>
          <w:szCs w:val="24"/>
        </w:rPr>
        <w:t xml:space="preserve"> y jardín en Floridablanca, llevada a cabo en Santander, Colombia. En la Facultad de Ciencias Sociales Humanidades y Artes, de la Universidad Autónoma de Bucaramanga. Con la población de </w:t>
      </w:r>
      <w:proofErr w:type="gramStart"/>
      <w:r w:rsidRPr="00A97F12">
        <w:rPr>
          <w:rFonts w:ascii="Times New Roman" w:eastAsia="Times New Roman" w:hAnsi="Times New Roman" w:cs="Times New Roman"/>
          <w:sz w:val="24"/>
          <w:szCs w:val="24"/>
        </w:rPr>
        <w:t>los niños y las niñas</w:t>
      </w:r>
      <w:proofErr w:type="gramEnd"/>
      <w:r w:rsidRPr="00A97F12">
        <w:rPr>
          <w:rFonts w:ascii="Times New Roman" w:eastAsia="Times New Roman" w:hAnsi="Times New Roman" w:cs="Times New Roman"/>
          <w:sz w:val="24"/>
          <w:szCs w:val="24"/>
        </w:rPr>
        <w:t xml:space="preserve"> del preescolar en Floridablanca, atendiendo a la problemática de la falta de importancia que se le da a la educación artística afectando el desarrollo socioemocional de los niños y las niñas, provocando poca interacción con sus compañeros de clase, y falta de manejo de las emociones, afectando en su capacidad para resolver problemas o situaciones específicas dentro de la jornada. Teniendo como objetivo implementar estrategias lúdicas para el fomento del manejo de las emociones en niños preescolar de 3 a 5 años de los grados Prejardín y Jardín de la institución Newport Chol, sede Cañaveral de Floridablanca. </w:t>
      </w:r>
    </w:p>
    <w:p w14:paraId="2C77D7F9" w14:textId="77777777" w:rsidR="003612CA" w:rsidRPr="00A97F12" w:rsidRDefault="003612CA" w:rsidP="003612CA">
      <w:pPr>
        <w:ind w:left="720" w:firstLine="720"/>
        <w:rPr>
          <w:rFonts w:ascii="Times New Roman" w:eastAsia="Times New Roman" w:hAnsi="Times New Roman" w:cs="Times New Roman"/>
          <w:b/>
          <w:sz w:val="24"/>
          <w:szCs w:val="24"/>
        </w:rPr>
      </w:pPr>
      <w:r w:rsidRPr="00A97F12">
        <w:rPr>
          <w:rFonts w:ascii="Times New Roman" w:eastAsia="Times New Roman" w:hAnsi="Times New Roman" w:cs="Times New Roman"/>
          <w:sz w:val="24"/>
          <w:szCs w:val="24"/>
        </w:rPr>
        <w:lastRenderedPageBreak/>
        <w:t xml:space="preserve">La segunda referencia la tomaré del trabajo de investigación de Adriano Huaynate y Liliana Janeth, al 2019, que lleva por título Estrategias para el control de las emociones en niños del II ciclo de educación inicial, llevada a cabo en Lima, Perú, en la Facultad de Educación Inicial, de la Universidad Nacional de Educación Enrique Guzmán y Valle Alma Mater del Magisterio Nacional. En este trabajo nos presenta la importancia de las estrategias para el control de las emociones en niños del II ciclo de educación inicial, como una estrategia fundamental para formación y desarrollo de los y las estudiantes de este nivel. </w:t>
      </w:r>
    </w:p>
    <w:p w14:paraId="0CA546F3"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Como apoyo utilizaré también la investigación de María del Rosario Díaz Edna, a septiembre del 2017 que lleva por título estrategias lúdicas para el aprendizaje en </w:t>
      </w:r>
      <w:proofErr w:type="gramStart"/>
      <w:r w:rsidRPr="00A97F12">
        <w:rPr>
          <w:rFonts w:ascii="Times New Roman" w:eastAsia="Times New Roman" w:hAnsi="Times New Roman" w:cs="Times New Roman"/>
          <w:sz w:val="24"/>
          <w:szCs w:val="24"/>
        </w:rPr>
        <w:t>niños y niñas</w:t>
      </w:r>
      <w:proofErr w:type="gramEnd"/>
      <w:r w:rsidRPr="00A97F12">
        <w:rPr>
          <w:rFonts w:ascii="Times New Roman" w:eastAsia="Times New Roman" w:hAnsi="Times New Roman" w:cs="Times New Roman"/>
          <w:sz w:val="24"/>
          <w:szCs w:val="24"/>
        </w:rPr>
        <w:t xml:space="preserve"> de la Escuela Normal Superior de Cartagena, llevada a cabo en la Fundación Universitaria de los Libertadores. Respondiendo a la problemática que existe en la falta de estrategias lúdicas para mejorar el aprendizaje de los y las estudiantes. Con el objetivo de dar a conocer algunas estrategias lúdicas pedagógicas que tienen como finalidad mejorar el desempeño, aprendizaje de </w:t>
      </w:r>
      <w:proofErr w:type="gramStart"/>
      <w:r w:rsidRPr="00A97F12">
        <w:rPr>
          <w:rFonts w:ascii="Times New Roman" w:eastAsia="Times New Roman" w:hAnsi="Times New Roman" w:cs="Times New Roman"/>
          <w:sz w:val="24"/>
          <w:szCs w:val="24"/>
        </w:rPr>
        <w:t>los niños y niñas</w:t>
      </w:r>
      <w:proofErr w:type="gramEnd"/>
      <w:r w:rsidRPr="00A97F12">
        <w:rPr>
          <w:rFonts w:ascii="Times New Roman" w:eastAsia="Times New Roman" w:hAnsi="Times New Roman" w:cs="Times New Roman"/>
          <w:sz w:val="24"/>
          <w:szCs w:val="24"/>
        </w:rPr>
        <w:t xml:space="preserve"> de la escuela normal de Cartagena.</w:t>
      </w:r>
    </w:p>
    <w:p w14:paraId="3B9F8370" w14:textId="77777777" w:rsidR="003612CA" w:rsidRPr="00A97F12" w:rsidRDefault="003612CA" w:rsidP="003612CA">
      <w:pPr>
        <w:ind w:left="720" w:firstLine="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Como última referencia internacional tomaré el trabajo de investigación de Priscila Estefanía Guamán Sarmiento, en el 2021. Que lleva por nombre estrategias lúdicas para mejorar el comportamiento en niños de tercer año en EGB de la unidad educativa particular Carlos Crespi II, para la Universidad Politécnica Salesiana en Cuenca, Ecuador. En el cual trabaja la problemática de la falta de estrategias lúdicas como causante de la desmotivación en los estudiantes en las horas de clases logrando que se manifiesten en forma continua acciones de mal comportamiento, dificultando el desarrollo </w:t>
      </w:r>
      <w:r w:rsidRPr="00A97F12">
        <w:rPr>
          <w:rFonts w:ascii="Times New Roman" w:eastAsia="Times New Roman" w:hAnsi="Times New Roman" w:cs="Times New Roman"/>
          <w:sz w:val="24"/>
          <w:szCs w:val="24"/>
        </w:rPr>
        <w:lastRenderedPageBreak/>
        <w:t xml:space="preserve">normal de su proceso de aprendizaje, con faltas de respeto.  Con el objetivo de dar a conocer algunas estrategias lúdicas pedagógicas que tienen como finalidad mejorar el desempeño, aprendizaje de </w:t>
      </w:r>
      <w:proofErr w:type="gramStart"/>
      <w:r w:rsidRPr="00A97F12">
        <w:rPr>
          <w:rFonts w:ascii="Times New Roman" w:eastAsia="Times New Roman" w:hAnsi="Times New Roman" w:cs="Times New Roman"/>
          <w:sz w:val="24"/>
          <w:szCs w:val="24"/>
        </w:rPr>
        <w:t>los niños y niñas</w:t>
      </w:r>
      <w:proofErr w:type="gramEnd"/>
      <w:r w:rsidRPr="00A97F12">
        <w:rPr>
          <w:rFonts w:ascii="Times New Roman" w:eastAsia="Times New Roman" w:hAnsi="Times New Roman" w:cs="Times New Roman"/>
          <w:sz w:val="24"/>
          <w:szCs w:val="24"/>
        </w:rPr>
        <w:t xml:space="preserve"> de la escuela normal de Cartagena.</w:t>
      </w:r>
    </w:p>
    <w:p w14:paraId="71822B23" w14:textId="77777777" w:rsidR="003612CA" w:rsidRPr="00A97F12" w:rsidRDefault="003612CA" w:rsidP="003612CA">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En referencias nacionales tomaré como apoyo el trabajo de María Concepción Chávez Romo, Aurea Ramos Sánchez y Paola </w:t>
      </w:r>
      <w:proofErr w:type="spellStart"/>
      <w:r w:rsidRPr="00A97F12">
        <w:rPr>
          <w:rFonts w:ascii="Times New Roman" w:eastAsia="Times New Roman" w:hAnsi="Times New Roman" w:cs="Times New Roman"/>
          <w:sz w:val="24"/>
          <w:szCs w:val="24"/>
        </w:rPr>
        <w:t>Zugey</w:t>
      </w:r>
      <w:proofErr w:type="spellEnd"/>
      <w:r w:rsidRPr="00A97F12">
        <w:rPr>
          <w:rFonts w:ascii="Times New Roman" w:eastAsia="Times New Roman" w:hAnsi="Times New Roman" w:cs="Times New Roman"/>
          <w:sz w:val="24"/>
          <w:szCs w:val="24"/>
        </w:rPr>
        <w:t xml:space="preserve"> Velázquez Jaramillo. El cual se llevó a cabo en el 2017, en la universidad pedagógica nacional. Llevando como título análisis de las estrategias docentes para promover la convivencia y disciplina en el nivel de educación preescolar. En este trabajo se realiza un análisis a la convivencia escolar y los desafíos que presenta para construir ambientes inclusivos, donde se vean reflejados los valores y una participación en el salón de clases. Presenta como conclusión los retos que presenta dicha problemática para los docentes, y que elementos son importantes rescatar para promover una institución que se favorezca con la socialización desde el nivel preescolar. </w:t>
      </w:r>
    </w:p>
    <w:p w14:paraId="29BDDA8C" w14:textId="77777777" w:rsidR="003612CA" w:rsidRPr="00A97F12" w:rsidRDefault="003612CA" w:rsidP="003612CA">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          Como última referencia nacional me basaré en el trabajo de investigación de Nadia Ximena Mejía Hernández, a marzo del 2021, en Cuernavaca, Morelos. El cual se realizó en la facultad de comunicación humana de la universidad autónoma del estado de Morelos. Que lleva por título evaluación de las habilidades socioemocionales de los docentes de preescolar y primaria de un centro educativo de Morelos: propuesta de intervención de educación sobre habilidades socioemocionales. Atiende a la problemática de la falta de atención de las habilidades socioemocionales, causantes de la falta de inclusión dentro de las aulas. Teniendo como objetivo describir las habilidades socioemocionales de los docentes de preescolar y primaria de un Centro Educativo en </w:t>
      </w:r>
      <w:r w:rsidRPr="00A97F12">
        <w:rPr>
          <w:rFonts w:ascii="Times New Roman" w:eastAsia="Times New Roman" w:hAnsi="Times New Roman" w:cs="Times New Roman"/>
          <w:sz w:val="24"/>
          <w:szCs w:val="24"/>
        </w:rPr>
        <w:lastRenderedPageBreak/>
        <w:t>Cuernavaca, Morelos, y proponer un programa de intervención en educación sobre habilidades socioemocionales.</w:t>
      </w:r>
    </w:p>
    <w:p w14:paraId="03AF9091" w14:textId="77777777" w:rsidR="00175BD8" w:rsidRPr="00A97F12" w:rsidRDefault="00175BD8" w:rsidP="00175BD8">
      <w:pPr>
        <w:ind w:left="720"/>
        <w:rPr>
          <w:rFonts w:ascii="Times New Roman" w:eastAsia="Times New Roman" w:hAnsi="Times New Roman" w:cs="Times New Roman"/>
          <w:b/>
          <w:sz w:val="24"/>
          <w:szCs w:val="24"/>
        </w:rPr>
      </w:pPr>
    </w:p>
    <w:p w14:paraId="730A5D2F" w14:textId="77777777" w:rsidR="00446288" w:rsidRPr="00A97F12" w:rsidRDefault="00446288" w:rsidP="00446288">
      <w:pPr>
        <w:ind w:left="720"/>
        <w:rPr>
          <w:rFonts w:ascii="Times New Roman" w:eastAsia="Times New Roman" w:hAnsi="Times New Roman" w:cs="Times New Roman"/>
          <w:sz w:val="24"/>
          <w:szCs w:val="24"/>
        </w:rPr>
      </w:pPr>
      <w:r w:rsidRPr="00A97F12">
        <w:rPr>
          <w:rFonts w:ascii="Times New Roman" w:eastAsia="Times New Roman" w:hAnsi="Times New Roman" w:cs="Times New Roman"/>
          <w:sz w:val="24"/>
          <w:szCs w:val="24"/>
        </w:rPr>
        <w:t xml:space="preserve">Referencias </w:t>
      </w:r>
    </w:p>
    <w:p w14:paraId="6FA5C3CA" w14:textId="77777777" w:rsidR="00446288" w:rsidRPr="00A97F12" w:rsidRDefault="00000000" w:rsidP="00446288">
      <w:pPr>
        <w:ind w:left="720"/>
        <w:rPr>
          <w:rFonts w:ascii="Times New Roman" w:eastAsia="Times New Roman" w:hAnsi="Times New Roman" w:cs="Times New Roman"/>
          <w:sz w:val="24"/>
          <w:szCs w:val="24"/>
        </w:rPr>
      </w:pPr>
      <w:hyperlink r:id="rId11" w:history="1">
        <w:r w:rsidR="00446288" w:rsidRPr="00A97F12">
          <w:rPr>
            <w:rStyle w:val="Hipervnculo"/>
            <w:rFonts w:ascii="Times New Roman" w:eastAsia="Times New Roman" w:hAnsi="Times New Roman" w:cs="Times New Roman"/>
            <w:sz w:val="24"/>
            <w:szCs w:val="24"/>
          </w:rPr>
          <w:t>https://www.redalyc.org/pdf/706/70601005.pdf</w:t>
        </w:r>
      </w:hyperlink>
    </w:p>
    <w:p w14:paraId="455515FE" w14:textId="77777777" w:rsidR="00446288" w:rsidRPr="00A97F12" w:rsidRDefault="00000000" w:rsidP="00446288">
      <w:pPr>
        <w:ind w:left="720"/>
        <w:rPr>
          <w:rFonts w:ascii="Times New Roman" w:eastAsia="Times New Roman" w:hAnsi="Times New Roman" w:cs="Times New Roman"/>
          <w:sz w:val="24"/>
          <w:szCs w:val="24"/>
        </w:rPr>
      </w:pPr>
      <w:hyperlink r:id="rId12" w:history="1">
        <w:r w:rsidR="00446288" w:rsidRPr="00A97F12">
          <w:rPr>
            <w:rStyle w:val="Hipervnculo"/>
            <w:rFonts w:ascii="Times New Roman" w:eastAsia="Times New Roman" w:hAnsi="Times New Roman" w:cs="Times New Roman"/>
            <w:sz w:val="24"/>
            <w:szCs w:val="24"/>
          </w:rPr>
          <w:t>http://187.141.233.82/sistema/data/tareas/enep-00047/AreasDocumentos/19/914.PDF</w:t>
        </w:r>
      </w:hyperlink>
      <w:r w:rsidR="00446288" w:rsidRPr="00A97F12">
        <w:rPr>
          <w:rFonts w:ascii="Times New Roman" w:eastAsia="Times New Roman" w:hAnsi="Times New Roman" w:cs="Times New Roman"/>
          <w:sz w:val="24"/>
          <w:szCs w:val="24"/>
        </w:rPr>
        <w:t xml:space="preserve"> </w:t>
      </w:r>
    </w:p>
    <w:p w14:paraId="0149C2F3" w14:textId="77777777" w:rsidR="00175BD8" w:rsidRPr="00A97F12" w:rsidRDefault="00175BD8" w:rsidP="00175BD8">
      <w:pPr>
        <w:ind w:left="720"/>
        <w:rPr>
          <w:rFonts w:ascii="Times New Roman" w:hAnsi="Times New Roman" w:cs="Times New Roman"/>
          <w:sz w:val="24"/>
          <w:szCs w:val="24"/>
        </w:rPr>
      </w:pPr>
    </w:p>
    <w:p w14:paraId="3E11D3DC" w14:textId="7061642B" w:rsidR="00175BD8" w:rsidRPr="00A97F12" w:rsidRDefault="00000000" w:rsidP="00B04392">
      <w:pPr>
        <w:ind w:left="720"/>
        <w:rPr>
          <w:rFonts w:ascii="Times New Roman" w:eastAsia="Times New Roman" w:hAnsi="Times New Roman" w:cs="Times New Roman"/>
          <w:sz w:val="24"/>
          <w:szCs w:val="24"/>
        </w:rPr>
      </w:pPr>
      <w:hyperlink r:id="rId13" w:history="1">
        <w:r w:rsidR="00AF3EBD" w:rsidRPr="00A97F12">
          <w:rPr>
            <w:rStyle w:val="Hipervnculo"/>
            <w:rFonts w:ascii="Times New Roman" w:eastAsia="Times New Roman" w:hAnsi="Times New Roman" w:cs="Times New Roman"/>
            <w:sz w:val="24"/>
            <w:szCs w:val="24"/>
          </w:rPr>
          <w:t>https://www.redalyc.org/pdf/1794/179433435004.pdf</w:t>
        </w:r>
      </w:hyperlink>
      <w:r w:rsidR="00AF3EBD" w:rsidRPr="00A97F12">
        <w:rPr>
          <w:rFonts w:ascii="Times New Roman" w:eastAsia="Times New Roman" w:hAnsi="Times New Roman" w:cs="Times New Roman"/>
          <w:sz w:val="24"/>
          <w:szCs w:val="24"/>
        </w:rPr>
        <w:t xml:space="preserve"> </w:t>
      </w:r>
    </w:p>
    <w:p w14:paraId="5A24C2DE" w14:textId="04660292" w:rsidR="00FC11B0" w:rsidRPr="00A97F12" w:rsidRDefault="00000000" w:rsidP="00B04392">
      <w:pPr>
        <w:ind w:left="720"/>
        <w:rPr>
          <w:rFonts w:ascii="Times New Roman" w:eastAsia="Times New Roman" w:hAnsi="Times New Roman" w:cs="Times New Roman"/>
          <w:sz w:val="24"/>
          <w:szCs w:val="24"/>
        </w:rPr>
      </w:pPr>
      <w:hyperlink r:id="rId14" w:history="1">
        <w:r w:rsidR="00FC11B0" w:rsidRPr="00A97F12">
          <w:rPr>
            <w:rStyle w:val="Hipervnculo"/>
            <w:rFonts w:ascii="Times New Roman" w:eastAsia="Times New Roman" w:hAnsi="Times New Roman" w:cs="Times New Roman"/>
            <w:sz w:val="24"/>
            <w:szCs w:val="24"/>
          </w:rPr>
          <w:t>https://webs.ucm.es/BUCM/revcul/e-learning-innova/6/art431.php</w:t>
        </w:r>
      </w:hyperlink>
      <w:r w:rsidR="00FC11B0" w:rsidRPr="00A97F12">
        <w:rPr>
          <w:rFonts w:ascii="Times New Roman" w:eastAsia="Times New Roman" w:hAnsi="Times New Roman" w:cs="Times New Roman"/>
          <w:sz w:val="24"/>
          <w:szCs w:val="24"/>
        </w:rPr>
        <w:t xml:space="preserve"> </w:t>
      </w:r>
    </w:p>
    <w:p w14:paraId="0DFFE2E3" w14:textId="0D3FB1DF" w:rsidR="00544614" w:rsidRPr="00A97F12" w:rsidRDefault="00000000" w:rsidP="00B04392">
      <w:pPr>
        <w:ind w:left="720"/>
        <w:rPr>
          <w:rFonts w:ascii="Times New Roman" w:eastAsia="Times New Roman" w:hAnsi="Times New Roman" w:cs="Times New Roman"/>
          <w:sz w:val="24"/>
          <w:szCs w:val="24"/>
        </w:rPr>
      </w:pPr>
      <w:hyperlink r:id="rId15" w:history="1">
        <w:r w:rsidR="00544614" w:rsidRPr="00A97F12">
          <w:rPr>
            <w:rStyle w:val="Hipervnculo"/>
            <w:rFonts w:ascii="Times New Roman" w:eastAsia="Times New Roman" w:hAnsi="Times New Roman" w:cs="Times New Roman"/>
            <w:sz w:val="24"/>
            <w:szCs w:val="24"/>
          </w:rPr>
          <w:t>https://www.redalyc.org/pdf/440/44025210.pdf</w:t>
        </w:r>
      </w:hyperlink>
      <w:r w:rsidR="00544614" w:rsidRPr="00A97F12">
        <w:rPr>
          <w:rFonts w:ascii="Times New Roman" w:eastAsia="Times New Roman" w:hAnsi="Times New Roman" w:cs="Times New Roman"/>
          <w:sz w:val="24"/>
          <w:szCs w:val="24"/>
        </w:rPr>
        <w:t xml:space="preserve"> </w:t>
      </w:r>
    </w:p>
    <w:sectPr w:rsidR="00544614" w:rsidRPr="00A97F12" w:rsidSect="006927E0">
      <w:pgSz w:w="12240" w:h="15840"/>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E FRANCISCO RODRIGUEZ DE LA PENA" w:date="2023-10-10T21:46:00Z" w:initials="JR">
    <w:p w14:paraId="3618838F" w14:textId="4673CF5A" w:rsidR="00A67710" w:rsidRDefault="00171CAC" w:rsidP="001D4AE6">
      <w:pPr>
        <w:pStyle w:val="Textocomentario"/>
        <w:ind w:firstLine="0"/>
      </w:pPr>
      <w:r>
        <w:rPr>
          <w:rStyle w:val="Refdecomentario"/>
        </w:rPr>
        <w:annotationRef/>
      </w:r>
      <w:r w:rsidR="00181576">
        <w:rPr>
          <w:rStyle w:val="Refdecomentario"/>
        </w:rPr>
        <w:t>ESTA MAL CITADA REVISE BIEN LA TIPOLOGIA</w:t>
      </w:r>
    </w:p>
  </w:comment>
  <w:comment w:id="1" w:author="ROXANA JANET SANCHEZ SUAREZ" w:date="2023-10-20T08:37:00Z" w:initials="RS">
    <w:p w14:paraId="124CE5EC" w14:textId="77777777" w:rsidR="00871F0E" w:rsidRDefault="00871F0E" w:rsidP="00F26403">
      <w:pPr>
        <w:pStyle w:val="Textocomentario"/>
        <w:ind w:firstLine="0"/>
      </w:pPr>
      <w:r>
        <w:rPr>
          <w:rStyle w:val="Refdecomentario"/>
        </w:rPr>
        <w:annotationRef/>
      </w:r>
      <w:r>
        <w:t>Poner una cita de funte primaria sobre la teoría de piaget</w:t>
      </w:r>
    </w:p>
  </w:comment>
  <w:comment w:id="2" w:author="ROXANA JANET SANCHEZ SUAREZ" w:date="2023-10-20T08:41:00Z" w:initials="RS">
    <w:p w14:paraId="6B2B05B8" w14:textId="77777777" w:rsidR="00983278" w:rsidRDefault="00983278" w:rsidP="00611DC4">
      <w:pPr>
        <w:pStyle w:val="Textocomentario"/>
        <w:ind w:firstLine="0"/>
      </w:pPr>
      <w:r>
        <w:rPr>
          <w:rStyle w:val="Refdecomentario"/>
        </w:rPr>
        <w:annotationRef/>
      </w:r>
      <w:r>
        <w:t>Cuales???</w:t>
      </w:r>
    </w:p>
  </w:comment>
  <w:comment w:id="3" w:author="ROXANA JANET SANCHEZ SUAREZ" w:date="2023-10-20T08:41:00Z" w:initials="RS">
    <w:p w14:paraId="3952F9FD" w14:textId="77777777" w:rsidR="00983278" w:rsidRDefault="00983278" w:rsidP="00416F54">
      <w:pPr>
        <w:pStyle w:val="Textocomentario"/>
        <w:ind w:firstLine="0"/>
      </w:pPr>
      <w:r>
        <w:rPr>
          <w:rStyle w:val="Refdecomentario"/>
        </w:rPr>
        <w:annotationRef/>
      </w:r>
      <w:r>
        <w:t>Porque el juego reglado</w:t>
      </w:r>
    </w:p>
  </w:comment>
  <w:comment w:id="4" w:author="ROXANA JANET SANCHEZ SUAREZ" w:date="2023-10-20T08:53:00Z" w:initials="RS">
    <w:p w14:paraId="4206C8DC" w14:textId="77777777" w:rsidR="00DB70A1" w:rsidRDefault="00DB70A1" w:rsidP="000F1387">
      <w:pPr>
        <w:pStyle w:val="Textocomentario"/>
        <w:ind w:firstLine="0"/>
      </w:pPr>
      <w:r>
        <w:rPr>
          <w:rStyle w:val="Refdecomentario"/>
        </w:rPr>
        <w:annotationRef/>
      </w:r>
      <w:r>
        <w:t>complementar</w:t>
      </w:r>
    </w:p>
  </w:comment>
  <w:comment w:id="5" w:author="ROXANA JANET SANCHEZ SUAREZ" w:date="2023-10-20T08:54:00Z" w:initials="RS">
    <w:p w14:paraId="3A56E88B" w14:textId="77777777" w:rsidR="00A61D78" w:rsidRDefault="00A61D78" w:rsidP="00BA4398">
      <w:pPr>
        <w:pStyle w:val="Textocomentario"/>
        <w:ind w:firstLine="0"/>
      </w:pPr>
      <w:r>
        <w:rPr>
          <w:rStyle w:val="Refdecomentario"/>
        </w:rPr>
        <w:annotationRef/>
      </w:r>
      <w:r>
        <w:t>Poner como cita de bloque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8838F" w15:done="0"/>
  <w15:commentEx w15:paraId="124CE5EC" w15:done="0"/>
  <w15:commentEx w15:paraId="6B2B05B8" w15:done="0"/>
  <w15:commentEx w15:paraId="3952F9FD" w15:done="0"/>
  <w15:commentEx w15:paraId="4206C8DC" w15:done="0"/>
  <w15:commentEx w15:paraId="3A56E8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535141" w16cex:dateUtc="2023-10-11T03:46:00Z"/>
  <w16cex:commentExtensible w16cex:durableId="14F8924C" w16cex:dateUtc="2023-10-20T14:37:00Z"/>
  <w16cex:commentExtensible w16cex:durableId="67C28491" w16cex:dateUtc="2023-10-20T14:41:00Z"/>
  <w16cex:commentExtensible w16cex:durableId="5C713C86" w16cex:dateUtc="2023-10-20T14:41:00Z"/>
  <w16cex:commentExtensible w16cex:durableId="4218A87E" w16cex:dateUtc="2023-10-20T14:53:00Z"/>
  <w16cex:commentExtensible w16cex:durableId="092CB793" w16cex:dateUtc="2023-10-20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8838F" w16cid:durableId="07535141"/>
  <w16cid:commentId w16cid:paraId="124CE5EC" w16cid:durableId="14F8924C"/>
  <w16cid:commentId w16cid:paraId="6B2B05B8" w16cid:durableId="67C28491"/>
  <w16cid:commentId w16cid:paraId="3952F9FD" w16cid:durableId="5C713C86"/>
  <w16cid:commentId w16cid:paraId="4206C8DC" w16cid:durableId="4218A87E"/>
  <w16cid:commentId w16cid:paraId="3A56E88B" w16cid:durableId="092CB7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08B5"/>
    <w:multiLevelType w:val="hybridMultilevel"/>
    <w:tmpl w:val="545A67E6"/>
    <w:lvl w:ilvl="0" w:tplc="403CA47E">
      <w:numFmt w:val="bullet"/>
      <w:lvlText w:val=""/>
      <w:lvlJc w:val="left"/>
      <w:pPr>
        <w:ind w:left="1800" w:hanging="360"/>
      </w:pPr>
      <w:rPr>
        <w:rFonts w:ascii="Symbol" w:eastAsia="Times New Roman" w:hAnsi="Symbol"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33EB007E"/>
    <w:multiLevelType w:val="multilevel"/>
    <w:tmpl w:val="2182BC9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8A1414"/>
    <w:multiLevelType w:val="hybridMultilevel"/>
    <w:tmpl w:val="0A70E4C0"/>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16cid:durableId="1089737227">
    <w:abstractNumId w:val="1"/>
  </w:num>
  <w:num w:numId="2" w16cid:durableId="2030567555">
    <w:abstractNumId w:val="0"/>
  </w:num>
  <w:num w:numId="3" w16cid:durableId="113745544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FRANCISCO RODRIGUEZ DE LA PENA">
    <w15:presenceInfo w15:providerId="AD" w15:userId="S::rodriguez-francisco@uadec.edu.mx::529bb97c-1cd4-4d40-b201-c332d5c1febc"/>
  </w15:person>
  <w15:person w15:author="ROXANA JANET SANCHEZ SUAREZ">
    <w15:presenceInfo w15:providerId="AD" w15:userId="S::roxanajanet.sanchez@docentecoahuila.gob.mx::d4ed09b2-35ab-44d3-915a-ebc7159b8b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682"/>
    <w:rsid w:val="00023F34"/>
    <w:rsid w:val="000479DA"/>
    <w:rsid w:val="00171CAC"/>
    <w:rsid w:val="00175BD8"/>
    <w:rsid w:val="00181576"/>
    <w:rsid w:val="00197682"/>
    <w:rsid w:val="001F49DB"/>
    <w:rsid w:val="00275F41"/>
    <w:rsid w:val="002D7FD0"/>
    <w:rsid w:val="003239BA"/>
    <w:rsid w:val="0034315F"/>
    <w:rsid w:val="0035395D"/>
    <w:rsid w:val="003612CA"/>
    <w:rsid w:val="003671D6"/>
    <w:rsid w:val="00381A9D"/>
    <w:rsid w:val="00390696"/>
    <w:rsid w:val="003A58A8"/>
    <w:rsid w:val="003D5856"/>
    <w:rsid w:val="00402B9E"/>
    <w:rsid w:val="00411D3A"/>
    <w:rsid w:val="00446288"/>
    <w:rsid w:val="004B73C6"/>
    <w:rsid w:val="004E1306"/>
    <w:rsid w:val="00544614"/>
    <w:rsid w:val="00550777"/>
    <w:rsid w:val="00573DAF"/>
    <w:rsid w:val="005D1AB0"/>
    <w:rsid w:val="005F2DC0"/>
    <w:rsid w:val="00615857"/>
    <w:rsid w:val="006311C4"/>
    <w:rsid w:val="006927E0"/>
    <w:rsid w:val="007119A4"/>
    <w:rsid w:val="007330A6"/>
    <w:rsid w:val="007337A8"/>
    <w:rsid w:val="007714FB"/>
    <w:rsid w:val="00795024"/>
    <w:rsid w:val="007F0F93"/>
    <w:rsid w:val="00805D18"/>
    <w:rsid w:val="00823807"/>
    <w:rsid w:val="00865438"/>
    <w:rsid w:val="00871F0E"/>
    <w:rsid w:val="00914770"/>
    <w:rsid w:val="009157ED"/>
    <w:rsid w:val="00922826"/>
    <w:rsid w:val="009610D9"/>
    <w:rsid w:val="00983278"/>
    <w:rsid w:val="00991B39"/>
    <w:rsid w:val="00A61D78"/>
    <w:rsid w:val="00A67710"/>
    <w:rsid w:val="00A97F12"/>
    <w:rsid w:val="00AA3DBC"/>
    <w:rsid w:val="00AF3EBD"/>
    <w:rsid w:val="00B04392"/>
    <w:rsid w:val="00BA209E"/>
    <w:rsid w:val="00BE0C3F"/>
    <w:rsid w:val="00C45ABE"/>
    <w:rsid w:val="00CE5622"/>
    <w:rsid w:val="00D46452"/>
    <w:rsid w:val="00D62549"/>
    <w:rsid w:val="00DA717B"/>
    <w:rsid w:val="00DB70A1"/>
    <w:rsid w:val="00DE3361"/>
    <w:rsid w:val="00DE392D"/>
    <w:rsid w:val="00E56BED"/>
    <w:rsid w:val="00E8606C"/>
    <w:rsid w:val="00EA6D54"/>
    <w:rsid w:val="00EC0584"/>
    <w:rsid w:val="00ED7E76"/>
    <w:rsid w:val="00EF39FC"/>
    <w:rsid w:val="00F56FCE"/>
    <w:rsid w:val="00F57B17"/>
    <w:rsid w:val="00FA6087"/>
    <w:rsid w:val="00FC11B0"/>
    <w:rsid w:val="00FD3D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E3AB7"/>
  <w15:chartTrackingRefBased/>
  <w15:docId w15:val="{C6492E86-C3A1-4A03-8F9E-522F49AF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682"/>
    <w:pPr>
      <w:spacing w:after="480" w:line="480" w:lineRule="auto"/>
      <w:ind w:firstLine="709"/>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197682"/>
    <w:rPr>
      <w:sz w:val="16"/>
      <w:szCs w:val="16"/>
    </w:rPr>
  </w:style>
  <w:style w:type="paragraph" w:styleId="Textocomentario">
    <w:name w:val="annotation text"/>
    <w:basedOn w:val="Normal"/>
    <w:link w:val="TextocomentarioCar"/>
    <w:uiPriority w:val="99"/>
    <w:unhideWhenUsed/>
    <w:rsid w:val="00197682"/>
    <w:pPr>
      <w:spacing w:line="240" w:lineRule="auto"/>
    </w:pPr>
    <w:rPr>
      <w:sz w:val="20"/>
      <w:szCs w:val="20"/>
    </w:rPr>
  </w:style>
  <w:style w:type="character" w:customStyle="1" w:styleId="TextocomentarioCar">
    <w:name w:val="Texto comentario Car"/>
    <w:basedOn w:val="Fuentedeprrafopredeter"/>
    <w:link w:val="Textocomentario"/>
    <w:uiPriority w:val="99"/>
    <w:rsid w:val="00197682"/>
    <w:rPr>
      <w:kern w:val="0"/>
      <w:sz w:val="20"/>
      <w:szCs w:val="20"/>
      <w14:ligatures w14:val="none"/>
    </w:rPr>
  </w:style>
  <w:style w:type="paragraph" w:styleId="Prrafodelista">
    <w:name w:val="List Paragraph"/>
    <w:basedOn w:val="Normal"/>
    <w:uiPriority w:val="34"/>
    <w:qFormat/>
    <w:rsid w:val="00922826"/>
    <w:pPr>
      <w:spacing w:after="160" w:line="259" w:lineRule="auto"/>
      <w:ind w:left="720" w:firstLine="0"/>
      <w:contextualSpacing/>
    </w:pPr>
    <w:rPr>
      <w:rFonts w:ascii="Calibri" w:eastAsia="Calibri" w:hAnsi="Calibri" w:cs="Calibri"/>
      <w:lang w:val="es-ES" w:eastAsia="es-MX"/>
    </w:rPr>
  </w:style>
  <w:style w:type="paragraph" w:styleId="Asuntodelcomentario">
    <w:name w:val="annotation subject"/>
    <w:basedOn w:val="Textocomentario"/>
    <w:next w:val="Textocomentario"/>
    <w:link w:val="AsuntodelcomentarioCar"/>
    <w:uiPriority w:val="99"/>
    <w:semiHidden/>
    <w:unhideWhenUsed/>
    <w:rsid w:val="005D1AB0"/>
    <w:rPr>
      <w:b/>
      <w:bCs/>
    </w:rPr>
  </w:style>
  <w:style w:type="character" w:customStyle="1" w:styleId="AsuntodelcomentarioCar">
    <w:name w:val="Asunto del comentario Car"/>
    <w:basedOn w:val="TextocomentarioCar"/>
    <w:link w:val="Asuntodelcomentario"/>
    <w:uiPriority w:val="99"/>
    <w:semiHidden/>
    <w:rsid w:val="005D1AB0"/>
    <w:rPr>
      <w:b/>
      <w:bCs/>
      <w:kern w:val="0"/>
      <w:sz w:val="20"/>
      <w:szCs w:val="20"/>
      <w14:ligatures w14:val="none"/>
    </w:rPr>
  </w:style>
  <w:style w:type="character" w:styleId="Hipervnculo">
    <w:name w:val="Hyperlink"/>
    <w:basedOn w:val="Fuentedeprrafopredeter"/>
    <w:uiPriority w:val="99"/>
    <w:unhideWhenUsed/>
    <w:rsid w:val="00FD3D61"/>
    <w:rPr>
      <w:color w:val="0563C1" w:themeColor="hyperlink"/>
      <w:u w:val="single"/>
    </w:rPr>
  </w:style>
  <w:style w:type="character" w:customStyle="1" w:styleId="Mencinsinresolver1">
    <w:name w:val="Mención sin resolver1"/>
    <w:basedOn w:val="Fuentedeprrafopredeter"/>
    <w:uiPriority w:val="99"/>
    <w:semiHidden/>
    <w:unhideWhenUsed/>
    <w:rsid w:val="00FD3D61"/>
    <w:rPr>
      <w:color w:val="605E5C"/>
      <w:shd w:val="clear" w:color="auto" w:fill="E1DFDD"/>
    </w:rPr>
  </w:style>
  <w:style w:type="paragraph" w:styleId="Textodeglobo">
    <w:name w:val="Balloon Text"/>
    <w:basedOn w:val="Normal"/>
    <w:link w:val="TextodegloboCar"/>
    <w:uiPriority w:val="99"/>
    <w:semiHidden/>
    <w:unhideWhenUsed/>
    <w:rsid w:val="001815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81576"/>
    <w:rPr>
      <w:rFonts w:ascii="Segoe UI" w:hAnsi="Segoe UI" w:cs="Segoe UI"/>
      <w:kern w:val="0"/>
      <w:sz w:val="18"/>
      <w:szCs w:val="18"/>
      <w14:ligatures w14:val="none"/>
    </w:rPr>
  </w:style>
  <w:style w:type="character" w:styleId="Mencinsinresolver">
    <w:name w:val="Unresolved Mention"/>
    <w:basedOn w:val="Fuentedeprrafopredeter"/>
    <w:uiPriority w:val="99"/>
    <w:semiHidden/>
    <w:unhideWhenUsed/>
    <w:rsid w:val="00AF3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redalyc.org/pdf/1794/179433435004.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187.141.233.82/sistema/data/tareas/enep-00047/AreasDocumentos/19/914.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dalyc.org/pdf/706/70601005.pdf" TargetMode="External"/><Relationship Id="rId5" Type="http://schemas.openxmlformats.org/officeDocument/2006/relationships/webSettings" Target="webSettings.xml"/><Relationship Id="rId15" Type="http://schemas.openxmlformats.org/officeDocument/2006/relationships/hyperlink" Target="https://www.redalyc.org/pdf/440/44025210.pdf" TargetMode="Externa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 Id="rId14" Type="http://schemas.openxmlformats.org/officeDocument/2006/relationships/hyperlink" Target="https://webs.ucm.es/BUCM/revcul/e-learning-innova/6/art431.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C385E-22DA-44B3-8697-848DD843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3127</Words>
  <Characters>17200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dc:creator>
  <cp:keywords/>
  <dc:description/>
  <cp:lastModifiedBy>ROXANA JANET SANCHEZ SUAREZ</cp:lastModifiedBy>
  <cp:revision>11</cp:revision>
  <dcterms:created xsi:type="dcterms:W3CDTF">2023-10-20T14:22:00Z</dcterms:created>
  <dcterms:modified xsi:type="dcterms:W3CDTF">2023-10-20T14:56:00Z</dcterms:modified>
</cp:coreProperties>
</file>