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EE30" w14:textId="77777777" w:rsidR="005F6298" w:rsidRPr="005F6298" w:rsidRDefault="005F6298" w:rsidP="005F6298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</w:rPr>
      </w:pPr>
      <w:r w:rsidRPr="005F6298">
        <w:rPr>
          <w:rFonts w:ascii="Times New Roman" w:hAnsi="Times New Roman" w:cs="Times New Roman"/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allowOverlap="1" wp14:anchorId="1FAACCCD" wp14:editId="767FA372">
            <wp:simplePos x="0" y="0"/>
            <wp:positionH relativeFrom="margin">
              <wp:align>center</wp:align>
            </wp:positionH>
            <wp:positionV relativeFrom="paragraph">
              <wp:posOffset>864263</wp:posOffset>
            </wp:positionV>
            <wp:extent cx="1181100" cy="1508760"/>
            <wp:effectExtent l="0" t="0" r="0" b="0"/>
            <wp:wrapNone/>
            <wp:docPr id="590756740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298">
        <w:rPr>
          <w:rFonts w:ascii="Times New Roman" w:eastAsia="Century Gothic" w:hAnsi="Times New Roman" w:cs="Times New Roman"/>
          <w:b/>
          <w:sz w:val="32"/>
          <w:szCs w:val="32"/>
        </w:rPr>
        <w:t>Escuela Normal de Educación Preescolar.</w:t>
      </w:r>
      <w:r w:rsidRPr="005F6298">
        <w:rPr>
          <w:rFonts w:ascii="Times New Roman" w:eastAsia="Century Gothic" w:hAnsi="Times New Roman" w:cs="Times New Roman"/>
          <w:b/>
          <w:sz w:val="32"/>
          <w:szCs w:val="32"/>
        </w:rPr>
        <w:br/>
      </w:r>
      <w:r w:rsidRPr="005F6298">
        <w:rPr>
          <w:rFonts w:ascii="Times New Roman" w:eastAsia="Century Gothic" w:hAnsi="Times New Roman" w:cs="Times New Roman"/>
          <w:b/>
          <w:sz w:val="28"/>
          <w:szCs w:val="28"/>
        </w:rPr>
        <w:t>LICENCIATURA EN EDUCACIÓN PREESCOLAR</w:t>
      </w:r>
      <w:r w:rsidRPr="005F6298">
        <w:rPr>
          <w:rFonts w:ascii="Times New Roman" w:eastAsia="Century Gothic" w:hAnsi="Times New Roman" w:cs="Times New Roman"/>
          <w:b/>
          <w:sz w:val="32"/>
          <w:szCs w:val="32"/>
        </w:rPr>
        <w:br/>
      </w:r>
      <w:r w:rsidRPr="005F6298">
        <w:rPr>
          <w:rFonts w:ascii="Times New Roman" w:eastAsia="Pumpkin Cheesecake" w:hAnsi="Times New Roman" w:cs="Times New Roman"/>
          <w:b/>
        </w:rPr>
        <w:t>CICLO ESCOLAR 2023 - 2024.</w:t>
      </w:r>
    </w:p>
    <w:p w14:paraId="58F159DD" w14:textId="77777777" w:rsidR="005F6298" w:rsidRPr="005F6298" w:rsidRDefault="005F6298" w:rsidP="005F6298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</w:rPr>
      </w:pPr>
    </w:p>
    <w:p w14:paraId="3E11567E" w14:textId="77777777" w:rsidR="005F6298" w:rsidRPr="005F6298" w:rsidRDefault="005F6298" w:rsidP="005F6298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</w:rPr>
      </w:pPr>
    </w:p>
    <w:p w14:paraId="3A2FE622" w14:textId="77777777" w:rsidR="005F6298" w:rsidRPr="005F6298" w:rsidRDefault="005F6298" w:rsidP="005F6298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</w:rPr>
      </w:pPr>
    </w:p>
    <w:p w14:paraId="5A9C6F55" w14:textId="77777777" w:rsidR="005F6298" w:rsidRPr="005F6298" w:rsidRDefault="005F6298" w:rsidP="005F6298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14:paraId="3E67E692" w14:textId="77777777" w:rsidR="005F6298" w:rsidRPr="005F6298" w:rsidRDefault="005F6298" w:rsidP="005F6298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5F6298">
        <w:rPr>
          <w:rFonts w:ascii="Times New Roman" w:eastAsia="Century Gothic" w:hAnsi="Times New Roman" w:cs="Times New Roman"/>
          <w:b/>
          <w:sz w:val="28"/>
          <w:szCs w:val="28"/>
        </w:rPr>
        <w:t xml:space="preserve">CURSO: </w:t>
      </w:r>
      <w:r w:rsidRPr="005F6298">
        <w:rPr>
          <w:rFonts w:ascii="Times New Roman" w:eastAsia="Century Gothic" w:hAnsi="Times New Roman" w:cs="Times New Roman"/>
          <w:b/>
          <w:sz w:val="28"/>
          <w:szCs w:val="28"/>
        </w:rPr>
        <w:br/>
      </w:r>
      <w:r w:rsidRPr="005F6298">
        <w:rPr>
          <w:rFonts w:ascii="Times New Roman" w:eastAsia="Century Gothic" w:hAnsi="Times New Roman" w:cs="Times New Roman"/>
          <w:sz w:val="24"/>
          <w:szCs w:val="24"/>
        </w:rPr>
        <w:t>Innovación docente</w:t>
      </w:r>
    </w:p>
    <w:p w14:paraId="33054EF3" w14:textId="77777777" w:rsidR="005F6298" w:rsidRPr="005F6298" w:rsidRDefault="005F6298" w:rsidP="005F6298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>UNIDAD I: Innovar el trabajo docente: ¿Nuevos escenarios, nuevas prácticas, nuevos recursos?</w:t>
      </w:r>
    </w:p>
    <w:p w14:paraId="6DB286EF" w14:textId="77777777" w:rsidR="005F6298" w:rsidRPr="005F6298" w:rsidRDefault="005F6298" w:rsidP="005F6298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Diario de trabajo </w:t>
      </w:r>
    </w:p>
    <w:p w14:paraId="74EF63AD" w14:textId="77777777" w:rsidR="005F6298" w:rsidRPr="005F6298" w:rsidRDefault="005F6298" w:rsidP="005F6298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>COMPETENCIAS DE UNIDAD:</w:t>
      </w:r>
    </w:p>
    <w:p w14:paraId="1ECFD06C" w14:textId="77777777" w:rsidR="005F6298" w:rsidRPr="005F6298" w:rsidRDefault="005F6298" w:rsidP="005F6298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</w:pPr>
      <w:r w:rsidRPr="005F6298"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  <w:t>Detecta los procesos de aprendizaje de sus alumnos para favorecer su desarrollo cognitivo y socioemocional</w:t>
      </w:r>
    </w:p>
    <w:p w14:paraId="257B7A5B" w14:textId="77777777" w:rsidR="005F6298" w:rsidRPr="005F6298" w:rsidRDefault="005F6298" w:rsidP="005F6298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</w:pPr>
      <w:r w:rsidRPr="005F6298"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  <w:t>Aplica el plan y programa de estudio para alcanzar los propósitos educativos y contribuir al pleno desenvolvimiento de las capacidades de sus alumnos</w:t>
      </w:r>
    </w:p>
    <w:p w14:paraId="0D11B49A" w14:textId="77777777" w:rsidR="005F6298" w:rsidRPr="005F6298" w:rsidRDefault="005F6298" w:rsidP="005F6298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</w:pPr>
      <w:r w:rsidRPr="005F6298"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B4A2C9E" w14:textId="77777777" w:rsidR="005F6298" w:rsidRPr="005F6298" w:rsidRDefault="005F6298" w:rsidP="005F6298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</w:pPr>
      <w:r w:rsidRPr="005F6298">
        <w:rPr>
          <w:rFonts w:ascii="Times New Roman" w:eastAsia="Century Gothic" w:hAnsi="Times New Roman" w:cs="Times New Roman"/>
          <w:kern w:val="0"/>
          <w:sz w:val="20"/>
          <w:szCs w:val="20"/>
          <w:lang w:val="es-MX" w:eastAsia="en-US"/>
          <w14:ligatures w14:val="none"/>
        </w:rPr>
        <w:t xml:space="preserve">Integra recursos de la investigación educativa para enriquecer su práctica profesional expresando su interés por el conocimiento, la ciencia y la mejora de la educación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5F6298" w:rsidRPr="005F6298" w14:paraId="3F5577F4" w14:textId="77777777" w:rsidTr="001A19C4">
        <w:trPr>
          <w:tblCellSpacing w:w="15" w:type="dxa"/>
        </w:trPr>
        <w:tc>
          <w:tcPr>
            <w:tcW w:w="0" w:type="auto"/>
            <w:hideMark/>
          </w:tcPr>
          <w:p w14:paraId="679E9DD6" w14:textId="77777777" w:rsidR="005F6298" w:rsidRPr="005F6298" w:rsidRDefault="005F6298" w:rsidP="005F629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entury Gothic" w:hAnsi="Times New Roman" w:cs="Times New Roman"/>
                <w:kern w:val="0"/>
                <w:sz w:val="20"/>
                <w:szCs w:val="20"/>
                <w:lang w:val="es-MX" w:eastAsia="en-US"/>
                <w14:ligatures w14:val="none"/>
              </w:rPr>
            </w:pPr>
            <w:r w:rsidRPr="005F6298">
              <w:rPr>
                <w:rFonts w:ascii="Times New Roman" w:eastAsia="Century Gothic" w:hAnsi="Times New Roman" w:cs="Times New Roman"/>
                <w:kern w:val="0"/>
                <w:sz w:val="20"/>
                <w:szCs w:val="20"/>
                <w:lang w:val="es-MX" w:eastAsia="en-US"/>
                <w14:ligatures w14:val="none"/>
              </w:rPr>
              <w:t>Emplea la evaluación para intervenir en los diferentes ámbitos y momentos de la tarea educativa para mejorar los aprendizajes de sus alumnos.</w:t>
            </w:r>
          </w:p>
          <w:p w14:paraId="4B19FEEC" w14:textId="77777777" w:rsidR="005F6298" w:rsidRPr="005F6298" w:rsidRDefault="005F6298" w:rsidP="005F629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F6298">
              <w:rPr>
                <w:rFonts w:ascii="Times New Roman" w:eastAsia="Century Gothic" w:hAnsi="Times New Roman" w:cs="Times New Roman"/>
                <w:kern w:val="0"/>
                <w:sz w:val="20"/>
                <w:szCs w:val="20"/>
                <w:lang w:val="es-MX" w:eastAsia="en-US"/>
                <w14:ligatures w14:val="none"/>
              </w:rPr>
              <w:t>Actúa de manera ética ante la diversidad de situaciones que se presentan en la práctica profesional</w:t>
            </w:r>
          </w:p>
        </w:tc>
      </w:tr>
    </w:tbl>
    <w:p w14:paraId="4CE7ABC6" w14:textId="77777777" w:rsidR="005F6298" w:rsidRPr="005F6298" w:rsidRDefault="005F6298" w:rsidP="005F629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p w14:paraId="6EB5A67D" w14:textId="77777777" w:rsidR="005F6298" w:rsidRPr="005F6298" w:rsidRDefault="005F6298" w:rsidP="005F6298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>Quinto</w:t>
      </w:r>
      <w:r w:rsidRPr="005F6298">
        <w:rPr>
          <w:rFonts w:ascii="Times New Roman" w:eastAsia="Century Gothic" w:hAnsi="Times New Roman" w:cs="Times New Roman"/>
          <w:sz w:val="24"/>
          <w:szCs w:val="24"/>
        </w:rPr>
        <w:t xml:space="preserve"> Semestre      </w:t>
      </w: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 xml:space="preserve">Sección </w:t>
      </w:r>
      <w:r w:rsidRPr="005F6298">
        <w:rPr>
          <w:rFonts w:ascii="Times New Roman" w:eastAsia="Century Gothic" w:hAnsi="Times New Roman" w:cs="Times New Roman"/>
          <w:sz w:val="24"/>
          <w:szCs w:val="24"/>
        </w:rPr>
        <w:t>“A”</w:t>
      </w:r>
    </w:p>
    <w:p w14:paraId="49C10843" w14:textId="77777777" w:rsidR="005F6298" w:rsidRPr="005F6298" w:rsidRDefault="005F6298" w:rsidP="005F6298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>Docente:</w:t>
      </w:r>
      <w:r w:rsidRPr="005F629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5F6298">
        <w:rPr>
          <w:rFonts w:ascii="Times New Roman" w:eastAsia="Century Gothic" w:hAnsi="Times New Roman" w:cs="Times New Roman"/>
          <w:sz w:val="24"/>
          <w:szCs w:val="24"/>
        </w:rPr>
        <w:t>Samantha</w:t>
      </w:r>
      <w:proofErr w:type="spellEnd"/>
      <w:r w:rsidRPr="005F6298">
        <w:rPr>
          <w:rFonts w:ascii="Times New Roman" w:eastAsia="Century Gothic" w:hAnsi="Times New Roman" w:cs="Times New Roman"/>
          <w:sz w:val="24"/>
          <w:szCs w:val="24"/>
        </w:rPr>
        <w:t xml:space="preserve"> Reyna Ramos </w:t>
      </w:r>
    </w:p>
    <w:p w14:paraId="0D66E01D" w14:textId="77777777" w:rsidR="005F6298" w:rsidRPr="005F6298" w:rsidRDefault="005F6298" w:rsidP="005F6298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 xml:space="preserve">Alumna: </w:t>
      </w: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br/>
      </w:r>
      <w:r w:rsidRPr="005F6298">
        <w:rPr>
          <w:rFonts w:ascii="Times New Roman" w:eastAsia="Century Gothic" w:hAnsi="Times New Roman" w:cs="Times New Roman"/>
          <w:sz w:val="24"/>
          <w:szCs w:val="24"/>
        </w:rPr>
        <w:t>Ana Paulina Serrato Montenegro #25</w:t>
      </w:r>
    </w:p>
    <w:p w14:paraId="3EB06FFC" w14:textId="77777777" w:rsidR="005F6298" w:rsidRDefault="005F6298" w:rsidP="005F6298">
      <w:pPr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5F6298">
        <w:rPr>
          <w:rFonts w:ascii="Times New Roman" w:eastAsia="Century Gothic" w:hAnsi="Times New Roman" w:cs="Times New Roman"/>
          <w:bCs/>
          <w:sz w:val="24"/>
          <w:szCs w:val="24"/>
        </w:rPr>
        <w:t>Saltillo Coahuila de Zaragoza</w:t>
      </w:r>
      <w:r w:rsidRPr="005F6298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         </w:t>
      </w:r>
      <w:r w:rsidRPr="005F6298">
        <w:rPr>
          <w:rFonts w:ascii="Times New Roman" w:eastAsia="Century Gothic" w:hAnsi="Times New Roman" w:cs="Times New Roman"/>
          <w:bCs/>
          <w:sz w:val="24"/>
          <w:szCs w:val="24"/>
        </w:rPr>
        <w:t xml:space="preserve">  28 de octubre del 2023</w:t>
      </w:r>
    </w:p>
    <w:p w14:paraId="11C4D9E9" w14:textId="77777777" w:rsidR="005F6298" w:rsidRDefault="005F6298" w:rsidP="005F6298">
      <w:pPr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</w:p>
    <w:p w14:paraId="47E87E6F" w14:textId="77777777" w:rsidR="005F6298" w:rsidRDefault="005F6298" w:rsidP="005F6298">
      <w:pPr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</w:p>
    <w:p w14:paraId="3D474A68" w14:textId="77777777" w:rsidR="005F6298" w:rsidRDefault="005F6298" w:rsidP="005F6298">
      <w:pPr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</w:p>
    <w:p w14:paraId="72FE48B3" w14:textId="380B328A" w:rsidR="005F6298" w:rsidRPr="005F6298" w:rsidRDefault="009605A5" w:rsidP="005F6298">
      <w:pPr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09EB2A6" wp14:editId="6AC6734E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176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801D3" w14:textId="3BDEC1A1" w:rsidR="005F6298" w:rsidRDefault="005F6298">
      <w:pPr>
        <w:rPr>
          <w:noProof/>
        </w:rPr>
      </w:pPr>
    </w:p>
    <w:p w14:paraId="69C4A629" w14:textId="77777777" w:rsidR="00035538" w:rsidRDefault="00035538">
      <w:pPr>
        <w:rPr>
          <w:noProof/>
        </w:rPr>
      </w:pPr>
    </w:p>
    <w:p w14:paraId="3C328B20" w14:textId="77777777" w:rsidR="00035538" w:rsidRDefault="00035538">
      <w:pPr>
        <w:rPr>
          <w:noProof/>
        </w:rPr>
      </w:pPr>
    </w:p>
    <w:p w14:paraId="5825BCF8" w14:textId="77777777" w:rsidR="00035538" w:rsidRDefault="00035538">
      <w:pPr>
        <w:rPr>
          <w:noProof/>
        </w:rPr>
      </w:pPr>
    </w:p>
    <w:p w14:paraId="424AE6AE" w14:textId="77777777" w:rsidR="00035538" w:rsidRDefault="00035538">
      <w:pPr>
        <w:rPr>
          <w:noProof/>
        </w:rPr>
      </w:pPr>
    </w:p>
    <w:p w14:paraId="3292ECAC" w14:textId="0C4AF2AA" w:rsidR="00035538" w:rsidRDefault="00ED326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4C1C54" wp14:editId="6E82CB07">
            <wp:simplePos x="0" y="0"/>
            <wp:positionH relativeFrom="column">
              <wp:posOffset>-1905</wp:posOffset>
            </wp:positionH>
            <wp:positionV relativeFrom="paragraph">
              <wp:posOffset>292735</wp:posOffset>
            </wp:positionV>
            <wp:extent cx="5400040" cy="612902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7"/>
                    <a:stretch/>
                  </pic:blipFill>
                  <pic:spPr bwMode="auto">
                    <a:xfrm>
                      <a:off x="0" y="0"/>
                      <a:ext cx="5400040" cy="612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091565" w14:textId="77777777" w:rsidR="00035538" w:rsidRDefault="00035538"/>
    <w:p w14:paraId="4B68F4EB" w14:textId="77777777" w:rsidR="00ED326C" w:rsidRDefault="00ED326C"/>
    <w:p w14:paraId="50695C7E" w14:textId="77777777" w:rsidR="00ED326C" w:rsidRDefault="00ED326C"/>
    <w:p w14:paraId="3C9C51FD" w14:textId="77777777" w:rsidR="00ED326C" w:rsidRDefault="00ED326C"/>
    <w:p w14:paraId="74A77550" w14:textId="77777777" w:rsidR="00ED326C" w:rsidRDefault="00ED326C"/>
    <w:p w14:paraId="2C4A0BD0" w14:textId="77777777" w:rsidR="00ED326C" w:rsidRDefault="00ED326C"/>
    <w:p w14:paraId="27E3178C" w14:textId="77777777" w:rsidR="00ED326C" w:rsidRDefault="00ED326C"/>
    <w:sectPr w:rsidR="00ED326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mpkin Cheesecake">
    <w:charset w:val="00"/>
    <w:family w:val="modern"/>
    <w:notTrueType/>
    <w:pitch w:val="variable"/>
    <w:sig w:usb0="80000007" w:usb1="0000008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98"/>
    <w:rsid w:val="00035538"/>
    <w:rsid w:val="005F6298"/>
    <w:rsid w:val="009605A5"/>
    <w:rsid w:val="00E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395A1"/>
  <w15:chartTrackingRefBased/>
  <w15:docId w15:val="{6029F0DD-98FC-4C4D-A708-B40A5ABA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anapaulinaserratomontenegro@gmail.com</dc:creator>
  <cp:keywords/>
  <dc:description/>
  <cp:lastModifiedBy>anapaulinaserratomontenegro@gmail.com</cp:lastModifiedBy>
  <cp:revision>2</cp:revision>
  <dcterms:created xsi:type="dcterms:W3CDTF">2023-10-29T05:17:00Z</dcterms:created>
  <dcterms:modified xsi:type="dcterms:W3CDTF">2023-10-29T05:17:00Z</dcterms:modified>
</cp:coreProperties>
</file>