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E0" w:rsidRDefault="00A36EE0" w:rsidP="00A36EE0">
      <w:pPr>
        <w:jc w:val="center"/>
        <w:rPr>
          <w:rFonts w:ascii="Arial" w:hAnsi="Arial" w:cs="Arial"/>
          <w:b/>
          <w:sz w:val="44"/>
          <w:szCs w:val="28"/>
        </w:rPr>
      </w:pPr>
      <w:r w:rsidRPr="00805A48">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497EB98B" wp14:editId="1DA0DE8B">
            <wp:simplePos x="0" y="0"/>
            <wp:positionH relativeFrom="margin">
              <wp:posOffset>-259080</wp:posOffset>
            </wp:positionH>
            <wp:positionV relativeFrom="paragraph">
              <wp:posOffset>-360045</wp:posOffset>
            </wp:positionV>
            <wp:extent cx="914400" cy="1157531"/>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229" r="19753"/>
                    <a:stretch/>
                  </pic:blipFill>
                  <pic:spPr bwMode="auto">
                    <a:xfrm>
                      <a:off x="0" y="0"/>
                      <a:ext cx="914400" cy="11575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6EE0" w:rsidRDefault="00A36EE0" w:rsidP="00A36EE0">
      <w:pPr>
        <w:jc w:val="center"/>
        <w:rPr>
          <w:rFonts w:ascii="Arial" w:hAnsi="Arial" w:cs="Arial"/>
          <w:b/>
          <w:sz w:val="44"/>
          <w:szCs w:val="28"/>
        </w:rPr>
      </w:pPr>
    </w:p>
    <w:p w:rsidR="00A36EE0" w:rsidRPr="008F4FAA" w:rsidRDefault="00A36EE0" w:rsidP="00A36EE0">
      <w:pPr>
        <w:jc w:val="center"/>
        <w:rPr>
          <w:rFonts w:ascii="Arial" w:hAnsi="Arial" w:cs="Arial"/>
          <w:b/>
          <w:sz w:val="56"/>
          <w:szCs w:val="28"/>
        </w:rPr>
      </w:pPr>
      <w:r w:rsidRPr="008F4FAA">
        <w:rPr>
          <w:rFonts w:ascii="Arial" w:hAnsi="Arial" w:cs="Arial"/>
          <w:b/>
          <w:sz w:val="56"/>
          <w:szCs w:val="28"/>
        </w:rPr>
        <w:t>Escuela Normal de Educación de Educación Preescolar</w:t>
      </w:r>
    </w:p>
    <w:p w:rsidR="00A36EE0" w:rsidRDefault="00A36EE0" w:rsidP="00A36EE0">
      <w:pPr>
        <w:jc w:val="center"/>
        <w:rPr>
          <w:rFonts w:ascii="Arial" w:hAnsi="Arial" w:cs="Arial"/>
          <w:b/>
          <w:sz w:val="36"/>
          <w:szCs w:val="28"/>
        </w:rPr>
      </w:pPr>
      <w:r w:rsidRPr="006612FA">
        <w:rPr>
          <w:rFonts w:ascii="Arial" w:hAnsi="Arial" w:cs="Arial"/>
          <w:b/>
          <w:sz w:val="36"/>
          <w:szCs w:val="28"/>
        </w:rPr>
        <w:t>Licenciatura en Educación Preescolar</w:t>
      </w:r>
    </w:p>
    <w:p w:rsidR="00A36EE0" w:rsidRDefault="00A36EE0" w:rsidP="00A36EE0">
      <w:pPr>
        <w:jc w:val="center"/>
        <w:rPr>
          <w:rFonts w:ascii="Arial" w:hAnsi="Arial" w:cs="Arial"/>
          <w:b/>
          <w:sz w:val="36"/>
          <w:szCs w:val="28"/>
        </w:rPr>
      </w:pPr>
      <w:r>
        <w:rPr>
          <w:rFonts w:ascii="Arial" w:hAnsi="Arial" w:cs="Arial"/>
          <w:b/>
          <w:sz w:val="36"/>
          <w:szCs w:val="28"/>
        </w:rPr>
        <w:t>Evidencia 2</w:t>
      </w:r>
    </w:p>
    <w:p w:rsidR="00A36EE0" w:rsidRPr="00A36EE0" w:rsidRDefault="00A36EE0" w:rsidP="00A36EE0">
      <w:pPr>
        <w:jc w:val="center"/>
        <w:rPr>
          <w:rFonts w:ascii="Arial" w:hAnsi="Arial" w:cs="Arial"/>
          <w:b/>
          <w:sz w:val="28"/>
          <w:szCs w:val="28"/>
        </w:rPr>
      </w:pPr>
      <w:r w:rsidRPr="00A36EE0">
        <w:rPr>
          <w:rFonts w:ascii="Arial" w:hAnsi="Arial" w:cs="Arial"/>
          <w:b/>
          <w:sz w:val="28"/>
          <w:szCs w:val="28"/>
        </w:rPr>
        <w:t>Competencias:</w:t>
      </w:r>
    </w:p>
    <w:p w:rsidR="00A36EE0" w:rsidRPr="00A36EE0" w:rsidRDefault="00A36EE0" w:rsidP="00A36EE0">
      <w:pPr>
        <w:pStyle w:val="Prrafodelista"/>
        <w:numPr>
          <w:ilvl w:val="0"/>
          <w:numId w:val="1"/>
        </w:numPr>
        <w:jc w:val="center"/>
        <w:rPr>
          <w:rFonts w:ascii="Arial" w:hAnsi="Arial" w:cs="Arial"/>
          <w:sz w:val="24"/>
          <w:szCs w:val="28"/>
        </w:rPr>
      </w:pPr>
      <w:r w:rsidRPr="00A36EE0">
        <w:rPr>
          <w:rFonts w:ascii="Arial" w:hAnsi="Arial" w:cs="Arial"/>
          <w:sz w:val="24"/>
          <w:szCs w:val="28"/>
        </w:rPr>
        <w:t>Detecta los procesos de aprendizaje de sus alumnos para favorecer su desarrollo cognitivo y socioemocional.</w:t>
      </w:r>
    </w:p>
    <w:p w:rsidR="00A36EE0" w:rsidRPr="00A36EE0" w:rsidRDefault="00A36EE0" w:rsidP="00A36EE0">
      <w:pPr>
        <w:pStyle w:val="Prrafodelista"/>
        <w:numPr>
          <w:ilvl w:val="0"/>
          <w:numId w:val="1"/>
        </w:numPr>
        <w:jc w:val="center"/>
        <w:rPr>
          <w:rFonts w:ascii="Arial" w:hAnsi="Arial" w:cs="Arial"/>
          <w:sz w:val="24"/>
          <w:szCs w:val="28"/>
        </w:rPr>
      </w:pPr>
      <w:r w:rsidRPr="00A36EE0">
        <w:rPr>
          <w:rFonts w:ascii="Arial" w:hAnsi="Arial" w:cs="Arial"/>
          <w:sz w:val="24"/>
          <w:szCs w:val="28"/>
        </w:rPr>
        <w:t>Aplica el plan y programas de estudio para alcanzar los propósitos educativos y contribuir al pleno desenvolvimiento de las capacidades de sus alumnos.</w:t>
      </w:r>
    </w:p>
    <w:p w:rsidR="00A36EE0" w:rsidRPr="00A36EE0" w:rsidRDefault="00A36EE0" w:rsidP="00A36EE0">
      <w:pPr>
        <w:pStyle w:val="Prrafodelista"/>
        <w:numPr>
          <w:ilvl w:val="0"/>
          <w:numId w:val="1"/>
        </w:numPr>
        <w:jc w:val="center"/>
        <w:rPr>
          <w:rFonts w:ascii="Arial" w:hAnsi="Arial" w:cs="Arial"/>
          <w:sz w:val="24"/>
          <w:szCs w:val="28"/>
        </w:rPr>
      </w:pPr>
      <w:r w:rsidRPr="00A36EE0">
        <w:rPr>
          <w:rFonts w:ascii="Arial" w:hAnsi="Arial" w:cs="Arial"/>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A36EE0" w:rsidRPr="00A36EE0" w:rsidRDefault="00A36EE0" w:rsidP="00A36EE0">
      <w:pPr>
        <w:pStyle w:val="Prrafodelista"/>
        <w:numPr>
          <w:ilvl w:val="0"/>
          <w:numId w:val="1"/>
        </w:numPr>
        <w:jc w:val="center"/>
        <w:rPr>
          <w:rFonts w:ascii="Arial" w:hAnsi="Arial" w:cs="Arial"/>
          <w:sz w:val="24"/>
          <w:szCs w:val="28"/>
        </w:rPr>
      </w:pPr>
      <w:r w:rsidRPr="00A36EE0">
        <w:rPr>
          <w:rFonts w:ascii="Arial" w:hAnsi="Arial" w:cs="Arial"/>
          <w:sz w:val="24"/>
          <w:szCs w:val="28"/>
        </w:rPr>
        <w:t>Integra recursos de la investigación educativa para enriquecer su práctica profesional, expresando su interés por el conocimiento, la ciencia y la mejora de la educación.</w:t>
      </w:r>
    </w:p>
    <w:p w:rsidR="00A36EE0" w:rsidRPr="00A36EE0" w:rsidRDefault="00A36EE0" w:rsidP="00A36EE0">
      <w:pPr>
        <w:pStyle w:val="Prrafodelista"/>
        <w:numPr>
          <w:ilvl w:val="0"/>
          <w:numId w:val="1"/>
        </w:numPr>
        <w:jc w:val="center"/>
        <w:rPr>
          <w:rFonts w:ascii="Arial" w:hAnsi="Arial" w:cs="Arial"/>
          <w:sz w:val="24"/>
          <w:szCs w:val="28"/>
        </w:rPr>
      </w:pPr>
      <w:r w:rsidRPr="00A36EE0">
        <w:rPr>
          <w:rFonts w:ascii="Arial" w:hAnsi="Arial" w:cs="Arial"/>
          <w:sz w:val="24"/>
          <w:szCs w:val="28"/>
        </w:rPr>
        <w:t>Actúa de manera ética ante la diversidad de situaciones que se presentan en la práctica profesional.</w:t>
      </w:r>
    </w:p>
    <w:p w:rsidR="00A36EE0" w:rsidRPr="006612FA" w:rsidRDefault="00A36EE0" w:rsidP="00A36EE0">
      <w:pPr>
        <w:jc w:val="center"/>
        <w:rPr>
          <w:rFonts w:ascii="Arial" w:hAnsi="Arial" w:cs="Arial"/>
          <w:b/>
          <w:sz w:val="36"/>
          <w:szCs w:val="28"/>
        </w:rPr>
      </w:pPr>
    </w:p>
    <w:p w:rsidR="00A36EE0" w:rsidRDefault="00A36EE0" w:rsidP="00A36EE0">
      <w:pPr>
        <w:jc w:val="center"/>
        <w:rPr>
          <w:rFonts w:ascii="Arial" w:hAnsi="Arial" w:cs="Arial"/>
          <w:sz w:val="32"/>
          <w:szCs w:val="28"/>
        </w:rPr>
      </w:pPr>
      <w:r>
        <w:rPr>
          <w:rFonts w:ascii="Arial" w:hAnsi="Arial" w:cs="Arial"/>
          <w:sz w:val="32"/>
          <w:szCs w:val="28"/>
        </w:rPr>
        <w:t>Curso: Educación Inclusiva</w:t>
      </w:r>
    </w:p>
    <w:p w:rsidR="00A36EE0" w:rsidRPr="006612FA" w:rsidRDefault="00A36EE0" w:rsidP="00A36EE0">
      <w:pPr>
        <w:jc w:val="center"/>
        <w:rPr>
          <w:rFonts w:ascii="Arial" w:hAnsi="Arial" w:cs="Arial"/>
          <w:sz w:val="32"/>
          <w:szCs w:val="28"/>
        </w:rPr>
      </w:pPr>
      <w:r>
        <w:rPr>
          <w:rFonts w:ascii="Arial" w:hAnsi="Arial" w:cs="Arial"/>
          <w:sz w:val="32"/>
          <w:szCs w:val="28"/>
        </w:rPr>
        <w:t xml:space="preserve">Titular: </w:t>
      </w:r>
      <w:proofErr w:type="gramStart"/>
      <w:r>
        <w:rPr>
          <w:rFonts w:ascii="Arial" w:hAnsi="Arial" w:cs="Arial"/>
          <w:sz w:val="32"/>
          <w:szCs w:val="28"/>
        </w:rPr>
        <w:t xml:space="preserve">Jazmín  </w:t>
      </w:r>
      <w:proofErr w:type="spellStart"/>
      <w:r>
        <w:rPr>
          <w:rFonts w:ascii="Arial" w:hAnsi="Arial" w:cs="Arial"/>
          <w:sz w:val="32"/>
          <w:szCs w:val="28"/>
        </w:rPr>
        <w:t>Aide</w:t>
      </w:r>
      <w:proofErr w:type="spellEnd"/>
      <w:proofErr w:type="gramEnd"/>
      <w:r>
        <w:rPr>
          <w:rFonts w:ascii="Arial" w:hAnsi="Arial" w:cs="Arial"/>
          <w:sz w:val="32"/>
          <w:szCs w:val="28"/>
        </w:rPr>
        <w:t xml:space="preserve"> León Jamaica</w:t>
      </w:r>
    </w:p>
    <w:p w:rsidR="00A36EE0" w:rsidRPr="006612FA" w:rsidRDefault="00A36EE0" w:rsidP="00A36EE0">
      <w:pPr>
        <w:jc w:val="center"/>
        <w:rPr>
          <w:rFonts w:ascii="Arial" w:hAnsi="Arial" w:cs="Arial"/>
          <w:sz w:val="32"/>
          <w:szCs w:val="28"/>
        </w:rPr>
      </w:pPr>
      <w:r w:rsidRPr="006612FA">
        <w:rPr>
          <w:rFonts w:ascii="Arial" w:hAnsi="Arial" w:cs="Arial"/>
          <w:sz w:val="32"/>
          <w:szCs w:val="28"/>
        </w:rPr>
        <w:t>M</w:t>
      </w:r>
      <w:r>
        <w:rPr>
          <w:rFonts w:ascii="Arial" w:hAnsi="Arial" w:cs="Arial"/>
          <w:sz w:val="32"/>
          <w:szCs w:val="28"/>
        </w:rPr>
        <w:t>ónica María Espinosa Sánchez #6</w:t>
      </w:r>
    </w:p>
    <w:p w:rsidR="00A36EE0" w:rsidRPr="006612FA" w:rsidRDefault="00A36EE0" w:rsidP="00A36EE0">
      <w:pPr>
        <w:jc w:val="center"/>
        <w:rPr>
          <w:rFonts w:ascii="Arial" w:hAnsi="Arial" w:cs="Arial"/>
          <w:sz w:val="32"/>
          <w:szCs w:val="28"/>
        </w:rPr>
      </w:pPr>
      <w:r>
        <w:rPr>
          <w:rFonts w:ascii="Arial" w:hAnsi="Arial" w:cs="Arial"/>
          <w:sz w:val="32"/>
          <w:szCs w:val="28"/>
        </w:rPr>
        <w:t>Quinto Semestre Sección C</w:t>
      </w:r>
    </w:p>
    <w:p w:rsidR="00A36EE0" w:rsidRDefault="00A36EE0" w:rsidP="00A36EE0">
      <w:pPr>
        <w:jc w:val="center"/>
        <w:rPr>
          <w:rFonts w:ascii="Arial" w:hAnsi="Arial" w:cs="Arial"/>
          <w:sz w:val="32"/>
          <w:szCs w:val="28"/>
        </w:rPr>
      </w:pPr>
      <w:r w:rsidRPr="006612FA">
        <w:rPr>
          <w:rFonts w:ascii="Arial" w:hAnsi="Arial" w:cs="Arial"/>
          <w:sz w:val="32"/>
          <w:szCs w:val="28"/>
        </w:rPr>
        <w:t>Saltillo, Coahuila de Zaragoza</w:t>
      </w:r>
      <w:r>
        <w:rPr>
          <w:rFonts w:ascii="Arial" w:hAnsi="Arial" w:cs="Arial"/>
          <w:sz w:val="32"/>
          <w:szCs w:val="28"/>
        </w:rPr>
        <w:tab/>
      </w:r>
      <w:r>
        <w:rPr>
          <w:rFonts w:ascii="Arial" w:hAnsi="Arial" w:cs="Arial"/>
          <w:sz w:val="32"/>
          <w:szCs w:val="28"/>
        </w:rPr>
        <w:tab/>
      </w:r>
      <w:r>
        <w:rPr>
          <w:rFonts w:ascii="Arial" w:hAnsi="Arial" w:cs="Arial"/>
          <w:sz w:val="32"/>
          <w:szCs w:val="28"/>
        </w:rPr>
        <w:tab/>
      </w:r>
      <w:proofErr w:type="gramStart"/>
      <w:r>
        <w:rPr>
          <w:rFonts w:ascii="Arial" w:hAnsi="Arial" w:cs="Arial"/>
          <w:sz w:val="32"/>
          <w:szCs w:val="28"/>
        </w:rPr>
        <w:t>Noviembre</w:t>
      </w:r>
      <w:proofErr w:type="gramEnd"/>
      <w:r>
        <w:rPr>
          <w:rFonts w:ascii="Arial" w:hAnsi="Arial" w:cs="Arial"/>
          <w:sz w:val="32"/>
          <w:szCs w:val="28"/>
        </w:rPr>
        <w:t xml:space="preserve"> 2023</w:t>
      </w:r>
    </w:p>
    <w:p w:rsidR="00A36EE0" w:rsidRDefault="00A36EE0" w:rsidP="00A36EE0">
      <w:pPr>
        <w:jc w:val="center"/>
        <w:rPr>
          <w:rFonts w:ascii="Arial" w:hAnsi="Arial" w:cs="Arial"/>
          <w:sz w:val="32"/>
          <w:szCs w:val="28"/>
        </w:rPr>
      </w:pPr>
    </w:p>
    <w:p w:rsidR="00A36EE0" w:rsidRPr="00370D86" w:rsidRDefault="00A36EE0" w:rsidP="00A36EE0">
      <w:pPr>
        <w:rPr>
          <w:rFonts w:ascii="Times New Roman" w:hAnsi="Times New Roman" w:cs="Times New Roman"/>
          <w:b/>
          <w:sz w:val="28"/>
        </w:rPr>
      </w:pPr>
      <w:bookmarkStart w:id="0" w:name="_GoBack"/>
      <w:r w:rsidRPr="00370D86">
        <w:rPr>
          <w:rFonts w:ascii="Times New Roman" w:hAnsi="Times New Roman" w:cs="Times New Roman"/>
          <w:b/>
          <w:sz w:val="28"/>
        </w:rPr>
        <w:lastRenderedPageBreak/>
        <w:t>Introducción</w:t>
      </w:r>
    </w:p>
    <w:bookmarkEnd w:id="0"/>
    <w:p w:rsidR="0051355A" w:rsidRPr="00A36EE0" w:rsidRDefault="00751809" w:rsidP="00A36EE0">
      <w:pPr>
        <w:rPr>
          <w:rFonts w:ascii="Times New Roman" w:hAnsi="Times New Roman" w:cs="Times New Roman"/>
          <w:sz w:val="24"/>
        </w:rPr>
      </w:pPr>
      <w:r w:rsidRPr="00A36EE0">
        <w:rPr>
          <w:rFonts w:ascii="Times New Roman" w:hAnsi="Times New Roman" w:cs="Times New Roman"/>
          <w:sz w:val="24"/>
        </w:rPr>
        <w:t xml:space="preserve">La principal situación que debo de saber es una problemática que haya sido observada por mi o que el educador titular me haya asignado y de esta partir para la planeación de una secuencia didáctica donde se atienda dicho problema que resalte dentro del jardín de niños donde acudo a prácticas, así como también debo conocer las necesidades y cuáles son los tipos de aprendizaje de los niños, para así poder tener una actividad acorde a ellos. </w:t>
      </w:r>
      <w:r w:rsidR="00A36EE0" w:rsidRPr="00A36EE0">
        <w:rPr>
          <w:rFonts w:ascii="Times New Roman" w:hAnsi="Times New Roman" w:cs="Times New Roman"/>
          <w:sz w:val="24"/>
        </w:rPr>
        <w:t xml:space="preserve">Por lo mismo de la exclusión, se debe de prestar mucha atención a las necesidades de los niños y tener en cuenta si necesitan el doble de ayuda y atención que el resto de los alumnos para evitar que esta se presente. De manera fundamental considero que se debe de crear un ambiente de confianza en el aula para que todos los niños se sientan cómodos al momento de participar y desarrollar sus habilidades sociales para ir reduciendo la inclusión y discriminación. </w:t>
      </w:r>
    </w:p>
    <w:p w:rsidR="00751809" w:rsidRPr="00A36EE0" w:rsidRDefault="00751809">
      <w:pPr>
        <w:rPr>
          <w:rFonts w:ascii="Times New Roman" w:hAnsi="Times New Roman" w:cs="Times New Roman"/>
          <w:sz w:val="24"/>
        </w:rPr>
      </w:pPr>
      <w:r w:rsidRPr="00A36EE0">
        <w:rPr>
          <w:rFonts w:ascii="Times New Roman" w:hAnsi="Times New Roman" w:cs="Times New Roman"/>
          <w:sz w:val="24"/>
        </w:rPr>
        <w:t>Como prioridad es necesario saber planear con la NEM, en segunda importancia debo saber cómo tener el control de grupo en su totalidad y en específico sobre los niños que presenten mayores dificultades, en mi experiencia hay una niña, Sofía, que presenta parálisis, por lo tanto, debo de tener conocimiento de cómo mantener su atención, y como se debe tratar</w:t>
      </w:r>
      <w:r w:rsidR="00A36EE0" w:rsidRPr="00A36EE0">
        <w:rPr>
          <w:rFonts w:ascii="Times New Roman" w:hAnsi="Times New Roman" w:cs="Times New Roman"/>
          <w:sz w:val="24"/>
        </w:rPr>
        <w:t xml:space="preserve"> a niños con esta discapacidad. Para poder llevar a cabo todo esto debo de ser c</w:t>
      </w:r>
      <w:r w:rsidRPr="00A36EE0">
        <w:rPr>
          <w:rFonts w:ascii="Times New Roman" w:hAnsi="Times New Roman" w:cs="Times New Roman"/>
          <w:sz w:val="24"/>
        </w:rPr>
        <w:t xml:space="preserve">omprometida, paciente e innovadora, sin dejar de lado serle fiel al programa con el que se está trabajando para poder lograr los objetivos que se </w:t>
      </w:r>
      <w:r w:rsidR="00A36EE0" w:rsidRPr="00A36EE0">
        <w:rPr>
          <w:rFonts w:ascii="Times New Roman" w:hAnsi="Times New Roman" w:cs="Times New Roman"/>
          <w:sz w:val="24"/>
        </w:rPr>
        <w:t>planteen al inicio.</w:t>
      </w:r>
    </w:p>
    <w:p w:rsidR="00A36EE0" w:rsidRPr="00A36EE0" w:rsidRDefault="00A36EE0">
      <w:pPr>
        <w:rPr>
          <w:rFonts w:ascii="Times New Roman" w:hAnsi="Times New Roman" w:cs="Times New Roman"/>
          <w:sz w:val="24"/>
        </w:rPr>
      </w:pPr>
      <w:r w:rsidRPr="00A36EE0">
        <w:rPr>
          <w:rFonts w:ascii="Times New Roman" w:hAnsi="Times New Roman" w:cs="Times New Roman"/>
          <w:sz w:val="24"/>
        </w:rPr>
        <w:t>Primero que nada, debo de identificar cuáles son las BAP y trabajar en base de eso, es decir, si una barrera es el mobiliario buscar soluciones para modificar ese aspecto, otro ejemplo que propiamente no se podía eliminar sería alguna discapacidad presentada en un alumno, pero la manera de actuar sería buscar actividades acordes a su nivel y capacidades, para así ir avanzando a su ritmo y en algún determinado tiempo lograr cumplir con los objetivos.</w:t>
      </w:r>
    </w:p>
    <w:p w:rsidR="00A36EE0" w:rsidRPr="00370D86" w:rsidRDefault="007C38F1">
      <w:pPr>
        <w:rPr>
          <w:rFonts w:ascii="Times New Roman" w:hAnsi="Times New Roman" w:cs="Times New Roman"/>
          <w:b/>
          <w:sz w:val="28"/>
        </w:rPr>
      </w:pPr>
      <w:r w:rsidRPr="00370D86">
        <w:rPr>
          <w:rFonts w:ascii="Times New Roman" w:hAnsi="Times New Roman" w:cs="Times New Roman"/>
          <w:b/>
          <w:sz w:val="28"/>
        </w:rPr>
        <w:t xml:space="preserve">Diagnostico </w:t>
      </w:r>
    </w:p>
    <w:p w:rsidR="007C38F1" w:rsidRDefault="007C38F1">
      <w:pPr>
        <w:rPr>
          <w:rFonts w:ascii="Times New Roman" w:hAnsi="Times New Roman" w:cs="Times New Roman"/>
          <w:sz w:val="24"/>
        </w:rPr>
      </w:pPr>
      <w:r>
        <w:rPr>
          <w:rFonts w:ascii="Times New Roman" w:hAnsi="Times New Roman" w:cs="Times New Roman"/>
          <w:sz w:val="24"/>
        </w:rPr>
        <w:t>El diagnóstico es sobre un grupo de tercer grado del jardín de niños Sra. Pepita de Valle ubicado en la zona centro de la ciudad sobre la calle Juan Antonio de la Fuente, dicho jardín es también una estancia infantil, es decir, un 85% de los 26 alumnos está en la escuela de las 7:30 am hasta las 4:00 pm. Situación que conlleva a pensar que la relación de los niños con sus padres no es la que nos gustaría. Esto se puede afirmar ya que en los días que yo estuve acudiendo a practicar me pude percatar de que los niños son demasiado inquietos y no conocen sobre reglas, por más que el educador titular se las repite día con día, es muy difícil que las lleven a cabo si en casa no hay un reglamento, al igual que, en la estancia son muy desobligados y solos los entretienen con juguetes y quieren hacer lo mismo en el salón de clases.</w:t>
      </w:r>
    </w:p>
    <w:p w:rsidR="007C38F1" w:rsidRDefault="007C38F1">
      <w:pPr>
        <w:rPr>
          <w:rFonts w:ascii="Times New Roman" w:hAnsi="Times New Roman" w:cs="Times New Roman"/>
          <w:sz w:val="24"/>
        </w:rPr>
      </w:pPr>
      <w:r>
        <w:rPr>
          <w:rFonts w:ascii="Times New Roman" w:hAnsi="Times New Roman" w:cs="Times New Roman"/>
          <w:sz w:val="24"/>
        </w:rPr>
        <w:t xml:space="preserve">Sin embargo, en el ámbito académico, los niños están muy bien estimulados, ya que puedo asegurar que los educadores del jardín son muy comprometidos y me consta que se esfuerzan para que los niños logren los objetivos planteados y salir con el perfil de egreso solicitado. Así como también es muy importante mencionar que cuentan con todo lo </w:t>
      </w:r>
      <w:r>
        <w:rPr>
          <w:rFonts w:ascii="Times New Roman" w:hAnsi="Times New Roman" w:cs="Times New Roman"/>
          <w:sz w:val="24"/>
        </w:rPr>
        <w:lastRenderedPageBreak/>
        <w:t>necesario para ayudar a los niños, ya sea material, como bocinas, televisión, proyector, juguetes, cuaderno, biblioteca, etc. y también con el personal de apoyo de USAER.</w:t>
      </w:r>
    </w:p>
    <w:p w:rsidR="007C38F1" w:rsidRDefault="007C38F1">
      <w:pPr>
        <w:rPr>
          <w:rFonts w:ascii="Times New Roman" w:hAnsi="Times New Roman" w:cs="Times New Roman"/>
          <w:sz w:val="24"/>
        </w:rPr>
      </w:pPr>
      <w:r>
        <w:rPr>
          <w:rFonts w:ascii="Times New Roman" w:hAnsi="Times New Roman" w:cs="Times New Roman"/>
          <w:sz w:val="24"/>
        </w:rPr>
        <w:t xml:space="preserve">De manera más </w:t>
      </w:r>
      <w:r w:rsidR="00C00FCF">
        <w:rPr>
          <w:rFonts w:ascii="Times New Roman" w:hAnsi="Times New Roman" w:cs="Times New Roman"/>
          <w:sz w:val="24"/>
        </w:rPr>
        <w:t>específica</w:t>
      </w:r>
      <w:r>
        <w:rPr>
          <w:rFonts w:ascii="Times New Roman" w:hAnsi="Times New Roman" w:cs="Times New Roman"/>
          <w:sz w:val="24"/>
        </w:rPr>
        <w:t xml:space="preserve"> con cada uno de los niños, puedo mencionar que la única niña de mi salón que cuenta con una BAP es Sofía, quien padece de parálisis cerebral y esto orilla a que el educador titular, y los maestros de educación física y artística tengan que aplicar algunos cambios en su planeación y así poder involucrarla, debido a que la niña no es capaz de realizar ninguna acción por </w:t>
      </w:r>
      <w:proofErr w:type="spellStart"/>
      <w:r>
        <w:rPr>
          <w:rFonts w:ascii="Times New Roman" w:hAnsi="Times New Roman" w:cs="Times New Roman"/>
          <w:sz w:val="24"/>
        </w:rPr>
        <w:t>si</w:t>
      </w:r>
      <w:proofErr w:type="spellEnd"/>
      <w:r>
        <w:rPr>
          <w:rFonts w:ascii="Times New Roman" w:hAnsi="Times New Roman" w:cs="Times New Roman"/>
          <w:sz w:val="24"/>
        </w:rPr>
        <w:t xml:space="preserve"> sola, es trasladada por medio de una silla de ruedas, utiliza pañal y no pronuncia bien ninguna palabra, es muy difícil adecuar las actividades a ella ya que necesita de una atención totalmente personalizada e individual, ya que al aplicar actividades en equipo, por la situación de su silla de ruedas, es muy difícil que ella se involucre, así que como estrategia a trabajar sería el planear más actividades individual</w:t>
      </w:r>
      <w:r w:rsidR="00C00FCF">
        <w:rPr>
          <w:rFonts w:ascii="Times New Roman" w:hAnsi="Times New Roman" w:cs="Times New Roman"/>
          <w:sz w:val="24"/>
        </w:rPr>
        <w:t>es para no fomentar la exclusión, así como actividades donde se utilice más la manipulación de materiales, como lo son manualidades, aunque lo más probable es que Sofía no lo realice de manera correcta, estaría trabajando poco a poco su motricidad.</w:t>
      </w:r>
    </w:p>
    <w:p w:rsidR="00FE52B3" w:rsidRPr="00A36EE0" w:rsidRDefault="00FE52B3">
      <w:pPr>
        <w:rPr>
          <w:rFonts w:ascii="Times New Roman" w:hAnsi="Times New Roman" w:cs="Times New Roman"/>
          <w:sz w:val="24"/>
        </w:rPr>
      </w:pPr>
      <w:r>
        <w:rPr>
          <w:rFonts w:ascii="Times New Roman" w:hAnsi="Times New Roman" w:cs="Times New Roman"/>
          <w:sz w:val="24"/>
        </w:rPr>
        <w:t>Como debilidad de manera personal encuentro el que se trabajará con la Nueva Escuela Mexicana, y es un programa demasiado nuevo para nosotras, que no lo conocemos muy bien, sin embargo al leer e informarnos se podrá trabajar con mayor facilidad; si bien, una de las ventajas de este programa es la gran influencia que tiene la comunidad para las planeaciones, y al ser una de mi problemática la BAP presentada por Sofía y su exclusión con el resto de grupo, a mi parecer será más fácil trabajar incluyendo a los padres y al resto del jardín para ir eliminando poco a poco esta barrera.</w:t>
      </w:r>
    </w:p>
    <w:sectPr w:rsidR="00FE52B3" w:rsidRPr="00A36E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069B4"/>
    <w:multiLevelType w:val="hybridMultilevel"/>
    <w:tmpl w:val="F3DCF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09"/>
    <w:rsid w:val="00370D86"/>
    <w:rsid w:val="0051355A"/>
    <w:rsid w:val="00751809"/>
    <w:rsid w:val="007C38F1"/>
    <w:rsid w:val="00A36EE0"/>
    <w:rsid w:val="00C00FCF"/>
    <w:rsid w:val="00FE5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08E"/>
  <w15:chartTrackingRefBased/>
  <w15:docId w15:val="{D0124C82-961D-4F5C-B865-28FAB928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monica espinosa</cp:lastModifiedBy>
  <cp:revision>4</cp:revision>
  <dcterms:created xsi:type="dcterms:W3CDTF">2023-11-07T19:42:00Z</dcterms:created>
  <dcterms:modified xsi:type="dcterms:W3CDTF">2023-11-10T02:40:00Z</dcterms:modified>
</cp:coreProperties>
</file>