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A657" w14:textId="77777777" w:rsidR="00891C6D" w:rsidRPr="00BB27A2" w:rsidRDefault="00891C6D" w:rsidP="00891C6D">
      <w:pPr>
        <w:spacing w:line="360" w:lineRule="auto"/>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34E4CF9" wp14:editId="0DEBBEA8">
            <wp:simplePos x="0" y="0"/>
            <wp:positionH relativeFrom="margin">
              <wp:align>left</wp:align>
            </wp:positionH>
            <wp:positionV relativeFrom="paragraph">
              <wp:posOffset>-323655</wp:posOffset>
            </wp:positionV>
            <wp:extent cx="907366" cy="1182910"/>
            <wp:effectExtent l="0" t="0" r="7620" b="0"/>
            <wp:wrapNone/>
            <wp:docPr id="426887366" name="Imagen 1"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87366" name="Imagen 1" descr="Un conjunto de letras blancas en un fondo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175" cy="1186572"/>
                    </a:xfrm>
                    <a:prstGeom prst="rect">
                      <a:avLst/>
                    </a:prstGeom>
                    <a:noFill/>
                  </pic:spPr>
                </pic:pic>
              </a:graphicData>
            </a:graphic>
            <wp14:sizeRelH relativeFrom="margin">
              <wp14:pctWidth>0</wp14:pctWidth>
            </wp14:sizeRelH>
            <wp14:sizeRelV relativeFrom="margin">
              <wp14:pctHeight>0</wp14:pctHeight>
            </wp14:sizeRelV>
          </wp:anchor>
        </w:drawing>
      </w:r>
      <w:r w:rsidRPr="00BB27A2">
        <w:rPr>
          <w:rFonts w:ascii="Times New Roman" w:hAnsi="Times New Roman" w:cs="Times New Roman"/>
          <w:sz w:val="24"/>
          <w:szCs w:val="24"/>
        </w:rPr>
        <w:t>Escuela Normal de Educación Preescolar</w:t>
      </w:r>
    </w:p>
    <w:p w14:paraId="233E1E6A" w14:textId="77777777" w:rsidR="00891C6D" w:rsidRPr="00BB27A2"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Licenciatura en Educación Preescolar</w:t>
      </w:r>
    </w:p>
    <w:p w14:paraId="212194F0" w14:textId="77777777" w:rsidR="00891C6D" w:rsidRPr="00BB27A2"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Ciclo Escolar 2023-2024</w:t>
      </w:r>
    </w:p>
    <w:p w14:paraId="205B7928" w14:textId="77777777" w:rsidR="00891C6D" w:rsidRPr="00BB27A2"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Quinto Semestre    Sección: C</w:t>
      </w:r>
    </w:p>
    <w:p w14:paraId="7043AF52" w14:textId="77777777" w:rsidR="00891C6D" w:rsidRPr="00BB27A2" w:rsidRDefault="00891C6D" w:rsidP="00891C6D">
      <w:pPr>
        <w:spacing w:line="360" w:lineRule="auto"/>
        <w:jc w:val="center"/>
        <w:rPr>
          <w:rFonts w:ascii="Times New Roman" w:hAnsi="Times New Roman" w:cs="Times New Roman"/>
          <w:sz w:val="24"/>
          <w:szCs w:val="24"/>
        </w:rPr>
      </w:pPr>
    </w:p>
    <w:p w14:paraId="6FA9DB0A" w14:textId="77777777" w:rsidR="00891C6D" w:rsidRPr="00BB27A2"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Curso. Educación Inclusiva</w:t>
      </w:r>
    </w:p>
    <w:p w14:paraId="62451162" w14:textId="77777777" w:rsidR="00891C6D" w:rsidRPr="00BB27A2"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Docente. Jazmín Aidé León Jamaica</w:t>
      </w:r>
    </w:p>
    <w:p w14:paraId="0EB8B518" w14:textId="11B61644" w:rsidR="00891C6D" w:rsidRDefault="00891C6D" w:rsidP="00891C6D">
      <w:pPr>
        <w:spacing w:line="360" w:lineRule="auto"/>
        <w:jc w:val="center"/>
        <w:rPr>
          <w:rFonts w:ascii="Times New Roman" w:hAnsi="Times New Roman" w:cs="Times New Roman"/>
          <w:b/>
          <w:bCs/>
          <w:sz w:val="24"/>
          <w:szCs w:val="24"/>
        </w:rPr>
      </w:pPr>
      <w:r w:rsidRPr="002B5334">
        <w:rPr>
          <w:rFonts w:ascii="Times New Roman" w:hAnsi="Times New Roman" w:cs="Times New Roman"/>
          <w:b/>
          <w:bCs/>
          <w:sz w:val="24"/>
          <w:szCs w:val="24"/>
        </w:rPr>
        <w:t>A</w:t>
      </w:r>
      <w:r>
        <w:rPr>
          <w:rFonts w:ascii="Times New Roman" w:hAnsi="Times New Roman" w:cs="Times New Roman"/>
          <w:b/>
          <w:bCs/>
          <w:sz w:val="24"/>
          <w:szCs w:val="24"/>
        </w:rPr>
        <w:t>VANCE EVIDENCIA 2</w:t>
      </w:r>
    </w:p>
    <w:p w14:paraId="5F08210D" w14:textId="77777777" w:rsidR="00891C6D" w:rsidRPr="00B03C19" w:rsidRDefault="00891C6D" w:rsidP="00891C6D">
      <w:pPr>
        <w:spacing w:line="360" w:lineRule="auto"/>
        <w:jc w:val="center"/>
        <w:rPr>
          <w:rFonts w:ascii="Times New Roman" w:hAnsi="Times New Roman" w:cs="Times New Roman"/>
          <w:b/>
          <w:bCs/>
          <w:sz w:val="24"/>
          <w:szCs w:val="24"/>
        </w:rPr>
      </w:pPr>
      <w:r w:rsidRPr="00B03C19">
        <w:rPr>
          <w:rFonts w:ascii="Times New Roman" w:hAnsi="Times New Roman" w:cs="Times New Roman"/>
          <w:sz w:val="24"/>
          <w:szCs w:val="24"/>
        </w:rPr>
        <w:t>Competencias de la Unidad:</w:t>
      </w:r>
    </w:p>
    <w:p w14:paraId="55E8C690" w14:textId="77777777" w:rsidR="00891C6D" w:rsidRPr="00B03C19" w:rsidRDefault="00891C6D" w:rsidP="00891C6D">
      <w:pPr>
        <w:pStyle w:val="Prrafodelista"/>
        <w:numPr>
          <w:ilvl w:val="0"/>
          <w:numId w:val="1"/>
        </w:numPr>
        <w:spacing w:line="360" w:lineRule="auto"/>
        <w:jc w:val="center"/>
        <w:rPr>
          <w:rFonts w:ascii="Times New Roman" w:hAnsi="Times New Roman" w:cs="Times New Roman"/>
          <w:sz w:val="24"/>
          <w:szCs w:val="24"/>
        </w:rPr>
      </w:pPr>
      <w:r w:rsidRPr="00B03C19">
        <w:rPr>
          <w:rFonts w:ascii="Times New Roman" w:hAnsi="Times New Roman" w:cs="Times New Roman"/>
          <w:sz w:val="24"/>
          <w:szCs w:val="24"/>
        </w:rPr>
        <w:t>Detecta los procesos de aprendizaje de sus alumnos para favorecer su desarrollo cognitivo y socioemocional.</w:t>
      </w:r>
    </w:p>
    <w:p w14:paraId="5E167028" w14:textId="77777777" w:rsidR="00891C6D" w:rsidRPr="00B03C19" w:rsidRDefault="00891C6D" w:rsidP="00891C6D">
      <w:pPr>
        <w:pStyle w:val="Prrafodelista"/>
        <w:numPr>
          <w:ilvl w:val="0"/>
          <w:numId w:val="1"/>
        </w:numPr>
        <w:spacing w:line="360" w:lineRule="auto"/>
        <w:jc w:val="center"/>
        <w:rPr>
          <w:rFonts w:ascii="Times New Roman" w:hAnsi="Times New Roman" w:cs="Times New Roman"/>
          <w:sz w:val="24"/>
          <w:szCs w:val="24"/>
        </w:rPr>
      </w:pPr>
      <w:r w:rsidRPr="00B03C19">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DD99350" w14:textId="77777777" w:rsidR="00891C6D" w:rsidRPr="00B03C19" w:rsidRDefault="00891C6D" w:rsidP="00891C6D">
      <w:pPr>
        <w:pStyle w:val="Prrafodelista"/>
        <w:numPr>
          <w:ilvl w:val="0"/>
          <w:numId w:val="1"/>
        </w:numPr>
        <w:spacing w:line="360" w:lineRule="auto"/>
        <w:jc w:val="center"/>
        <w:rPr>
          <w:rFonts w:ascii="Times New Roman" w:hAnsi="Times New Roman" w:cs="Times New Roman"/>
          <w:sz w:val="24"/>
          <w:szCs w:val="24"/>
        </w:rPr>
      </w:pPr>
      <w:r w:rsidRPr="00B03C1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EF5234D" w14:textId="77777777" w:rsidR="00891C6D" w:rsidRPr="00B03C19" w:rsidRDefault="00891C6D" w:rsidP="00891C6D">
      <w:pPr>
        <w:pStyle w:val="Prrafodelista"/>
        <w:numPr>
          <w:ilvl w:val="0"/>
          <w:numId w:val="1"/>
        </w:numPr>
        <w:spacing w:line="360" w:lineRule="auto"/>
        <w:jc w:val="center"/>
        <w:rPr>
          <w:rFonts w:ascii="Times New Roman" w:hAnsi="Times New Roman" w:cs="Times New Roman"/>
          <w:sz w:val="24"/>
          <w:szCs w:val="24"/>
        </w:rPr>
      </w:pPr>
      <w:r w:rsidRPr="00B03C19">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5D582680" w14:textId="77777777" w:rsidR="00891C6D" w:rsidRPr="00B03C19" w:rsidRDefault="00891C6D" w:rsidP="00891C6D">
      <w:pPr>
        <w:pStyle w:val="Prrafodelista"/>
        <w:numPr>
          <w:ilvl w:val="0"/>
          <w:numId w:val="1"/>
        </w:numPr>
        <w:spacing w:line="360" w:lineRule="auto"/>
        <w:jc w:val="center"/>
        <w:rPr>
          <w:rFonts w:ascii="Times New Roman" w:hAnsi="Times New Roman" w:cs="Times New Roman"/>
          <w:sz w:val="24"/>
          <w:szCs w:val="24"/>
        </w:rPr>
      </w:pPr>
      <w:r w:rsidRPr="00B03C19">
        <w:rPr>
          <w:rFonts w:ascii="Times New Roman" w:hAnsi="Times New Roman" w:cs="Times New Roman"/>
          <w:sz w:val="24"/>
          <w:szCs w:val="24"/>
        </w:rPr>
        <w:t>Actúa de manera ética ante la diversidad de situaciones que se presentan en la práctica profesional.</w:t>
      </w:r>
    </w:p>
    <w:p w14:paraId="19C9DB10" w14:textId="77777777" w:rsidR="00891C6D" w:rsidRDefault="00891C6D" w:rsidP="00891C6D">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Alumna: Keren Stephania González Ramos #10</w:t>
      </w:r>
    </w:p>
    <w:p w14:paraId="6FE5B121" w14:textId="77777777" w:rsidR="00891C6D" w:rsidRDefault="00891C6D" w:rsidP="00891C6D">
      <w:pPr>
        <w:spacing w:line="360" w:lineRule="auto"/>
        <w:jc w:val="center"/>
        <w:rPr>
          <w:rFonts w:ascii="Times New Roman" w:hAnsi="Times New Roman" w:cs="Times New Roman"/>
          <w:sz w:val="24"/>
          <w:szCs w:val="24"/>
        </w:rPr>
      </w:pPr>
    </w:p>
    <w:p w14:paraId="59C9214B" w14:textId="77777777" w:rsidR="00891C6D" w:rsidRDefault="00891C6D" w:rsidP="00891C6D">
      <w:pPr>
        <w:spacing w:line="360" w:lineRule="auto"/>
        <w:rPr>
          <w:rFonts w:ascii="Times New Roman" w:hAnsi="Times New Roman" w:cs="Times New Roman"/>
          <w:sz w:val="24"/>
          <w:szCs w:val="24"/>
        </w:rPr>
      </w:pPr>
    </w:p>
    <w:p w14:paraId="140F2014" w14:textId="77777777" w:rsidR="00891C6D" w:rsidRDefault="00891C6D" w:rsidP="00891C6D">
      <w:pPr>
        <w:spacing w:line="360" w:lineRule="auto"/>
        <w:rPr>
          <w:rFonts w:ascii="Times New Roman" w:hAnsi="Times New Roman" w:cs="Times New Roman"/>
          <w:sz w:val="24"/>
          <w:szCs w:val="24"/>
        </w:rPr>
      </w:pPr>
      <w:r>
        <w:rPr>
          <w:rFonts w:ascii="Times New Roman" w:hAnsi="Times New Roman" w:cs="Times New Roman"/>
          <w:sz w:val="24"/>
          <w:szCs w:val="24"/>
        </w:rPr>
        <w:t>Saltillo, Coahuila                                                                                                 octubre 2023</w:t>
      </w:r>
    </w:p>
    <w:p w14:paraId="44672DC8" w14:textId="626652BF" w:rsidR="00291EB1" w:rsidRPr="00891C6D" w:rsidRDefault="00891C6D" w:rsidP="009F5973">
      <w:pPr>
        <w:spacing w:line="360" w:lineRule="auto"/>
        <w:rPr>
          <w:rFonts w:ascii="CHICKEN Pie" w:hAnsi="CHICKEN Pie" w:cs="Times New Roman"/>
          <w:sz w:val="24"/>
          <w:szCs w:val="24"/>
        </w:rPr>
      </w:pPr>
      <w:r w:rsidRPr="00891C6D">
        <w:rPr>
          <w:rFonts w:ascii="CHICKEN Pie" w:hAnsi="CHICKEN Pie" w:cs="Times New Roman"/>
          <w:sz w:val="24"/>
          <w:szCs w:val="24"/>
        </w:rPr>
        <w:lastRenderedPageBreak/>
        <w:t xml:space="preserve">Introducción </w:t>
      </w:r>
    </w:p>
    <w:p w14:paraId="4BE8781A" w14:textId="099A2152" w:rsidR="003477F0" w:rsidRPr="00CE6C4E" w:rsidRDefault="003477F0" w:rsidP="009F5973">
      <w:pPr>
        <w:spacing w:line="360" w:lineRule="auto"/>
        <w:rPr>
          <w:rFonts w:ascii="Congenial Light" w:hAnsi="Congenial Light" w:cs="Times New Roman"/>
          <w:sz w:val="24"/>
          <w:szCs w:val="24"/>
        </w:rPr>
      </w:pPr>
      <w:r w:rsidRPr="00CE6C4E">
        <w:rPr>
          <w:rFonts w:ascii="Congenial Light" w:hAnsi="Congenial Light" w:cs="Times New Roman"/>
          <w:sz w:val="24"/>
          <w:szCs w:val="24"/>
        </w:rPr>
        <w:t>En el curso de Educación Inclusiva se pretende realizar una situación didáctica, donde se busca atender las barreras de aprendizaje (BAP) que presentan ciertos niños, diseñando actividades q</w:t>
      </w:r>
      <w:r w:rsidR="000307AB" w:rsidRPr="00CE6C4E">
        <w:rPr>
          <w:rFonts w:ascii="Congenial Light" w:hAnsi="Congenial Light" w:cs="Times New Roman"/>
          <w:sz w:val="24"/>
          <w:szCs w:val="24"/>
        </w:rPr>
        <w:t>ue me permitan a mi como futura docente atender los problemas de conducta que se presentan en el grupo de tercer grado sección “C”, grupo que está a cargo de la maestra María de Lourdes Herrera del Llano</w:t>
      </w:r>
      <w:r w:rsidR="007F6CA1" w:rsidRPr="00CE6C4E">
        <w:rPr>
          <w:rFonts w:ascii="Congenial Light" w:hAnsi="Congenial Light" w:cs="Times New Roman"/>
          <w:sz w:val="24"/>
          <w:szCs w:val="24"/>
        </w:rPr>
        <w:t xml:space="preserve">, identificando cuantos niños cuentan con una barrera, de igual manera sus estilos de aprendizaje para la realización de las actividades que se tienen propuestas para atener las BAP de cada alumno. </w:t>
      </w:r>
    </w:p>
    <w:p w14:paraId="2E76FF14" w14:textId="77777777" w:rsidR="009F5973" w:rsidRPr="00CE6C4E" w:rsidRDefault="009F5973" w:rsidP="009F5973">
      <w:pPr>
        <w:spacing w:line="360" w:lineRule="auto"/>
        <w:rPr>
          <w:rFonts w:ascii="Congenial Light" w:hAnsi="Congenial Light" w:cs="Times New Roman"/>
          <w:sz w:val="24"/>
          <w:szCs w:val="24"/>
        </w:rPr>
      </w:pPr>
      <w:r w:rsidRPr="00CE6C4E">
        <w:rPr>
          <w:rFonts w:ascii="Congenial Light" w:hAnsi="Congenial Light" w:cs="Times New Roman"/>
          <w:sz w:val="24"/>
          <w:szCs w:val="24"/>
        </w:rPr>
        <w:t xml:space="preserve">Los problemas de conducta son aquellas alteraciones del comportamiento de una persona que afectan negativamente al desarrollo social, emocional y académico, estos se pueden causar por el aislamiento y la falta de comunicación, la implicación de peleas, actuar sin pensar en las consecuencias que pueden traer, entre otros factores. Según nos menciona la Dra. Escamilla Canales, “El trastorno de conducta es un conjunto de comportamientos antisociales que se manifiestan en la infancia o en la adolescencia. El trastorno mental hace referencia a una variedad de problemas conductuales y emocionales en los jóvenes”. A veces los niños discuten, son agresivos y en raras ocasiones actúan de forma desafiante con los adultos. Los trastornos del comportamiento implican portarse mal y comportarse de manera no deseada con las demás personas, también el rompimiento de las reglas y normas sociales en casa, en el salón de clases y con sus compañeros. </w:t>
      </w:r>
    </w:p>
    <w:p w14:paraId="4FB11101" w14:textId="50BE103E" w:rsidR="009F5973" w:rsidRPr="00CE6C4E" w:rsidRDefault="000307AB" w:rsidP="009F5973">
      <w:pPr>
        <w:spacing w:line="360" w:lineRule="auto"/>
        <w:rPr>
          <w:rFonts w:ascii="Congenial Light" w:hAnsi="Congenial Light" w:cs="Times New Roman"/>
          <w:sz w:val="24"/>
          <w:szCs w:val="24"/>
        </w:rPr>
      </w:pPr>
      <w:r w:rsidRPr="00CE6C4E">
        <w:rPr>
          <w:rFonts w:ascii="Congenial Light" w:hAnsi="Congenial Light" w:cs="Times New Roman"/>
          <w:sz w:val="24"/>
          <w:szCs w:val="24"/>
        </w:rPr>
        <w:t xml:space="preserve">Como futura docente debo de observar cuales son las problemáticas que presentan mis alumnos, en este caso se ve muy presente en el aula los problemas de conducta, centrando mi atención a </w:t>
      </w:r>
      <w:r w:rsidR="008B7402" w:rsidRPr="00CE6C4E">
        <w:rPr>
          <w:rFonts w:ascii="Congenial Light" w:hAnsi="Congenial Light" w:cs="Times New Roman"/>
          <w:sz w:val="24"/>
          <w:szCs w:val="24"/>
        </w:rPr>
        <w:t>como puedo tratar esta problemática y que estrategias me van a ser de ayuda. En la actualidad podemos ver que esta es una situación que vemos en nuestras aulas, siendo esto un desafío para los docentes</w:t>
      </w:r>
      <w:r w:rsidR="00CB4BBA" w:rsidRPr="00CE6C4E">
        <w:rPr>
          <w:rFonts w:ascii="Congenial Light" w:hAnsi="Congenial Light" w:cs="Times New Roman"/>
          <w:sz w:val="24"/>
          <w:szCs w:val="24"/>
        </w:rPr>
        <w:t xml:space="preserve">, ya que nosotros podemos convertirnos en la barrera de aprendizaje de nuestros alumnos al no saber como atender la situación por la cual esta pasando el niño, haciendo referencia a las barreras didácticas. Estas barreras </w:t>
      </w:r>
      <w:r w:rsidR="009F5973" w:rsidRPr="00CE6C4E">
        <w:rPr>
          <w:rFonts w:ascii="Congenial Light" w:hAnsi="Congenial Light" w:cs="Times New Roman"/>
          <w:sz w:val="24"/>
          <w:szCs w:val="24"/>
        </w:rPr>
        <w:t xml:space="preserve">se dan en las mismas practicas de los docentes, cuando no toman en cuanta el ritmo ni el estilo de aprendizaje del alumno, creando actitudes de rechazo o tan simple al hacer uso de materiales homogéneos, dejando de lado las necesidades que el estudiante presenta de manera específica. Debemos de crear un espacio de aprendizaje donde los niños sean tomados en cuenta, en un ambiente de inclusión, donde ellos </w:t>
      </w:r>
      <w:r w:rsidR="009F5973" w:rsidRPr="00CE6C4E">
        <w:rPr>
          <w:rFonts w:ascii="Congenial Light" w:hAnsi="Congenial Light" w:cs="Times New Roman"/>
          <w:sz w:val="24"/>
          <w:szCs w:val="24"/>
        </w:rPr>
        <w:lastRenderedPageBreak/>
        <w:t xml:space="preserve">desarrollen una actitud positiva, siendo este un punto clave para que muestren una mejor disposición al momento de realizar las actividades propuestas. </w:t>
      </w:r>
    </w:p>
    <w:p w14:paraId="7A2DA28A" w14:textId="77777777" w:rsidR="009F5973" w:rsidRDefault="009F5973" w:rsidP="00891C6D">
      <w:pPr>
        <w:rPr>
          <w:rFonts w:ascii="Congenial Light" w:hAnsi="Congenial Light" w:cs="Times New Roman"/>
        </w:rPr>
      </w:pPr>
    </w:p>
    <w:p w14:paraId="64B0C5FA" w14:textId="77777777" w:rsidR="00CE6C4E" w:rsidRDefault="00CE6C4E" w:rsidP="00891C6D">
      <w:pPr>
        <w:rPr>
          <w:rFonts w:ascii="Congenial Light" w:hAnsi="Congenial Light" w:cs="Times New Roman"/>
          <w:sz w:val="20"/>
          <w:szCs w:val="20"/>
        </w:rPr>
      </w:pPr>
    </w:p>
    <w:p w14:paraId="05E74559" w14:textId="7905748B" w:rsidR="00891C6D" w:rsidRDefault="00891C6D" w:rsidP="00891C6D">
      <w:pPr>
        <w:spacing w:line="360" w:lineRule="auto"/>
        <w:rPr>
          <w:rFonts w:ascii="CHICKEN Pie" w:hAnsi="CHICKEN Pie" w:cs="Times New Roman"/>
          <w:sz w:val="24"/>
          <w:szCs w:val="24"/>
        </w:rPr>
      </w:pPr>
      <w:r>
        <w:rPr>
          <w:rFonts w:ascii="CHICKEN Pie" w:hAnsi="CHICKEN Pie" w:cs="Times New Roman"/>
          <w:sz w:val="24"/>
          <w:szCs w:val="24"/>
        </w:rPr>
        <w:t xml:space="preserve">Diagnóstico </w:t>
      </w:r>
    </w:p>
    <w:p w14:paraId="6BE0DF9F" w14:textId="5F6C203F" w:rsidR="00891C6D" w:rsidRPr="00CE6C4E" w:rsidRDefault="00A21CD3" w:rsidP="00891C6D">
      <w:pPr>
        <w:spacing w:line="360" w:lineRule="auto"/>
        <w:rPr>
          <w:rFonts w:ascii="Congenial Light" w:hAnsi="Congenial Light" w:cs="Times New Roman"/>
          <w:sz w:val="24"/>
          <w:szCs w:val="24"/>
        </w:rPr>
      </w:pPr>
      <w:r w:rsidRPr="00CE6C4E">
        <w:rPr>
          <w:rFonts w:ascii="Congenial Light" w:hAnsi="Congenial Light" w:cs="Times New Roman"/>
          <w:sz w:val="24"/>
          <w:szCs w:val="24"/>
        </w:rPr>
        <w:t xml:space="preserve">En el Jardín de Niños “Guadalupe González </w:t>
      </w:r>
      <w:r w:rsidR="00CE6C4E" w:rsidRPr="00CE6C4E">
        <w:rPr>
          <w:rFonts w:ascii="Congenial Light" w:hAnsi="Congenial Light" w:cs="Times New Roman"/>
          <w:sz w:val="24"/>
          <w:szCs w:val="24"/>
        </w:rPr>
        <w:t>Ortiz</w:t>
      </w:r>
      <w:r w:rsidRPr="00CE6C4E">
        <w:rPr>
          <w:rFonts w:ascii="Congenial Light" w:hAnsi="Congenial Light" w:cs="Times New Roman"/>
          <w:sz w:val="24"/>
          <w:szCs w:val="24"/>
        </w:rPr>
        <w:t>”, me toco atender al</w:t>
      </w:r>
      <w:r w:rsidR="00891C6D" w:rsidRPr="00CE6C4E">
        <w:rPr>
          <w:rFonts w:ascii="Congenial Light" w:hAnsi="Congenial Light" w:cs="Times New Roman"/>
          <w:sz w:val="24"/>
          <w:szCs w:val="24"/>
        </w:rPr>
        <w:t xml:space="preserve"> grupo de tercer grado sección “C</w:t>
      </w:r>
      <w:r w:rsidR="004A303A" w:rsidRPr="00CE6C4E">
        <w:rPr>
          <w:rFonts w:ascii="Congenial Light" w:hAnsi="Congenial Light" w:cs="Times New Roman"/>
          <w:sz w:val="24"/>
          <w:szCs w:val="24"/>
        </w:rPr>
        <w:t>”, a cargo</w:t>
      </w:r>
      <w:r w:rsidRPr="00CE6C4E">
        <w:rPr>
          <w:rFonts w:ascii="Congenial Light" w:hAnsi="Congenial Light" w:cs="Times New Roman"/>
          <w:sz w:val="24"/>
          <w:szCs w:val="24"/>
        </w:rPr>
        <w:t xml:space="preserve"> </w:t>
      </w:r>
      <w:r w:rsidR="003477F0" w:rsidRPr="00CE6C4E">
        <w:rPr>
          <w:rFonts w:ascii="Congenial Light" w:hAnsi="Congenial Light" w:cs="Times New Roman"/>
          <w:sz w:val="24"/>
          <w:szCs w:val="24"/>
        </w:rPr>
        <w:t>de la maestra María de Lourdes Herrera del Prado</w:t>
      </w:r>
      <w:r w:rsidRPr="00CE6C4E">
        <w:rPr>
          <w:rFonts w:ascii="Congenial Light" w:hAnsi="Congenial Light" w:cs="Times New Roman"/>
          <w:sz w:val="24"/>
          <w:szCs w:val="24"/>
        </w:rPr>
        <w:t xml:space="preserve">, el cual esta conformado por 34 alumnos (19 mujeres y 15 hombres), donde sus edades oscilan entre los 5 y 6 años. </w:t>
      </w:r>
      <w:r w:rsidR="004A303A" w:rsidRPr="00CE6C4E">
        <w:rPr>
          <w:rFonts w:ascii="Congenial Light" w:hAnsi="Congenial Light" w:cs="Times New Roman"/>
          <w:sz w:val="24"/>
          <w:szCs w:val="24"/>
        </w:rPr>
        <w:t>Antes de conocer al grupo, la educadora me comento sobre los niños que están recibiendo apoyo por parte de las maestras de USAER</w:t>
      </w:r>
      <w:r w:rsidR="007F6830" w:rsidRPr="00CE6C4E">
        <w:rPr>
          <w:rFonts w:ascii="Congenial Light" w:hAnsi="Congenial Light" w:cs="Times New Roman"/>
          <w:sz w:val="24"/>
          <w:szCs w:val="24"/>
        </w:rPr>
        <w:t xml:space="preserve"> con respecto a la mala conducta dentro del salón de clases. En mi primera jornada de practica la educadora me sugirió realizar un diagnostico para poder conocer la situació</w:t>
      </w:r>
      <w:r w:rsidR="002F081B" w:rsidRPr="00CE6C4E">
        <w:rPr>
          <w:rFonts w:ascii="Congenial Light" w:hAnsi="Congenial Light" w:cs="Times New Roman"/>
          <w:sz w:val="24"/>
          <w:szCs w:val="24"/>
        </w:rPr>
        <w:t>n que presentaba el grupo, centrándome en el niño que esta recibiendo ese apoyo por parte de USAER. E</w:t>
      </w:r>
      <w:r w:rsidR="002F081B" w:rsidRPr="00CE6C4E">
        <w:rPr>
          <w:rFonts w:ascii="Congenial Light" w:hAnsi="Congenial Light" w:cs="Times New Roman"/>
          <w:sz w:val="24"/>
          <w:szCs w:val="24"/>
        </w:rPr>
        <w:t>l diagnóstico es una parte esencial cuando queremos conocer el desarrollo de cada uno de los niños de los que estamos a cargo. Secretaria de Educación Pública, 2017, p. 170, nos menciona que “el diagnostico nos permite conocer sus características y rasgos personales, condiciones de salud física y algunos aspectos de su ambiente familiar, sus gustos y preferencias” SEP (2017).</w:t>
      </w:r>
    </w:p>
    <w:p w14:paraId="28F6EF15" w14:textId="6C9773D0" w:rsidR="00D642E5" w:rsidRDefault="00D642E5" w:rsidP="00891C6D">
      <w:pPr>
        <w:spacing w:line="360" w:lineRule="auto"/>
        <w:rPr>
          <w:rFonts w:ascii="Congenial Light" w:hAnsi="Congenial Light" w:cs="Times New Roman"/>
          <w:sz w:val="24"/>
          <w:szCs w:val="24"/>
        </w:rPr>
      </w:pPr>
      <w:r w:rsidRPr="00CE6C4E">
        <w:rPr>
          <w:rFonts w:ascii="Congenial Light" w:hAnsi="Congenial Light" w:cs="Times New Roman"/>
          <w:sz w:val="24"/>
          <w:szCs w:val="24"/>
        </w:rPr>
        <w:t>Tengo el caso de Marisol, una niña que puede describirse con comportamientos un tanto agresivos y e</w:t>
      </w:r>
      <w:r w:rsidRPr="00CE6C4E">
        <w:rPr>
          <w:rFonts w:ascii="Congenial Light" w:hAnsi="Congenial Light" w:cs="Times New Roman"/>
          <w:sz w:val="24"/>
          <w:szCs w:val="24"/>
        </w:rPr>
        <w:t>ste es un punto que se quiere trabajar con ella</w:t>
      </w:r>
      <w:r w:rsidRPr="00CE6C4E">
        <w:rPr>
          <w:rFonts w:ascii="Congenial Light" w:hAnsi="Congenial Light" w:cs="Times New Roman"/>
          <w:sz w:val="24"/>
          <w:szCs w:val="24"/>
        </w:rPr>
        <w:t>. E</w:t>
      </w:r>
      <w:r w:rsidRPr="00CE6C4E">
        <w:rPr>
          <w:rFonts w:ascii="Congenial Light" w:hAnsi="Congenial Light" w:cs="Times New Roman"/>
          <w:sz w:val="24"/>
          <w:szCs w:val="24"/>
        </w:rPr>
        <w:t xml:space="preserve">s muy explosiva y un tanto conflictiva con sus compañeros, desde el día uno de </w:t>
      </w:r>
      <w:r w:rsidRPr="00CE6C4E">
        <w:rPr>
          <w:rFonts w:ascii="Congenial Light" w:hAnsi="Congenial Light" w:cs="Times New Roman"/>
          <w:sz w:val="24"/>
          <w:szCs w:val="24"/>
        </w:rPr>
        <w:t>práctica</w:t>
      </w:r>
      <w:r w:rsidRPr="00CE6C4E">
        <w:rPr>
          <w:rFonts w:ascii="Congenial Light" w:hAnsi="Congenial Light" w:cs="Times New Roman"/>
          <w:sz w:val="24"/>
          <w:szCs w:val="24"/>
        </w:rPr>
        <w:t xml:space="preserve"> en el grupo, tiene problemas de conducta y si se ha trabajado con ella</w:t>
      </w:r>
      <w:r w:rsidRPr="00CE6C4E">
        <w:rPr>
          <w:rFonts w:ascii="Congenial Light" w:hAnsi="Congenial Light" w:cs="Times New Roman"/>
          <w:sz w:val="24"/>
          <w:szCs w:val="24"/>
        </w:rPr>
        <w:t xml:space="preserve"> </w:t>
      </w:r>
      <w:r w:rsidRPr="00CE6C4E">
        <w:rPr>
          <w:rFonts w:ascii="Congenial Light" w:hAnsi="Congenial Light" w:cs="Times New Roman"/>
          <w:sz w:val="24"/>
          <w:szCs w:val="24"/>
        </w:rPr>
        <w:t xml:space="preserve">de la mano con maestras de USAER. </w:t>
      </w:r>
      <w:r w:rsidR="00F40F5A" w:rsidRPr="00CE6C4E">
        <w:rPr>
          <w:rFonts w:ascii="Congenial Light" w:hAnsi="Congenial Light" w:cs="Times New Roman"/>
          <w:sz w:val="24"/>
          <w:szCs w:val="24"/>
        </w:rPr>
        <w:t xml:space="preserve">Se han tenido quejas por parte de las madres de familia, por eso se tomó la medida de trabajar en conjunto con las maestras de USAER. He podido notar que la educadora no toma muy en cuenta la manera de aprendizaje de ella, ya que cuando se piden participaciones, muestra mucho desinterés al no recibir esa motivación, para que ella en un punto pueda motivarse por si sola y poder dejar de lado esa barrera que presenta. </w:t>
      </w:r>
      <w:r w:rsidRPr="00CE6C4E">
        <w:rPr>
          <w:rFonts w:ascii="Congenial Light" w:hAnsi="Congenial Light" w:cs="Times New Roman"/>
          <w:sz w:val="24"/>
          <w:szCs w:val="24"/>
        </w:rPr>
        <w:t>Siempre recuro a actividades en equipo para que ella aprenda a trabajar con sus compañeros de manera pacífica, sin recurrir a golpes o palabras altisonantes</w:t>
      </w:r>
      <w:r w:rsidR="00F40F5A" w:rsidRPr="00CE6C4E">
        <w:rPr>
          <w:rFonts w:ascii="Congenial Light" w:hAnsi="Congenial Light" w:cs="Times New Roman"/>
          <w:sz w:val="24"/>
          <w:szCs w:val="24"/>
        </w:rPr>
        <w:t xml:space="preserve">, por lo que se pretende abordar actividades que vayan relacionadas con el trabajo colaborativo y ver si esta estrategia nos ayudara en la resolución de esta barrera de aprendizaje. </w:t>
      </w:r>
    </w:p>
    <w:p w14:paraId="4182EB93" w14:textId="77777777" w:rsidR="0066688F" w:rsidRDefault="0066688F" w:rsidP="00891C6D">
      <w:pPr>
        <w:spacing w:line="360" w:lineRule="auto"/>
        <w:rPr>
          <w:rFonts w:ascii="Congenial Light" w:hAnsi="Congenial Light" w:cs="Times New Roman"/>
          <w:sz w:val="24"/>
          <w:szCs w:val="24"/>
        </w:rPr>
      </w:pPr>
    </w:p>
    <w:p w14:paraId="0FA82540" w14:textId="1BF744B4" w:rsidR="0066688F" w:rsidRPr="0066688F" w:rsidRDefault="0066688F" w:rsidP="00891C6D">
      <w:pPr>
        <w:spacing w:line="360" w:lineRule="auto"/>
        <w:rPr>
          <w:rFonts w:ascii="CHICKEN Pie" w:hAnsi="CHICKEN Pie" w:cs="Times New Roman"/>
          <w:sz w:val="24"/>
          <w:szCs w:val="24"/>
        </w:rPr>
      </w:pPr>
      <w:r w:rsidRPr="0066688F">
        <w:rPr>
          <w:rFonts w:ascii="CHICKEN Pie" w:hAnsi="CHICKEN Pie" w:cs="Times New Roman"/>
          <w:sz w:val="24"/>
          <w:szCs w:val="24"/>
        </w:rPr>
        <w:lastRenderedPageBreak/>
        <w:t xml:space="preserve">REFERENCIAS BIBLIOGRÁFICAS </w:t>
      </w:r>
    </w:p>
    <w:p w14:paraId="7B8EB4C9" w14:textId="2EA39B37" w:rsidR="0066688F" w:rsidRDefault="0066688F" w:rsidP="0066688F">
      <w:pPr>
        <w:pStyle w:val="Prrafodelista"/>
        <w:numPr>
          <w:ilvl w:val="0"/>
          <w:numId w:val="2"/>
        </w:numPr>
        <w:spacing w:line="480" w:lineRule="auto"/>
        <w:rPr>
          <w:rFonts w:ascii="Times New Roman" w:hAnsi="Times New Roman" w:cs="Times New Roman"/>
          <w:sz w:val="24"/>
          <w:szCs w:val="24"/>
        </w:rPr>
      </w:pPr>
      <w:r w:rsidRPr="0066688F">
        <w:rPr>
          <w:rFonts w:ascii="Times New Roman" w:hAnsi="Times New Roman" w:cs="Times New Roman"/>
          <w:sz w:val="24"/>
          <w:szCs w:val="24"/>
        </w:rPr>
        <w:t>Secretaria de Educación Pública. (2017). Aprendizajes Clave para la Educación Integral. SEP</w:t>
      </w:r>
    </w:p>
    <w:p w14:paraId="1D0FBB66" w14:textId="78F27A69" w:rsidR="0066688F" w:rsidRPr="0066688F" w:rsidRDefault="0066688F" w:rsidP="0066688F">
      <w:pPr>
        <w:pStyle w:val="NormalWeb"/>
        <w:numPr>
          <w:ilvl w:val="0"/>
          <w:numId w:val="2"/>
        </w:numPr>
        <w:spacing w:before="0" w:beforeAutospacing="0" w:after="0" w:afterAutospacing="0" w:line="480" w:lineRule="auto"/>
      </w:pPr>
      <w:r w:rsidRPr="0066688F">
        <w:t xml:space="preserve">Trastorno de conducta: qué es, síntomas y tratamiento | Top Doctors. (s. f.). Top Doctors. </w:t>
      </w:r>
      <w:hyperlink r:id="rId6" w:history="1">
        <w:r w:rsidRPr="0066688F">
          <w:rPr>
            <w:rStyle w:val="Hipervnculo"/>
          </w:rPr>
          <w:t>https://www.topdoctors.es/diccionario-medico/trastorno-de-conducta</w:t>
        </w:r>
      </w:hyperlink>
      <w:r w:rsidRPr="0066688F">
        <w:t xml:space="preserve"> </w:t>
      </w:r>
    </w:p>
    <w:p w14:paraId="485BD42B" w14:textId="77777777" w:rsidR="00891C6D" w:rsidRPr="00CE6C4E" w:rsidRDefault="00891C6D" w:rsidP="00891C6D">
      <w:pPr>
        <w:spacing w:line="360" w:lineRule="auto"/>
        <w:rPr>
          <w:rFonts w:ascii="Congenial Light" w:hAnsi="Congenial Light" w:cs="Times New Roman"/>
        </w:rPr>
      </w:pPr>
    </w:p>
    <w:sectPr w:rsidR="00891C6D" w:rsidRPr="00CE6C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w:panose1 w:val="02000600000000000000"/>
    <w:charset w:val="00"/>
    <w:family w:val="auto"/>
    <w:pitch w:val="variable"/>
    <w:sig w:usb0="00000003" w:usb1="00000000" w:usb2="00000000" w:usb3="00000000" w:csb0="00000001" w:csb1="00000000"/>
  </w:font>
  <w:font w:name="Congenial Light">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92AB7"/>
    <w:multiLevelType w:val="hybridMultilevel"/>
    <w:tmpl w:val="C28A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063571"/>
    <w:multiLevelType w:val="hybridMultilevel"/>
    <w:tmpl w:val="ED242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4980843">
    <w:abstractNumId w:val="0"/>
  </w:num>
  <w:num w:numId="2" w16cid:durableId="77675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6D"/>
    <w:rsid w:val="000307AB"/>
    <w:rsid w:val="00291EB1"/>
    <w:rsid w:val="002F081B"/>
    <w:rsid w:val="003477F0"/>
    <w:rsid w:val="004A303A"/>
    <w:rsid w:val="0056095F"/>
    <w:rsid w:val="0066688F"/>
    <w:rsid w:val="007C0D35"/>
    <w:rsid w:val="007F6830"/>
    <w:rsid w:val="007F6CA1"/>
    <w:rsid w:val="00891C6D"/>
    <w:rsid w:val="008B7402"/>
    <w:rsid w:val="009F5973"/>
    <w:rsid w:val="00A21CD3"/>
    <w:rsid w:val="00BF402F"/>
    <w:rsid w:val="00CB4BBA"/>
    <w:rsid w:val="00CE6C4E"/>
    <w:rsid w:val="00D642E5"/>
    <w:rsid w:val="00F40F5A"/>
    <w:rsid w:val="00F94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77B8"/>
  <w15:chartTrackingRefBased/>
  <w15:docId w15:val="{350DE124-E0E7-4271-A8F9-2621E23C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C6D"/>
    <w:pPr>
      <w:ind w:left="720"/>
      <w:contextualSpacing/>
    </w:pPr>
  </w:style>
  <w:style w:type="character" w:styleId="Hipervnculo">
    <w:name w:val="Hyperlink"/>
    <w:basedOn w:val="Fuentedeprrafopredeter"/>
    <w:uiPriority w:val="99"/>
    <w:unhideWhenUsed/>
    <w:rsid w:val="0066688F"/>
    <w:rPr>
      <w:color w:val="0000FF"/>
      <w:u w:val="single"/>
    </w:rPr>
  </w:style>
  <w:style w:type="paragraph" w:styleId="NormalWeb">
    <w:name w:val="Normal (Web)"/>
    <w:basedOn w:val="Normal"/>
    <w:uiPriority w:val="99"/>
    <w:unhideWhenUsed/>
    <w:rsid w:val="0066688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encinsinresolver">
    <w:name w:val="Unresolved Mention"/>
    <w:basedOn w:val="Fuentedeprrafopredeter"/>
    <w:uiPriority w:val="99"/>
    <w:semiHidden/>
    <w:unhideWhenUsed/>
    <w:rsid w:val="0066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4355">
      <w:bodyDiv w:val="1"/>
      <w:marLeft w:val="0"/>
      <w:marRight w:val="0"/>
      <w:marTop w:val="0"/>
      <w:marBottom w:val="0"/>
      <w:divBdr>
        <w:top w:val="none" w:sz="0" w:space="0" w:color="auto"/>
        <w:left w:val="none" w:sz="0" w:space="0" w:color="auto"/>
        <w:bottom w:val="none" w:sz="0" w:space="0" w:color="auto"/>
        <w:right w:val="none" w:sz="0" w:space="0" w:color="auto"/>
      </w:divBdr>
      <w:divsChild>
        <w:div w:id="1636136345">
          <w:marLeft w:val="-720"/>
          <w:marRight w:val="0"/>
          <w:marTop w:val="0"/>
          <w:marBottom w:val="0"/>
          <w:divBdr>
            <w:top w:val="none" w:sz="0" w:space="0" w:color="auto"/>
            <w:left w:val="none" w:sz="0" w:space="0" w:color="auto"/>
            <w:bottom w:val="none" w:sz="0" w:space="0" w:color="auto"/>
            <w:right w:val="none" w:sz="0" w:space="0" w:color="auto"/>
          </w:divBdr>
        </w:div>
      </w:divsChild>
    </w:div>
    <w:div w:id="1434321173">
      <w:bodyDiv w:val="1"/>
      <w:marLeft w:val="0"/>
      <w:marRight w:val="0"/>
      <w:marTop w:val="0"/>
      <w:marBottom w:val="0"/>
      <w:divBdr>
        <w:top w:val="none" w:sz="0" w:space="0" w:color="auto"/>
        <w:left w:val="none" w:sz="0" w:space="0" w:color="auto"/>
        <w:bottom w:val="none" w:sz="0" w:space="0" w:color="auto"/>
        <w:right w:val="none" w:sz="0" w:space="0" w:color="auto"/>
      </w:divBdr>
    </w:div>
    <w:div w:id="14443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doctors.es/diccionario-medico/trastorno-de-conduct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STEPHANIA GONZALEZ RAMOS</dc:creator>
  <cp:keywords/>
  <dc:description/>
  <cp:lastModifiedBy>KEREN STEPHANIA GONZALEZ RAMOS</cp:lastModifiedBy>
  <cp:revision>3</cp:revision>
  <dcterms:created xsi:type="dcterms:W3CDTF">2023-11-07T19:16:00Z</dcterms:created>
  <dcterms:modified xsi:type="dcterms:W3CDTF">2023-11-10T05:04:00Z</dcterms:modified>
</cp:coreProperties>
</file>