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379A" w14:textId="15AA3E41" w:rsidR="00163006" w:rsidRDefault="00163006" w:rsidP="00163006">
      <w:pPr>
        <w:jc w:val="center"/>
        <w:rPr>
          <w:rFonts w:ascii="Times New Roman" w:eastAsia="Calibri" w:hAnsi="Times New Roman" w:cs="Times New Roman"/>
          <w:b/>
          <w:kern w:val="0"/>
          <w:sz w:val="32"/>
          <w:szCs w:val="24"/>
          <w14:ligatures w14:val="none"/>
        </w:rPr>
      </w:pPr>
      <w:r>
        <w:rPr>
          <w:noProof/>
        </w:rPr>
        <w:drawing>
          <wp:anchor distT="0" distB="0" distL="114300" distR="114300" simplePos="0" relativeHeight="251658240" behindDoc="1" locked="0" layoutInCell="1" allowOverlap="1" wp14:anchorId="0E6ABA92" wp14:editId="78349E4F">
            <wp:simplePos x="0" y="0"/>
            <wp:positionH relativeFrom="margin">
              <wp:align>left</wp:align>
            </wp:positionH>
            <wp:positionV relativeFrom="paragraph">
              <wp:posOffset>-3810</wp:posOffset>
            </wp:positionV>
            <wp:extent cx="1352550" cy="1005840"/>
            <wp:effectExtent l="0" t="0" r="0" b="3810"/>
            <wp:wrapNone/>
            <wp:docPr id="1283383719"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00584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kern w:val="0"/>
          <w:sz w:val="32"/>
          <w:szCs w:val="24"/>
          <w14:ligatures w14:val="none"/>
        </w:rPr>
        <w:t xml:space="preserve">          Escuela Normal de Educación Preescolar</w:t>
      </w:r>
    </w:p>
    <w:p w14:paraId="7E55CA23" w14:textId="77777777" w:rsidR="00163006" w:rsidRDefault="00163006" w:rsidP="00163006">
      <w:pPr>
        <w:jc w:val="center"/>
        <w:rPr>
          <w:rFonts w:ascii="Times New Roman" w:eastAsia="Calibri" w:hAnsi="Times New Roman" w:cs="Times New Roman"/>
          <w:b/>
          <w:kern w:val="0"/>
          <w:sz w:val="32"/>
          <w:szCs w:val="24"/>
          <w14:ligatures w14:val="none"/>
        </w:rPr>
      </w:pPr>
      <w:r>
        <w:rPr>
          <w:rFonts w:ascii="Times New Roman" w:eastAsia="Calibri" w:hAnsi="Times New Roman" w:cs="Times New Roman"/>
          <w:b/>
          <w:kern w:val="0"/>
          <w:sz w:val="32"/>
          <w:szCs w:val="24"/>
          <w14:ligatures w14:val="none"/>
        </w:rPr>
        <w:t xml:space="preserve">         Licenciatura en Educación Preescolar</w:t>
      </w:r>
    </w:p>
    <w:p w14:paraId="3C388D96" w14:textId="77777777" w:rsidR="00163006" w:rsidRDefault="00163006" w:rsidP="00163006">
      <w:pPr>
        <w:jc w:val="center"/>
        <w:rPr>
          <w:rFonts w:ascii="Times New Roman" w:eastAsia="Calibri" w:hAnsi="Times New Roman" w:cs="Times New Roman"/>
          <w:b/>
          <w:kern w:val="0"/>
          <w:sz w:val="24"/>
          <w:szCs w:val="24"/>
          <w14:ligatures w14:val="none"/>
        </w:rPr>
      </w:pPr>
    </w:p>
    <w:p w14:paraId="609C8A7B" w14:textId="77777777" w:rsidR="00163006" w:rsidRDefault="00163006" w:rsidP="00163006">
      <w:pPr>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Ciclo escolar 2023 – 2024</w:t>
      </w:r>
    </w:p>
    <w:p w14:paraId="70798C76" w14:textId="77777777" w:rsidR="00163006" w:rsidRDefault="00163006" w:rsidP="00163006">
      <w:pPr>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3°C</w:t>
      </w:r>
    </w:p>
    <w:p w14:paraId="020E8DC5" w14:textId="77777777" w:rsidR="00163006" w:rsidRDefault="00163006" w:rsidP="00163006">
      <w:pPr>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Quinto semestre</w:t>
      </w:r>
    </w:p>
    <w:p w14:paraId="3BC43B26" w14:textId="4823B761" w:rsidR="00163006" w:rsidRPr="00163006" w:rsidRDefault="00163006" w:rsidP="00163006">
      <w:pPr>
        <w:jc w:val="center"/>
        <w:rPr>
          <w:rFonts w:ascii="Times New Roman" w:eastAsia="Calibri" w:hAnsi="Times New Roman" w:cs="Times New Roman"/>
          <w:b/>
          <w:kern w:val="0"/>
          <w:sz w:val="24"/>
          <w:szCs w:val="24"/>
          <w14:ligatures w14:val="none"/>
        </w:rPr>
      </w:pPr>
      <w:r w:rsidRPr="00163006">
        <w:rPr>
          <w:rFonts w:ascii="Times New Roman" w:eastAsia="Calibri" w:hAnsi="Times New Roman" w:cs="Times New Roman"/>
          <w:b/>
          <w:kern w:val="0"/>
          <w:sz w:val="24"/>
          <w:szCs w:val="24"/>
          <w14:ligatures w14:val="none"/>
        </w:rPr>
        <w:t xml:space="preserve">EDUCACIÓN INCLUSIVA </w:t>
      </w:r>
    </w:p>
    <w:p w14:paraId="03617EA2" w14:textId="77777777" w:rsidR="00163006" w:rsidRDefault="00163006" w:rsidP="00163006">
      <w:pPr>
        <w:jc w:val="center"/>
        <w:rPr>
          <w:rFonts w:ascii="Times New Roman" w:eastAsia="Calibri" w:hAnsi="Times New Roman" w:cs="Times New Roman"/>
          <w:bCs/>
          <w:kern w:val="0"/>
          <w:sz w:val="24"/>
          <w:szCs w:val="24"/>
          <w14:ligatures w14:val="none"/>
        </w:rPr>
      </w:pPr>
    </w:p>
    <w:p w14:paraId="4E43CBF1" w14:textId="28BA1425" w:rsidR="00163006" w:rsidRDefault="00163006" w:rsidP="00163006">
      <w:pPr>
        <w:jc w:val="center"/>
        <w:rPr>
          <w:rFonts w:ascii="Times New Roman" w:eastAsia="Calibri" w:hAnsi="Times New Roman" w:cs="Times New Roman"/>
          <w:b/>
          <w:kern w:val="0"/>
          <w:sz w:val="32"/>
          <w:szCs w:val="32"/>
          <w:u w:val="single"/>
          <w14:ligatures w14:val="none"/>
        </w:rPr>
      </w:pPr>
      <w:r>
        <w:rPr>
          <w:rFonts w:ascii="Times New Roman" w:eastAsia="Calibri" w:hAnsi="Times New Roman" w:cs="Times New Roman"/>
          <w:b/>
          <w:kern w:val="0"/>
          <w:sz w:val="32"/>
          <w:szCs w:val="32"/>
          <w:u w:val="single"/>
          <w14:ligatures w14:val="none"/>
        </w:rPr>
        <w:t>Evidencia unidad II</w:t>
      </w:r>
    </w:p>
    <w:p w14:paraId="27143EB1" w14:textId="071FCF04" w:rsidR="00163006" w:rsidRPr="00163006" w:rsidRDefault="00163006" w:rsidP="00163006">
      <w:pPr>
        <w:rPr>
          <w:rFonts w:ascii="Times New Roman" w:eastAsia="Calibri" w:hAnsi="Times New Roman" w:cs="Times New Roman"/>
          <w:b/>
          <w:kern w:val="0"/>
          <w:sz w:val="32"/>
          <w:szCs w:val="32"/>
          <w:u w:val="single"/>
          <w14:ligatures w14:val="none"/>
        </w:rPr>
      </w:pPr>
      <w:r>
        <w:rPr>
          <w:rFonts w:ascii="Times New Roman" w:eastAsia="Calibri" w:hAnsi="Times New Roman" w:cs="Times New Roman"/>
          <w:b/>
          <w:kern w:val="0"/>
          <w:sz w:val="32"/>
          <w:szCs w:val="32"/>
          <w:u w:val="single"/>
          <w14:ligatures w14:val="none"/>
        </w:rPr>
        <w:t xml:space="preserve">Competencias </w:t>
      </w:r>
    </w:p>
    <w:p w14:paraId="3062463F" w14:textId="6CB7E387" w:rsidR="00163006" w:rsidRPr="00163006" w:rsidRDefault="00163006" w:rsidP="00163006">
      <w:pPr>
        <w:pStyle w:val="Prrafodelista"/>
        <w:numPr>
          <w:ilvl w:val="0"/>
          <w:numId w:val="3"/>
        </w:numPr>
        <w:rPr>
          <w:rFonts w:ascii="Times New Roman" w:eastAsia="Calibri" w:hAnsi="Times New Roman" w:cs="Times New Roman"/>
          <w:bCs/>
          <w:kern w:val="0"/>
          <w:sz w:val="24"/>
          <w:szCs w:val="24"/>
          <w14:ligatures w14:val="none"/>
        </w:rPr>
      </w:pPr>
      <w:r w:rsidRPr="00163006">
        <w:rPr>
          <w:rFonts w:ascii="Times New Roman" w:eastAsia="Calibri" w:hAnsi="Times New Roman" w:cs="Times New Roman"/>
          <w:bCs/>
          <w:kern w:val="0"/>
          <w:sz w:val="24"/>
          <w:szCs w:val="24"/>
          <w14:ligatures w14:val="none"/>
        </w:rPr>
        <w:t>Detecta los procesos de aprendizaje de sus alumnos para favorecer su desarrollo cognitivo y socioemocional.</w:t>
      </w:r>
    </w:p>
    <w:p w14:paraId="04FDB5CA" w14:textId="65A0A475" w:rsidR="00163006" w:rsidRPr="00163006" w:rsidRDefault="00163006" w:rsidP="00163006">
      <w:pPr>
        <w:pStyle w:val="Prrafodelista"/>
        <w:numPr>
          <w:ilvl w:val="0"/>
          <w:numId w:val="3"/>
        </w:numPr>
        <w:rPr>
          <w:rFonts w:ascii="Times New Roman" w:eastAsia="Calibri" w:hAnsi="Times New Roman" w:cs="Times New Roman"/>
          <w:bCs/>
          <w:kern w:val="0"/>
          <w:sz w:val="24"/>
          <w:szCs w:val="24"/>
          <w14:ligatures w14:val="none"/>
        </w:rPr>
      </w:pPr>
      <w:r w:rsidRPr="00163006">
        <w:rPr>
          <w:rFonts w:ascii="Times New Roman" w:eastAsia="Calibri" w:hAnsi="Times New Roman" w:cs="Times New Roman"/>
          <w:bCs/>
          <w:kern w:val="0"/>
          <w:sz w:val="24"/>
          <w:szCs w:val="24"/>
          <w14:ligatures w14:val="none"/>
        </w:rPr>
        <w:t>Aplica el plan y programas de estudio para alcanzar los propósitos educativos y contribuir al pleno desenvolvimiento de las capacidades de sus alumnos.</w:t>
      </w:r>
      <w:r w:rsidRPr="00163006">
        <w:rPr>
          <w:rFonts w:ascii="Times New Roman" w:eastAsia="Calibri" w:hAnsi="Times New Roman" w:cs="Times New Roman"/>
          <w:bCs/>
          <w:kern w:val="0"/>
          <w:sz w:val="24"/>
          <w:szCs w:val="24"/>
          <w14:ligatures w14:val="none"/>
        </w:rPr>
        <w:tab/>
      </w:r>
    </w:p>
    <w:p w14:paraId="21C6C391" w14:textId="3A00C754" w:rsidR="00163006" w:rsidRPr="00163006" w:rsidRDefault="00163006" w:rsidP="00163006">
      <w:pPr>
        <w:pStyle w:val="Prrafodelista"/>
        <w:numPr>
          <w:ilvl w:val="0"/>
          <w:numId w:val="3"/>
        </w:numPr>
        <w:rPr>
          <w:rFonts w:ascii="Times New Roman" w:eastAsia="Calibri" w:hAnsi="Times New Roman" w:cs="Times New Roman"/>
          <w:bCs/>
          <w:kern w:val="0"/>
          <w:sz w:val="24"/>
          <w:szCs w:val="24"/>
          <w14:ligatures w14:val="none"/>
        </w:rPr>
      </w:pPr>
      <w:r w:rsidRPr="00163006">
        <w:rPr>
          <w:rFonts w:ascii="Times New Roman" w:eastAsia="Calibri" w:hAnsi="Times New Roman" w:cs="Times New Roman"/>
          <w:bCs/>
          <w:kern w:val="0"/>
          <w:sz w:val="24"/>
          <w:szCs w:val="24"/>
          <w14:ligatures w14:val="none"/>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6053746" w14:textId="4F4EB170" w:rsidR="00163006" w:rsidRPr="00163006" w:rsidRDefault="00163006" w:rsidP="00163006">
      <w:pPr>
        <w:pStyle w:val="Prrafodelista"/>
        <w:numPr>
          <w:ilvl w:val="0"/>
          <w:numId w:val="3"/>
        </w:numPr>
        <w:rPr>
          <w:rFonts w:ascii="Times New Roman" w:eastAsia="Calibri" w:hAnsi="Times New Roman" w:cs="Times New Roman"/>
          <w:bCs/>
          <w:kern w:val="0"/>
          <w:sz w:val="24"/>
          <w:szCs w:val="24"/>
          <w14:ligatures w14:val="none"/>
        </w:rPr>
      </w:pPr>
      <w:r w:rsidRPr="00163006">
        <w:rPr>
          <w:rFonts w:ascii="Times New Roman" w:eastAsia="Calibri" w:hAnsi="Times New Roman" w:cs="Times New Roman"/>
          <w:bCs/>
          <w:kern w:val="0"/>
          <w:sz w:val="24"/>
          <w:szCs w:val="24"/>
          <w14:ligatures w14:val="none"/>
        </w:rPr>
        <w:t>Integra recursos de la investigación educativa para enriquecer su práctica profesional, expresando su interés por el conocimiento, la ciencia y la mejora de la educación.</w:t>
      </w:r>
    </w:p>
    <w:p w14:paraId="4501D6D0" w14:textId="2126636E" w:rsidR="00163006" w:rsidRPr="00163006" w:rsidRDefault="00163006" w:rsidP="00163006">
      <w:pPr>
        <w:pStyle w:val="Prrafodelista"/>
        <w:numPr>
          <w:ilvl w:val="0"/>
          <w:numId w:val="3"/>
        </w:numPr>
        <w:rPr>
          <w:rFonts w:ascii="Times New Roman" w:eastAsia="Calibri" w:hAnsi="Times New Roman" w:cs="Times New Roman"/>
          <w:bCs/>
          <w:kern w:val="0"/>
          <w:sz w:val="24"/>
          <w:szCs w:val="24"/>
          <w14:ligatures w14:val="none"/>
        </w:rPr>
      </w:pPr>
      <w:r w:rsidRPr="00163006">
        <w:rPr>
          <w:rFonts w:ascii="Times New Roman" w:eastAsia="Calibri" w:hAnsi="Times New Roman" w:cs="Times New Roman"/>
          <w:bCs/>
          <w:kern w:val="0"/>
          <w:sz w:val="24"/>
          <w:szCs w:val="24"/>
          <w14:ligatures w14:val="none"/>
        </w:rPr>
        <w:t>Actúa de manera ética ante la diversidad de situaciones que se presentan en la práctica profesional.</w:t>
      </w:r>
    </w:p>
    <w:p w14:paraId="19F3CB23" w14:textId="77777777" w:rsidR="00163006" w:rsidRDefault="00163006" w:rsidP="00163006">
      <w:pPr>
        <w:jc w:val="center"/>
        <w:rPr>
          <w:rFonts w:ascii="Times New Roman" w:eastAsia="Calibri" w:hAnsi="Times New Roman" w:cs="Times New Roman"/>
          <w:bCs/>
          <w:kern w:val="0"/>
          <w:sz w:val="24"/>
          <w:szCs w:val="24"/>
          <w14:ligatures w14:val="none"/>
        </w:rPr>
      </w:pPr>
    </w:p>
    <w:p w14:paraId="56CBDEA2" w14:textId="38820716" w:rsidR="00163006" w:rsidRDefault="00163006" w:rsidP="00163006">
      <w:pPr>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Docente:</w:t>
      </w:r>
    </w:p>
    <w:p w14:paraId="6A635D37" w14:textId="35838A58" w:rsidR="00163006" w:rsidRDefault="00163006" w:rsidP="00163006">
      <w:pPr>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Jazmín Aidé León Jamaica </w:t>
      </w:r>
    </w:p>
    <w:p w14:paraId="1726C2A1" w14:textId="2A1A8778" w:rsidR="00163006" w:rsidRDefault="00163006" w:rsidP="00163006">
      <w:pPr>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Alumna: </w:t>
      </w:r>
    </w:p>
    <w:p w14:paraId="4B718120" w14:textId="125F152F" w:rsidR="00163006" w:rsidRDefault="00163006" w:rsidP="00163006">
      <w:pPr>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Andrea Gaytan Bermea #7</w:t>
      </w:r>
    </w:p>
    <w:p w14:paraId="5C737593" w14:textId="77777777" w:rsidR="00163006" w:rsidRDefault="00163006" w:rsidP="00163006">
      <w:pPr>
        <w:rPr>
          <w:rFonts w:ascii="Times New Roman" w:eastAsia="Calibri" w:hAnsi="Times New Roman" w:cs="Times New Roman"/>
          <w:bCs/>
          <w:kern w:val="0"/>
          <w:sz w:val="24"/>
          <w:szCs w:val="24"/>
          <w14:ligatures w14:val="none"/>
        </w:rPr>
      </w:pPr>
    </w:p>
    <w:p w14:paraId="54727725" w14:textId="77777777" w:rsidR="00163006" w:rsidRDefault="00163006" w:rsidP="00163006">
      <w:pPr>
        <w:rPr>
          <w:rFonts w:ascii="Times New Roman" w:eastAsia="Calibri" w:hAnsi="Times New Roman" w:cs="Times New Roman"/>
          <w:bCs/>
          <w:kern w:val="0"/>
          <w:sz w:val="24"/>
          <w:szCs w:val="24"/>
          <w14:ligatures w14:val="none"/>
        </w:rPr>
      </w:pPr>
    </w:p>
    <w:p w14:paraId="4651B21D" w14:textId="77777777" w:rsidR="00163006" w:rsidRDefault="00163006" w:rsidP="00163006">
      <w:pPr>
        <w:rPr>
          <w:rFonts w:ascii="Times New Roman" w:eastAsia="Calibri" w:hAnsi="Times New Roman" w:cs="Times New Roman"/>
          <w:bCs/>
          <w:kern w:val="0"/>
          <w:sz w:val="24"/>
          <w:szCs w:val="24"/>
          <w14:ligatures w14:val="none"/>
        </w:rPr>
      </w:pPr>
    </w:p>
    <w:p w14:paraId="472ADD0C" w14:textId="489160DF" w:rsidR="00163006" w:rsidRDefault="00163006" w:rsidP="00163006">
      <w:pP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Saltillo, Coahuila de Zaragoza                                                               </w:t>
      </w:r>
      <w:r>
        <w:rPr>
          <w:rFonts w:ascii="Times New Roman" w:eastAsia="Calibri" w:hAnsi="Times New Roman" w:cs="Times New Roman"/>
          <w:bCs/>
          <w:kern w:val="0"/>
          <w:sz w:val="24"/>
          <w:szCs w:val="24"/>
          <w14:ligatures w14:val="none"/>
        </w:rPr>
        <w:t>07 de noviembre</w:t>
      </w:r>
      <w:r>
        <w:rPr>
          <w:rFonts w:ascii="Times New Roman" w:eastAsia="Calibri" w:hAnsi="Times New Roman" w:cs="Times New Roman"/>
          <w:bCs/>
          <w:kern w:val="0"/>
          <w:sz w:val="24"/>
          <w:szCs w:val="24"/>
          <w14:ligatures w14:val="none"/>
        </w:rPr>
        <w:t xml:space="preserve"> del 2023</w:t>
      </w:r>
    </w:p>
    <w:p w14:paraId="51642209" w14:textId="77777777" w:rsidR="00291BB6" w:rsidRDefault="00291BB6" w:rsidP="00327F56">
      <w:pPr>
        <w:jc w:val="center"/>
        <w:rPr>
          <w:rFonts w:ascii="Times New Roman" w:eastAsia="Calibri" w:hAnsi="Times New Roman" w:cs="Times New Roman"/>
          <w:b/>
          <w:kern w:val="0"/>
          <w:sz w:val="32"/>
          <w:szCs w:val="32"/>
          <w14:ligatures w14:val="none"/>
        </w:rPr>
      </w:pPr>
      <w:r w:rsidRPr="00327F56">
        <w:rPr>
          <w:rFonts w:ascii="Times New Roman" w:eastAsia="Calibri" w:hAnsi="Times New Roman" w:cs="Times New Roman"/>
          <w:b/>
          <w:kern w:val="0"/>
          <w:sz w:val="32"/>
          <w:szCs w:val="32"/>
          <w14:ligatures w14:val="none"/>
        </w:rPr>
        <w:lastRenderedPageBreak/>
        <w:t>Introducción</w:t>
      </w:r>
    </w:p>
    <w:p w14:paraId="2362CF99" w14:textId="77777777" w:rsidR="00327F56" w:rsidRPr="00327F56" w:rsidRDefault="00327F56" w:rsidP="00327F56">
      <w:pPr>
        <w:jc w:val="center"/>
        <w:rPr>
          <w:rFonts w:ascii="Times New Roman" w:eastAsia="Calibri" w:hAnsi="Times New Roman" w:cs="Times New Roman"/>
          <w:b/>
          <w:kern w:val="0"/>
          <w:sz w:val="32"/>
          <w:szCs w:val="32"/>
          <w14:ligatures w14:val="none"/>
        </w:rPr>
      </w:pPr>
    </w:p>
    <w:p w14:paraId="67E0CE40" w14:textId="29CB2B9E" w:rsidR="00642D46" w:rsidRDefault="00291BB6" w:rsidP="005B6C3A">
      <w:pPr>
        <w:spacing w:line="36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En el siguiente trabajo, tiene como propósito, realizar una secuencia didáctica para el jardín de niños Felipa Valdés de Pepi, en el grupo de tercer año sección A, tomando en cuenta las necesidades que anteriormente detecte en la observación y </w:t>
      </w:r>
      <w:r w:rsidR="005B6C3A">
        <w:rPr>
          <w:rFonts w:ascii="Times New Roman" w:eastAsia="Calibri" w:hAnsi="Times New Roman" w:cs="Times New Roman"/>
          <w:bCs/>
          <w:kern w:val="0"/>
          <w:sz w:val="24"/>
          <w:szCs w:val="24"/>
          <w14:ligatures w14:val="none"/>
        </w:rPr>
        <w:t>práctica</w:t>
      </w:r>
      <w:r>
        <w:rPr>
          <w:rFonts w:ascii="Times New Roman" w:eastAsia="Calibri" w:hAnsi="Times New Roman" w:cs="Times New Roman"/>
          <w:bCs/>
          <w:kern w:val="0"/>
          <w:sz w:val="24"/>
          <w:szCs w:val="24"/>
          <w14:ligatures w14:val="none"/>
        </w:rPr>
        <w:t xml:space="preserve"> docente</w:t>
      </w:r>
      <w:r w:rsidR="005B6C3A">
        <w:rPr>
          <w:rFonts w:ascii="Times New Roman" w:eastAsia="Calibri" w:hAnsi="Times New Roman" w:cs="Times New Roman"/>
          <w:bCs/>
          <w:kern w:val="0"/>
          <w:sz w:val="24"/>
          <w:szCs w:val="24"/>
          <w14:ligatures w14:val="none"/>
        </w:rPr>
        <w:t>. Lo que se pretende como tema principal, es fomentar la</w:t>
      </w:r>
      <w:r w:rsidR="00642D46">
        <w:rPr>
          <w:rFonts w:ascii="Times New Roman" w:eastAsia="Calibri" w:hAnsi="Times New Roman" w:cs="Times New Roman"/>
          <w:bCs/>
          <w:kern w:val="0"/>
          <w:sz w:val="24"/>
          <w:szCs w:val="24"/>
          <w14:ligatures w14:val="none"/>
        </w:rPr>
        <w:t xml:space="preserve"> inclusión</w:t>
      </w:r>
      <w:r w:rsidR="005B6C3A">
        <w:rPr>
          <w:rFonts w:ascii="Times New Roman" w:eastAsia="Calibri" w:hAnsi="Times New Roman" w:cs="Times New Roman"/>
          <w:bCs/>
          <w:kern w:val="0"/>
          <w:sz w:val="24"/>
          <w:szCs w:val="24"/>
          <w14:ligatures w14:val="none"/>
        </w:rPr>
        <w:t xml:space="preserve"> dentro y fuera del aula</w:t>
      </w:r>
      <w:r w:rsidR="00642D46">
        <w:rPr>
          <w:rFonts w:ascii="Times New Roman" w:eastAsia="Calibri" w:hAnsi="Times New Roman" w:cs="Times New Roman"/>
          <w:bCs/>
          <w:kern w:val="0"/>
          <w:sz w:val="24"/>
          <w:szCs w:val="24"/>
          <w14:ligatures w14:val="none"/>
        </w:rPr>
        <w:t xml:space="preserve"> ya que esta, es importante establecerla y ponerla en practica desde edad preescolar, porque fomenta la empatía, </w:t>
      </w:r>
      <w:r w:rsidR="00327F56">
        <w:rPr>
          <w:rFonts w:ascii="Times New Roman" w:eastAsia="Calibri" w:hAnsi="Times New Roman" w:cs="Times New Roman"/>
          <w:bCs/>
          <w:kern w:val="0"/>
          <w:sz w:val="24"/>
          <w:szCs w:val="24"/>
          <w14:ligatures w14:val="none"/>
        </w:rPr>
        <w:t xml:space="preserve">sensibilización, educación </w:t>
      </w:r>
      <w:r w:rsidR="00642D46">
        <w:rPr>
          <w:rFonts w:ascii="Times New Roman" w:eastAsia="Calibri" w:hAnsi="Times New Roman" w:cs="Times New Roman"/>
          <w:bCs/>
          <w:kern w:val="0"/>
          <w:sz w:val="24"/>
          <w:szCs w:val="24"/>
          <w14:ligatures w14:val="none"/>
        </w:rPr>
        <w:t>y aceptación de la diversidad desde una edad temprana, lo que promueve relaciones mas saludables en el momento y a futuro, generando una convivencia sana entre la sociedad que los rodea.</w:t>
      </w:r>
    </w:p>
    <w:p w14:paraId="0C4D66FA" w14:textId="78E0C76D" w:rsidR="00291BB6" w:rsidRDefault="00642D46" w:rsidP="005B6C3A">
      <w:pPr>
        <w:spacing w:line="36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Además de que esta es beneficiosa dentro de su desempeño y desarrollo escolar, porque promueve su pensamiento critico al exponerles las diferentes perspectivas y experiencias. Siendo importante también, que el docente sea el mediador</w:t>
      </w:r>
      <w:r w:rsidR="00327F56">
        <w:rPr>
          <w:rFonts w:ascii="Times New Roman" w:eastAsia="Calibri" w:hAnsi="Times New Roman" w:cs="Times New Roman"/>
          <w:bCs/>
          <w:kern w:val="0"/>
          <w:sz w:val="24"/>
          <w:szCs w:val="24"/>
          <w14:ligatures w14:val="none"/>
        </w:rPr>
        <w:t xml:space="preserve"> </w:t>
      </w:r>
      <w:r>
        <w:rPr>
          <w:rFonts w:ascii="Times New Roman" w:eastAsia="Calibri" w:hAnsi="Times New Roman" w:cs="Times New Roman"/>
          <w:bCs/>
          <w:kern w:val="0"/>
          <w:sz w:val="24"/>
          <w:szCs w:val="24"/>
          <w14:ligatures w14:val="none"/>
        </w:rPr>
        <w:t>por el cual se lleve a cabo de manera satisfactoria la inclusión dentro del aula</w:t>
      </w:r>
      <w:r w:rsidR="00327F56">
        <w:rPr>
          <w:rFonts w:ascii="Times New Roman" w:eastAsia="Calibri" w:hAnsi="Times New Roman" w:cs="Times New Roman"/>
          <w:bCs/>
          <w:kern w:val="0"/>
          <w:sz w:val="24"/>
          <w:szCs w:val="24"/>
          <w14:ligatures w14:val="none"/>
        </w:rPr>
        <w:t xml:space="preserve"> </w:t>
      </w:r>
      <w:r w:rsidR="00327F56">
        <w:rPr>
          <w:rFonts w:ascii="Times New Roman" w:eastAsia="Calibri" w:hAnsi="Times New Roman" w:cs="Times New Roman"/>
          <w:bCs/>
          <w:kern w:val="0"/>
          <w:sz w:val="24"/>
          <w:szCs w:val="24"/>
          <w14:ligatures w14:val="none"/>
        </w:rPr>
        <w:t>que les ayude a comprender</w:t>
      </w:r>
      <w:r w:rsidR="00327F56">
        <w:rPr>
          <w:rFonts w:ascii="Times New Roman" w:eastAsia="Calibri" w:hAnsi="Times New Roman" w:cs="Times New Roman"/>
          <w:bCs/>
          <w:kern w:val="0"/>
          <w:sz w:val="24"/>
          <w:szCs w:val="24"/>
          <w14:ligatures w14:val="none"/>
        </w:rPr>
        <w:t xml:space="preserve">, </w:t>
      </w:r>
      <w:r w:rsidR="00327F56">
        <w:rPr>
          <w:rFonts w:ascii="Times New Roman" w:eastAsia="Calibri" w:hAnsi="Times New Roman" w:cs="Times New Roman"/>
          <w:bCs/>
          <w:kern w:val="0"/>
          <w:sz w:val="24"/>
          <w:szCs w:val="24"/>
          <w14:ligatures w14:val="none"/>
        </w:rPr>
        <w:t>valorar</w:t>
      </w:r>
      <w:r w:rsidR="00327F56">
        <w:rPr>
          <w:rFonts w:ascii="Times New Roman" w:eastAsia="Calibri" w:hAnsi="Times New Roman" w:cs="Times New Roman"/>
          <w:bCs/>
          <w:kern w:val="0"/>
          <w:sz w:val="24"/>
          <w:szCs w:val="24"/>
          <w14:ligatures w14:val="none"/>
        </w:rPr>
        <w:t xml:space="preserve"> y apreciar</w:t>
      </w:r>
      <w:r w:rsidR="00327F56">
        <w:rPr>
          <w:rFonts w:ascii="Times New Roman" w:eastAsia="Calibri" w:hAnsi="Times New Roman" w:cs="Times New Roman"/>
          <w:bCs/>
          <w:kern w:val="0"/>
          <w:sz w:val="24"/>
          <w:szCs w:val="24"/>
          <w14:ligatures w14:val="none"/>
        </w:rPr>
        <w:t xml:space="preserve"> las </w:t>
      </w:r>
      <w:r w:rsidR="00327F56">
        <w:rPr>
          <w:rFonts w:ascii="Times New Roman" w:eastAsia="Calibri" w:hAnsi="Times New Roman" w:cs="Times New Roman"/>
          <w:bCs/>
          <w:kern w:val="0"/>
          <w:sz w:val="24"/>
          <w:szCs w:val="24"/>
          <w14:ligatures w14:val="none"/>
        </w:rPr>
        <w:t>diferencias,</w:t>
      </w:r>
      <w:r>
        <w:rPr>
          <w:rFonts w:ascii="Times New Roman" w:eastAsia="Calibri" w:hAnsi="Times New Roman" w:cs="Times New Roman"/>
          <w:bCs/>
          <w:kern w:val="0"/>
          <w:sz w:val="24"/>
          <w:szCs w:val="24"/>
          <w14:ligatures w14:val="none"/>
        </w:rPr>
        <w:t xml:space="preserve"> implementando actividades de integración, cooperatividad</w:t>
      </w:r>
      <w:r w:rsidR="009A5852">
        <w:rPr>
          <w:rFonts w:ascii="Times New Roman" w:eastAsia="Calibri" w:hAnsi="Times New Roman" w:cs="Times New Roman"/>
          <w:bCs/>
          <w:kern w:val="0"/>
          <w:sz w:val="24"/>
          <w:szCs w:val="24"/>
          <w14:ligatures w14:val="none"/>
        </w:rPr>
        <w:t xml:space="preserve"> o </w:t>
      </w:r>
      <w:r>
        <w:rPr>
          <w:rFonts w:ascii="Times New Roman" w:eastAsia="Calibri" w:hAnsi="Times New Roman" w:cs="Times New Roman"/>
          <w:bCs/>
          <w:kern w:val="0"/>
          <w:sz w:val="24"/>
          <w:szCs w:val="24"/>
          <w14:ligatures w14:val="none"/>
        </w:rPr>
        <w:t>trabajo en equipo</w:t>
      </w:r>
      <w:r w:rsidR="009A5852">
        <w:rPr>
          <w:rFonts w:ascii="Times New Roman" w:eastAsia="Calibri" w:hAnsi="Times New Roman" w:cs="Times New Roman"/>
          <w:bCs/>
          <w:kern w:val="0"/>
          <w:sz w:val="24"/>
          <w:szCs w:val="24"/>
          <w14:ligatures w14:val="none"/>
        </w:rPr>
        <w:t>, distribuyendo</w:t>
      </w:r>
      <w:r>
        <w:rPr>
          <w:rFonts w:ascii="Times New Roman" w:eastAsia="Calibri" w:hAnsi="Times New Roman" w:cs="Times New Roman"/>
          <w:bCs/>
          <w:kern w:val="0"/>
          <w:sz w:val="24"/>
          <w:szCs w:val="24"/>
          <w14:ligatures w14:val="none"/>
        </w:rPr>
        <w:t xml:space="preserve"> los distintos roles que pueden cumplir cada quien. También es importante que generar este tipo de actividades, se </w:t>
      </w:r>
      <w:r w:rsidR="00327F56">
        <w:rPr>
          <w:rFonts w:ascii="Times New Roman" w:eastAsia="Calibri" w:hAnsi="Times New Roman" w:cs="Times New Roman"/>
          <w:bCs/>
          <w:kern w:val="0"/>
          <w:sz w:val="24"/>
          <w:szCs w:val="24"/>
          <w14:ligatures w14:val="none"/>
        </w:rPr>
        <w:t>realicen</w:t>
      </w:r>
      <w:r>
        <w:rPr>
          <w:rFonts w:ascii="Times New Roman" w:eastAsia="Calibri" w:hAnsi="Times New Roman" w:cs="Times New Roman"/>
          <w:bCs/>
          <w:kern w:val="0"/>
          <w:sz w:val="24"/>
          <w:szCs w:val="24"/>
          <w14:ligatures w14:val="none"/>
        </w:rPr>
        <w:t xml:space="preserve"> en un ambiente que brinde seguridad, </w:t>
      </w:r>
      <w:r w:rsidR="005B6C3A">
        <w:rPr>
          <w:rFonts w:ascii="Times New Roman" w:eastAsia="Calibri" w:hAnsi="Times New Roman" w:cs="Times New Roman"/>
          <w:bCs/>
          <w:kern w:val="0"/>
          <w:sz w:val="24"/>
          <w:szCs w:val="24"/>
          <w14:ligatures w14:val="none"/>
        </w:rPr>
        <w:t>respeto, y valoración como persona.</w:t>
      </w:r>
    </w:p>
    <w:p w14:paraId="71A68312" w14:textId="77777777" w:rsidR="00327F56" w:rsidRDefault="00327F56" w:rsidP="005B6C3A">
      <w:pPr>
        <w:spacing w:line="360" w:lineRule="auto"/>
        <w:rPr>
          <w:rFonts w:ascii="Times New Roman" w:eastAsia="Calibri" w:hAnsi="Times New Roman" w:cs="Times New Roman"/>
          <w:bCs/>
          <w:kern w:val="0"/>
          <w:sz w:val="24"/>
          <w:szCs w:val="24"/>
          <w14:ligatures w14:val="none"/>
        </w:rPr>
      </w:pPr>
    </w:p>
    <w:p w14:paraId="2861565E" w14:textId="77777777" w:rsidR="00327F56" w:rsidRDefault="00327F56" w:rsidP="005B6C3A">
      <w:pPr>
        <w:spacing w:line="360" w:lineRule="auto"/>
        <w:rPr>
          <w:rFonts w:ascii="Times New Roman" w:eastAsia="Calibri" w:hAnsi="Times New Roman" w:cs="Times New Roman"/>
          <w:bCs/>
          <w:kern w:val="0"/>
          <w:sz w:val="24"/>
          <w:szCs w:val="24"/>
          <w14:ligatures w14:val="none"/>
        </w:rPr>
      </w:pPr>
    </w:p>
    <w:p w14:paraId="293E6FB0" w14:textId="77777777" w:rsidR="00327F56" w:rsidRDefault="00327F56" w:rsidP="005B6C3A">
      <w:pPr>
        <w:spacing w:line="360" w:lineRule="auto"/>
        <w:rPr>
          <w:rFonts w:ascii="Times New Roman" w:eastAsia="Calibri" w:hAnsi="Times New Roman" w:cs="Times New Roman"/>
          <w:bCs/>
          <w:kern w:val="0"/>
          <w:sz w:val="24"/>
          <w:szCs w:val="24"/>
          <w14:ligatures w14:val="none"/>
        </w:rPr>
      </w:pPr>
    </w:p>
    <w:p w14:paraId="108E9CE1" w14:textId="77777777" w:rsidR="00327F56" w:rsidRDefault="00327F56" w:rsidP="005B6C3A">
      <w:pPr>
        <w:spacing w:line="360" w:lineRule="auto"/>
        <w:rPr>
          <w:rFonts w:ascii="Times New Roman" w:eastAsia="Calibri" w:hAnsi="Times New Roman" w:cs="Times New Roman"/>
          <w:bCs/>
          <w:kern w:val="0"/>
          <w:sz w:val="24"/>
          <w:szCs w:val="24"/>
          <w14:ligatures w14:val="none"/>
        </w:rPr>
      </w:pPr>
    </w:p>
    <w:p w14:paraId="0F53E3FD" w14:textId="77777777" w:rsidR="00327F56" w:rsidRDefault="00327F56" w:rsidP="005B6C3A">
      <w:pPr>
        <w:spacing w:line="360" w:lineRule="auto"/>
        <w:rPr>
          <w:rFonts w:ascii="Times New Roman" w:eastAsia="Calibri" w:hAnsi="Times New Roman" w:cs="Times New Roman"/>
          <w:bCs/>
          <w:kern w:val="0"/>
          <w:sz w:val="24"/>
          <w:szCs w:val="24"/>
          <w14:ligatures w14:val="none"/>
        </w:rPr>
      </w:pPr>
    </w:p>
    <w:p w14:paraId="5380544D" w14:textId="77777777" w:rsidR="00327F56" w:rsidRDefault="00327F56" w:rsidP="005B6C3A">
      <w:pPr>
        <w:spacing w:line="360" w:lineRule="auto"/>
        <w:rPr>
          <w:rFonts w:ascii="Times New Roman" w:eastAsia="Calibri" w:hAnsi="Times New Roman" w:cs="Times New Roman"/>
          <w:bCs/>
          <w:kern w:val="0"/>
          <w:sz w:val="24"/>
          <w:szCs w:val="24"/>
          <w14:ligatures w14:val="none"/>
        </w:rPr>
      </w:pPr>
    </w:p>
    <w:p w14:paraId="0C90FBF4" w14:textId="77777777" w:rsidR="00327F56" w:rsidRDefault="00327F56" w:rsidP="005B6C3A">
      <w:pPr>
        <w:spacing w:line="360" w:lineRule="auto"/>
        <w:rPr>
          <w:rFonts w:ascii="Times New Roman" w:eastAsia="Calibri" w:hAnsi="Times New Roman" w:cs="Times New Roman"/>
          <w:bCs/>
          <w:kern w:val="0"/>
          <w:sz w:val="24"/>
          <w:szCs w:val="24"/>
          <w14:ligatures w14:val="none"/>
        </w:rPr>
      </w:pPr>
    </w:p>
    <w:p w14:paraId="76F6E5CB" w14:textId="77777777" w:rsidR="00327F56" w:rsidRDefault="00327F56" w:rsidP="005B6C3A">
      <w:pPr>
        <w:spacing w:line="360" w:lineRule="auto"/>
        <w:rPr>
          <w:rFonts w:ascii="Times New Roman" w:eastAsia="Calibri" w:hAnsi="Times New Roman" w:cs="Times New Roman"/>
          <w:bCs/>
          <w:kern w:val="0"/>
          <w:sz w:val="24"/>
          <w:szCs w:val="24"/>
          <w14:ligatures w14:val="none"/>
        </w:rPr>
      </w:pPr>
    </w:p>
    <w:p w14:paraId="74A474F4" w14:textId="77777777" w:rsidR="00327F56" w:rsidRDefault="00327F56" w:rsidP="005B6C3A">
      <w:pPr>
        <w:spacing w:line="360" w:lineRule="auto"/>
        <w:rPr>
          <w:rFonts w:ascii="Times New Roman" w:eastAsia="Calibri" w:hAnsi="Times New Roman" w:cs="Times New Roman"/>
          <w:bCs/>
          <w:kern w:val="0"/>
          <w:sz w:val="24"/>
          <w:szCs w:val="24"/>
          <w14:ligatures w14:val="none"/>
        </w:rPr>
      </w:pPr>
    </w:p>
    <w:p w14:paraId="5B6D24C9" w14:textId="10AAAC4D" w:rsidR="00327F56" w:rsidRPr="00F36136" w:rsidRDefault="00327F56" w:rsidP="005B6C3A">
      <w:pPr>
        <w:spacing w:line="360" w:lineRule="auto"/>
        <w:rPr>
          <w:rFonts w:ascii="Times New Roman" w:eastAsia="Calibri" w:hAnsi="Times New Roman" w:cs="Times New Roman"/>
          <w:b/>
          <w:kern w:val="0"/>
          <w:sz w:val="32"/>
          <w:szCs w:val="32"/>
          <w14:ligatures w14:val="none"/>
        </w:rPr>
      </w:pPr>
      <w:r w:rsidRPr="00F36136">
        <w:rPr>
          <w:rFonts w:ascii="Times New Roman" w:eastAsia="Calibri" w:hAnsi="Times New Roman" w:cs="Times New Roman"/>
          <w:b/>
          <w:kern w:val="0"/>
          <w:sz w:val="32"/>
          <w:szCs w:val="32"/>
          <w14:ligatures w14:val="none"/>
        </w:rPr>
        <w:lastRenderedPageBreak/>
        <w:t xml:space="preserve">Justificación </w:t>
      </w:r>
    </w:p>
    <w:p w14:paraId="79168A01" w14:textId="7C84F9EB" w:rsidR="00327F56" w:rsidRDefault="00327F56" w:rsidP="005B6C3A">
      <w:pPr>
        <w:spacing w:line="36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Para comenzar a realizar la planeación es necesario saber que es la inclusión y como se debe de implementar dentro del aula para poder poner en practica mediante actividades </w:t>
      </w:r>
      <w:r w:rsidR="00DF68E3">
        <w:rPr>
          <w:rFonts w:ascii="Times New Roman" w:eastAsia="Calibri" w:hAnsi="Times New Roman" w:cs="Times New Roman"/>
          <w:bCs/>
          <w:kern w:val="0"/>
          <w:sz w:val="24"/>
          <w:szCs w:val="24"/>
          <w14:ligatures w14:val="none"/>
        </w:rPr>
        <w:t xml:space="preserve">que atiendan a las necesidades del grupo, </w:t>
      </w:r>
      <w:r w:rsidR="005A6C4F">
        <w:rPr>
          <w:rFonts w:ascii="Times New Roman" w:eastAsia="Calibri" w:hAnsi="Times New Roman" w:cs="Times New Roman"/>
          <w:bCs/>
          <w:kern w:val="0"/>
          <w:sz w:val="24"/>
          <w:szCs w:val="24"/>
          <w14:ligatures w14:val="none"/>
        </w:rPr>
        <w:t xml:space="preserve">la inclusión se refiere a la practica de asegurar que las personas sin importar sus diferencias y características , tengan igualdad de oportunidades, acceso y participación dentro de la sociedad o de la comunidad que lo rodea, dentro del contexto educativo es necesario que todos aquellos alumnos que cuentan con alguna barrera de aprendizaje, sean identificados mediante </w:t>
      </w:r>
      <w:r w:rsidR="00F36136">
        <w:rPr>
          <w:rFonts w:ascii="Times New Roman" w:eastAsia="Calibri" w:hAnsi="Times New Roman" w:cs="Times New Roman"/>
          <w:bCs/>
          <w:kern w:val="0"/>
          <w:sz w:val="24"/>
          <w:szCs w:val="24"/>
          <w14:ligatures w14:val="none"/>
        </w:rPr>
        <w:t xml:space="preserve">la observación por parte de nosotras y también con las trabajadoras de </w:t>
      </w:r>
      <w:r w:rsidR="00596E1E">
        <w:rPr>
          <w:rFonts w:ascii="Times New Roman" w:eastAsia="Calibri" w:hAnsi="Times New Roman" w:cs="Times New Roman"/>
          <w:bCs/>
          <w:kern w:val="0"/>
          <w:sz w:val="24"/>
          <w:szCs w:val="24"/>
          <w14:ligatures w14:val="none"/>
        </w:rPr>
        <w:t>USICAM</w:t>
      </w:r>
      <w:r w:rsidR="00F36136">
        <w:rPr>
          <w:rFonts w:ascii="Times New Roman" w:eastAsia="Calibri" w:hAnsi="Times New Roman" w:cs="Times New Roman"/>
          <w:bCs/>
          <w:kern w:val="0"/>
          <w:sz w:val="24"/>
          <w:szCs w:val="24"/>
          <w14:ligatures w14:val="none"/>
        </w:rPr>
        <w:t xml:space="preserve">, para tener un mejor </w:t>
      </w:r>
      <w:r w:rsidR="00596E1E">
        <w:rPr>
          <w:rFonts w:ascii="Times New Roman" w:eastAsia="Calibri" w:hAnsi="Times New Roman" w:cs="Times New Roman"/>
          <w:bCs/>
          <w:kern w:val="0"/>
          <w:sz w:val="24"/>
          <w:szCs w:val="24"/>
          <w14:ligatures w14:val="none"/>
        </w:rPr>
        <w:t>diagnostico acerca de ellos y que puedan</w:t>
      </w:r>
      <w:r w:rsidR="005A6C4F">
        <w:rPr>
          <w:rFonts w:ascii="Times New Roman" w:eastAsia="Calibri" w:hAnsi="Times New Roman" w:cs="Times New Roman"/>
          <w:bCs/>
          <w:kern w:val="0"/>
          <w:sz w:val="24"/>
          <w:szCs w:val="24"/>
          <w14:ligatures w14:val="none"/>
        </w:rPr>
        <w:t xml:space="preserve"> </w:t>
      </w:r>
      <w:r w:rsidR="00596E1E">
        <w:rPr>
          <w:rFonts w:ascii="Times New Roman" w:eastAsia="Calibri" w:hAnsi="Times New Roman" w:cs="Times New Roman"/>
          <w:bCs/>
          <w:kern w:val="0"/>
          <w:sz w:val="24"/>
          <w:szCs w:val="24"/>
          <w14:ligatures w14:val="none"/>
        </w:rPr>
        <w:t xml:space="preserve">recibir la misma educación que los demás y no sufrir algún tipo de discriminación al no atender sus necesidades. Del </w:t>
      </w:r>
      <w:r w:rsidR="005A6C4F">
        <w:rPr>
          <w:rFonts w:ascii="Times New Roman" w:eastAsia="Calibri" w:hAnsi="Times New Roman" w:cs="Times New Roman"/>
          <w:bCs/>
          <w:kern w:val="0"/>
          <w:sz w:val="24"/>
          <w:szCs w:val="24"/>
          <w14:ligatures w14:val="none"/>
        </w:rPr>
        <w:t>mismo modo q</w:t>
      </w:r>
      <w:r w:rsidR="00596E1E">
        <w:rPr>
          <w:rFonts w:ascii="Times New Roman" w:eastAsia="Calibri" w:hAnsi="Times New Roman" w:cs="Times New Roman"/>
          <w:bCs/>
          <w:kern w:val="0"/>
          <w:sz w:val="24"/>
          <w:szCs w:val="24"/>
          <w14:ligatures w14:val="none"/>
        </w:rPr>
        <w:t>ue yo como docente me dé a la tarea de investigar y conocer acerca de sus</w:t>
      </w:r>
      <w:r w:rsidR="005A6C4F">
        <w:rPr>
          <w:rFonts w:ascii="Times New Roman" w:eastAsia="Calibri" w:hAnsi="Times New Roman" w:cs="Times New Roman"/>
          <w:bCs/>
          <w:kern w:val="0"/>
          <w:sz w:val="24"/>
          <w:szCs w:val="24"/>
          <w14:ligatures w14:val="none"/>
        </w:rPr>
        <w:t xml:space="preserve"> necesidades para</w:t>
      </w:r>
      <w:r w:rsidR="00596E1E">
        <w:rPr>
          <w:rFonts w:ascii="Times New Roman" w:eastAsia="Calibri" w:hAnsi="Times New Roman" w:cs="Times New Roman"/>
          <w:bCs/>
          <w:kern w:val="0"/>
          <w:sz w:val="24"/>
          <w:szCs w:val="24"/>
          <w14:ligatures w14:val="none"/>
        </w:rPr>
        <w:t xml:space="preserve"> establecer actividades que pueda dar pauta a</w:t>
      </w:r>
      <w:r w:rsidR="005A6C4F">
        <w:rPr>
          <w:rFonts w:ascii="Times New Roman" w:eastAsia="Calibri" w:hAnsi="Times New Roman" w:cs="Times New Roman"/>
          <w:bCs/>
          <w:kern w:val="0"/>
          <w:sz w:val="24"/>
          <w:szCs w:val="24"/>
          <w14:ligatures w14:val="none"/>
        </w:rPr>
        <w:t xml:space="preserve"> lograr el mismo logro de aprendizaje que los demás, es decir, adecuar las actividades de acuerdo a sus necesidades para llevar acabo una educación de calidad.</w:t>
      </w:r>
    </w:p>
    <w:p w14:paraId="59278B14"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339C53FC"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5CC530A4"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46140AC5"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09BEAFB5"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62B540FD"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19ADC54D"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79DDEED4"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36568A14"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4D3EF398"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2D21FFFA"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08E5A63A" w14:textId="77777777" w:rsidR="00596E1E" w:rsidRDefault="00596E1E" w:rsidP="005B6C3A">
      <w:pPr>
        <w:spacing w:line="360" w:lineRule="auto"/>
        <w:rPr>
          <w:rFonts w:ascii="Times New Roman" w:eastAsia="Calibri" w:hAnsi="Times New Roman" w:cs="Times New Roman"/>
          <w:bCs/>
          <w:kern w:val="0"/>
          <w:sz w:val="24"/>
          <w:szCs w:val="24"/>
          <w14:ligatures w14:val="none"/>
        </w:rPr>
      </w:pPr>
    </w:p>
    <w:p w14:paraId="7F0A08A2" w14:textId="563DC710" w:rsidR="00596E1E" w:rsidRDefault="00596E1E" w:rsidP="005B6C3A">
      <w:pPr>
        <w:spacing w:line="36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lastRenderedPageBreak/>
        <w:t xml:space="preserve">Diagnostico </w:t>
      </w:r>
    </w:p>
    <w:p w14:paraId="02754C4E" w14:textId="15FE28F7" w:rsidR="00596E1E" w:rsidRDefault="00596E1E" w:rsidP="005B6C3A">
      <w:pPr>
        <w:spacing w:line="36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El grupo de tercer año, esta conformado por 32 alumnos de los cuales 16 son niñas y 16 son hombres, es un grupo que, a través de la observación mediante la práctica, aprenden mediante actividades visuales y por el tacto, les gusta mucho manipular las cosas. La docente titular es una persona que genera un ambiente de aprendizaje afectivo con sus alumnos, aunque a veces aumenta el tono de voz, provocando que los alumnos estén acostumbrados a un tono alto para poder acatar indicaciones. Para el desarrollo de las actividades, se basa en el programa de Aprendizajes Clave 2018, sin </w:t>
      </w:r>
      <w:r w:rsidR="00CE3522">
        <w:rPr>
          <w:rFonts w:ascii="Times New Roman" w:eastAsia="Calibri" w:hAnsi="Times New Roman" w:cs="Times New Roman"/>
          <w:bCs/>
          <w:kern w:val="0"/>
          <w:sz w:val="24"/>
          <w:szCs w:val="24"/>
          <w14:ligatures w14:val="none"/>
        </w:rPr>
        <w:t>embargo,</w:t>
      </w:r>
      <w:r>
        <w:rPr>
          <w:rFonts w:ascii="Times New Roman" w:eastAsia="Calibri" w:hAnsi="Times New Roman" w:cs="Times New Roman"/>
          <w:bCs/>
          <w:kern w:val="0"/>
          <w:sz w:val="24"/>
          <w:szCs w:val="24"/>
          <w14:ligatures w14:val="none"/>
        </w:rPr>
        <w:t xml:space="preserve"> ahora se estará implementando el nuevo programa de educación básica, la nueva escuela mexicana 2022, donde se </w:t>
      </w:r>
      <w:r w:rsidR="00CE3522">
        <w:rPr>
          <w:rFonts w:ascii="Times New Roman" w:eastAsia="Calibri" w:hAnsi="Times New Roman" w:cs="Times New Roman"/>
          <w:bCs/>
          <w:kern w:val="0"/>
          <w:sz w:val="24"/>
          <w:szCs w:val="24"/>
          <w14:ligatures w14:val="none"/>
        </w:rPr>
        <w:t>abordarán</w:t>
      </w:r>
      <w:r>
        <w:rPr>
          <w:rFonts w:ascii="Times New Roman" w:eastAsia="Calibri" w:hAnsi="Times New Roman" w:cs="Times New Roman"/>
          <w:bCs/>
          <w:kern w:val="0"/>
          <w:sz w:val="24"/>
          <w:szCs w:val="24"/>
          <w14:ligatures w14:val="none"/>
        </w:rPr>
        <w:t xml:space="preserve"> los contenidos necesarios de acuerdo a las problemáticas que se presenten dentro del grupo. </w:t>
      </w:r>
      <w:r w:rsidR="00CE3522">
        <w:rPr>
          <w:rFonts w:ascii="Times New Roman" w:eastAsia="Calibri" w:hAnsi="Times New Roman" w:cs="Times New Roman"/>
          <w:bCs/>
          <w:kern w:val="0"/>
          <w:sz w:val="24"/>
          <w:szCs w:val="24"/>
          <w14:ligatures w14:val="none"/>
        </w:rPr>
        <w:t xml:space="preserve">En el aula se encuentran dos alumnos que presentan barreras de aprendizaje de autismo: Elías y Martin, ambos son autismo severo lo cual influye en la interacción social con sus compañeros y dentro se du aprendizaje, martín es un niño que comprende las indicaciones, pero se le dificulta realizar las actividades con sus compañeros, no se entrega con ellos al momento de hacer las actividades. Elías es un niño que no acata indicaciones, y no las sigue a menos que la docente se siente con el a hacerlas. Se le dificulta la convivencia son sus compañeros, aunque ellos lo integran al momento de hacer alguna actividad. Para la siguiente practica lo que se pretende realizar son actividades de integración y de colaboración para que los alumnos aprendan a convivir y que tengan un sentido de pertenencia hacia su grupo. Ambos presentan dificultad para expresarse oralmente, por lo </w:t>
      </w:r>
      <w:r w:rsidR="00D24386">
        <w:rPr>
          <w:rFonts w:ascii="Times New Roman" w:eastAsia="Calibri" w:hAnsi="Times New Roman" w:cs="Times New Roman"/>
          <w:bCs/>
          <w:kern w:val="0"/>
          <w:sz w:val="24"/>
          <w:szCs w:val="24"/>
          <w14:ligatures w14:val="none"/>
        </w:rPr>
        <w:t>que,</w:t>
      </w:r>
      <w:r w:rsidR="00CE3522">
        <w:rPr>
          <w:rFonts w:ascii="Times New Roman" w:eastAsia="Calibri" w:hAnsi="Times New Roman" w:cs="Times New Roman"/>
          <w:bCs/>
          <w:kern w:val="0"/>
          <w:sz w:val="24"/>
          <w:szCs w:val="24"/>
          <w14:ligatures w14:val="none"/>
        </w:rPr>
        <w:t xml:space="preserve"> de acuerdo con la docente titular</w:t>
      </w:r>
      <w:r w:rsidR="00F31E96">
        <w:rPr>
          <w:rFonts w:ascii="Times New Roman" w:eastAsia="Calibri" w:hAnsi="Times New Roman" w:cs="Times New Roman"/>
          <w:bCs/>
          <w:kern w:val="0"/>
          <w:sz w:val="24"/>
          <w:szCs w:val="24"/>
          <w14:ligatures w14:val="none"/>
        </w:rPr>
        <w:t>, hay que implementar actividades donde el propósito de esta sea expresar sus gustos, haciendo vínculos de confianza con ellos para lograr su expresión oral.</w:t>
      </w:r>
    </w:p>
    <w:p w14:paraId="4F5F9666" w14:textId="77777777" w:rsidR="00F36136" w:rsidRDefault="00F36136" w:rsidP="005B6C3A">
      <w:pPr>
        <w:spacing w:line="360" w:lineRule="auto"/>
        <w:rPr>
          <w:rFonts w:ascii="Times New Roman" w:eastAsia="Calibri" w:hAnsi="Times New Roman" w:cs="Times New Roman"/>
          <w:bCs/>
          <w:kern w:val="0"/>
          <w:sz w:val="24"/>
          <w:szCs w:val="24"/>
          <w14:ligatures w14:val="none"/>
        </w:rPr>
      </w:pPr>
    </w:p>
    <w:p w14:paraId="2C3E5EBB" w14:textId="77777777" w:rsidR="00291BB6" w:rsidRDefault="00291BB6" w:rsidP="00163006">
      <w:pPr>
        <w:rPr>
          <w:rFonts w:ascii="Times New Roman" w:eastAsia="Calibri" w:hAnsi="Times New Roman" w:cs="Times New Roman"/>
          <w:bCs/>
          <w:kern w:val="0"/>
          <w:sz w:val="24"/>
          <w:szCs w:val="24"/>
          <w14:ligatures w14:val="none"/>
        </w:rPr>
      </w:pPr>
    </w:p>
    <w:p w14:paraId="4A50EF01" w14:textId="77777777" w:rsidR="00D27A1F" w:rsidRDefault="00D27A1F"/>
    <w:sectPr w:rsidR="00D27A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33222"/>
    <w:multiLevelType w:val="hybridMultilevel"/>
    <w:tmpl w:val="020001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9EE2A46"/>
    <w:multiLevelType w:val="hybridMultilevel"/>
    <w:tmpl w:val="F25A0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01085804">
    <w:abstractNumId w:val="0"/>
    <w:lvlOverride w:ilvl="0"/>
    <w:lvlOverride w:ilvl="1"/>
    <w:lvlOverride w:ilvl="2"/>
    <w:lvlOverride w:ilvl="3"/>
    <w:lvlOverride w:ilvl="4"/>
    <w:lvlOverride w:ilvl="5"/>
    <w:lvlOverride w:ilvl="6"/>
    <w:lvlOverride w:ilvl="7"/>
    <w:lvlOverride w:ilvl="8"/>
  </w:num>
  <w:num w:numId="2" w16cid:durableId="418990478">
    <w:abstractNumId w:val="0"/>
  </w:num>
  <w:num w:numId="3" w16cid:durableId="59520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06"/>
    <w:rsid w:val="00163006"/>
    <w:rsid w:val="00291BB6"/>
    <w:rsid w:val="00327F56"/>
    <w:rsid w:val="00596E1E"/>
    <w:rsid w:val="005A6C4F"/>
    <w:rsid w:val="005B6C3A"/>
    <w:rsid w:val="00642D46"/>
    <w:rsid w:val="00922368"/>
    <w:rsid w:val="009A5852"/>
    <w:rsid w:val="00CE3522"/>
    <w:rsid w:val="00D24386"/>
    <w:rsid w:val="00D27A1F"/>
    <w:rsid w:val="00DF68E3"/>
    <w:rsid w:val="00F31E96"/>
    <w:rsid w:val="00F361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E656"/>
  <w15:chartTrackingRefBased/>
  <w15:docId w15:val="{4548E338-A486-42D0-A461-5B146423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06"/>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63006"/>
  </w:style>
  <w:style w:type="paragraph" w:styleId="Prrafodelista">
    <w:name w:val="List Paragraph"/>
    <w:basedOn w:val="Normal"/>
    <w:uiPriority w:val="34"/>
    <w:qFormat/>
    <w:rsid w:val="00163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GAYTAN BERMEA</dc:creator>
  <cp:keywords/>
  <dc:description/>
  <cp:lastModifiedBy>ANDREA GAYTAN BERMEA</cp:lastModifiedBy>
  <cp:revision>14</cp:revision>
  <dcterms:created xsi:type="dcterms:W3CDTF">2023-11-07T18:32:00Z</dcterms:created>
  <dcterms:modified xsi:type="dcterms:W3CDTF">2023-11-07T19:37:00Z</dcterms:modified>
</cp:coreProperties>
</file>