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ED28B" w14:textId="6D25DB94" w:rsidR="009E240D" w:rsidRPr="008E1E73" w:rsidRDefault="009E240D" w:rsidP="008D21F0">
      <w:pPr>
        <w:jc w:val="center"/>
        <w:rPr>
          <w:rFonts w:ascii="Arial" w:hAnsi="Arial" w:cs="Arial"/>
          <w:b/>
          <w:bCs/>
          <w:sz w:val="32"/>
          <w:szCs w:val="32"/>
        </w:rPr>
      </w:pPr>
      <w:r w:rsidRPr="008E1E73">
        <w:rPr>
          <w:rFonts w:ascii="Arial" w:hAnsi="Arial" w:cs="Arial"/>
          <w:b/>
          <w:bCs/>
          <w:sz w:val="32"/>
          <w:szCs w:val="32"/>
        </w:rPr>
        <w:t>ESCUELA NORMAL DE EDUCACIÓN PREESCOLAR</w:t>
      </w:r>
    </w:p>
    <w:p w14:paraId="7800C1F0" w14:textId="77777777" w:rsidR="009E240D" w:rsidRPr="008E1E73" w:rsidRDefault="009E240D" w:rsidP="008D21F0">
      <w:pPr>
        <w:jc w:val="center"/>
        <w:rPr>
          <w:rFonts w:ascii="Arial" w:hAnsi="Arial" w:cs="Arial"/>
          <w:b/>
          <w:bCs/>
          <w:sz w:val="32"/>
          <w:szCs w:val="32"/>
        </w:rPr>
      </w:pPr>
      <w:r w:rsidRPr="008E1E73">
        <w:rPr>
          <w:rFonts w:ascii="Arial" w:hAnsi="Arial" w:cs="Arial"/>
          <w:b/>
          <w:bCs/>
          <w:sz w:val="32"/>
          <w:szCs w:val="32"/>
        </w:rPr>
        <w:t>LICENCIATURA EN EDUCACIÓN PREESCOLAR</w:t>
      </w:r>
    </w:p>
    <w:p w14:paraId="18D97F33" w14:textId="6065AB6F" w:rsidR="009E240D" w:rsidRPr="008E1E73" w:rsidRDefault="009E240D" w:rsidP="008D21F0">
      <w:pPr>
        <w:jc w:val="center"/>
        <w:rPr>
          <w:rFonts w:ascii="Arial" w:hAnsi="Arial" w:cs="Arial"/>
          <w:b/>
          <w:bCs/>
          <w:sz w:val="32"/>
          <w:szCs w:val="32"/>
        </w:rPr>
      </w:pPr>
      <w:r w:rsidRPr="008E1E73">
        <w:rPr>
          <w:rFonts w:ascii="Arial" w:hAnsi="Arial" w:cs="Arial"/>
          <w:b/>
          <w:bCs/>
          <w:sz w:val="32"/>
          <w:szCs w:val="32"/>
        </w:rPr>
        <w:t>CICLO ESCOLAR 2023-2024</w:t>
      </w:r>
    </w:p>
    <w:p w14:paraId="7815C175" w14:textId="498B5BF2" w:rsidR="008E1E73" w:rsidRPr="008E1E73" w:rsidRDefault="00747CD1" w:rsidP="008E1E73">
      <w:pPr>
        <w:jc w:val="center"/>
        <w:rPr>
          <w:rFonts w:ascii="Arial" w:hAnsi="Arial" w:cs="Arial"/>
          <w:sz w:val="32"/>
          <w:szCs w:val="32"/>
        </w:rPr>
      </w:pPr>
      <w:r w:rsidRPr="008E1E73">
        <w:rPr>
          <w:rFonts w:ascii="Arial" w:hAnsi="Arial" w:cs="Arial"/>
          <w:noProof/>
          <w:sz w:val="32"/>
          <w:szCs w:val="32"/>
        </w:rPr>
        <w:drawing>
          <wp:inline distT="0" distB="0" distL="0" distR="0" wp14:anchorId="16C549A7" wp14:editId="1E647FA4">
            <wp:extent cx="2289166" cy="1714500"/>
            <wp:effectExtent l="0" t="0" r="0" b="0"/>
            <wp:docPr id="6590623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18636" cy="1736572"/>
                    </a:xfrm>
                    <a:prstGeom prst="rect">
                      <a:avLst/>
                    </a:prstGeom>
                    <a:noFill/>
                  </pic:spPr>
                </pic:pic>
              </a:graphicData>
            </a:graphic>
          </wp:inline>
        </w:drawing>
      </w:r>
    </w:p>
    <w:p w14:paraId="78649B50" w14:textId="376EA61B" w:rsidR="000C714E" w:rsidRPr="008E1E73" w:rsidRDefault="000C714E" w:rsidP="008D21F0">
      <w:pPr>
        <w:jc w:val="center"/>
        <w:rPr>
          <w:rFonts w:ascii="Arial" w:hAnsi="Arial" w:cs="Arial"/>
          <w:sz w:val="32"/>
          <w:szCs w:val="32"/>
        </w:rPr>
      </w:pPr>
      <w:r w:rsidRPr="008E1E73">
        <w:rPr>
          <w:rFonts w:ascii="Arial" w:hAnsi="Arial" w:cs="Arial"/>
          <w:sz w:val="32"/>
          <w:szCs w:val="32"/>
        </w:rPr>
        <w:t>LITERATURA INFANTIL Y JUVENIL Y LOS VALORES EDUCATIVOS</w:t>
      </w:r>
    </w:p>
    <w:p w14:paraId="298CB03A" w14:textId="2AE7190D" w:rsidR="008D21F0" w:rsidRPr="008E1E73" w:rsidRDefault="008D21F0" w:rsidP="008D21F0">
      <w:pPr>
        <w:jc w:val="center"/>
        <w:rPr>
          <w:rFonts w:ascii="Arial" w:hAnsi="Arial" w:cs="Arial"/>
          <w:sz w:val="32"/>
          <w:szCs w:val="32"/>
        </w:rPr>
      </w:pPr>
      <w:r w:rsidRPr="008E1E73">
        <w:rPr>
          <w:rFonts w:ascii="Arial" w:hAnsi="Arial" w:cs="Arial"/>
          <w:b/>
          <w:bCs/>
          <w:sz w:val="32"/>
          <w:szCs w:val="32"/>
        </w:rPr>
        <w:t>DOCENTE:</w:t>
      </w:r>
      <w:r w:rsidRPr="008E1E73">
        <w:rPr>
          <w:rFonts w:ascii="Arial" w:hAnsi="Arial" w:cs="Arial"/>
          <w:sz w:val="32"/>
          <w:szCs w:val="32"/>
        </w:rPr>
        <w:t xml:space="preserve"> SILVIA BANDA SERVÍN</w:t>
      </w:r>
    </w:p>
    <w:p w14:paraId="2F5ECA91" w14:textId="77777777" w:rsidR="009716E6" w:rsidRPr="008E1E73" w:rsidRDefault="009716E6" w:rsidP="008D21F0">
      <w:pPr>
        <w:jc w:val="center"/>
        <w:rPr>
          <w:rFonts w:ascii="Arial" w:hAnsi="Arial" w:cs="Arial"/>
          <w:sz w:val="32"/>
          <w:szCs w:val="32"/>
        </w:rPr>
      </w:pPr>
      <w:r w:rsidRPr="008E1E73">
        <w:rPr>
          <w:rFonts w:ascii="Arial" w:hAnsi="Arial" w:cs="Arial"/>
          <w:b/>
          <w:bCs/>
          <w:sz w:val="32"/>
          <w:szCs w:val="32"/>
        </w:rPr>
        <w:t>ALUMNA:</w:t>
      </w:r>
      <w:r w:rsidRPr="008E1E73">
        <w:rPr>
          <w:rFonts w:ascii="Arial" w:hAnsi="Arial" w:cs="Arial"/>
          <w:sz w:val="32"/>
          <w:szCs w:val="32"/>
        </w:rPr>
        <w:t xml:space="preserve"> SOFIA JACQUELINE RAMOS TREVIÑO </w:t>
      </w:r>
    </w:p>
    <w:p w14:paraId="7B0995D0" w14:textId="77777777" w:rsidR="008E1E73" w:rsidRPr="008E1E73" w:rsidRDefault="009716E6" w:rsidP="008E1E73">
      <w:pPr>
        <w:jc w:val="center"/>
        <w:rPr>
          <w:rFonts w:ascii="Arial" w:hAnsi="Arial" w:cs="Arial"/>
          <w:sz w:val="32"/>
          <w:szCs w:val="32"/>
        </w:rPr>
      </w:pPr>
      <w:r w:rsidRPr="008E1E73">
        <w:rPr>
          <w:rFonts w:ascii="Arial" w:hAnsi="Arial" w:cs="Arial"/>
          <w:b/>
          <w:bCs/>
          <w:sz w:val="32"/>
          <w:szCs w:val="32"/>
        </w:rPr>
        <w:t>UNIDAD 3:</w:t>
      </w:r>
      <w:r w:rsidRPr="008E1E73">
        <w:rPr>
          <w:rFonts w:ascii="Arial" w:hAnsi="Arial" w:cs="Arial"/>
          <w:sz w:val="32"/>
          <w:szCs w:val="32"/>
        </w:rPr>
        <w:t xml:space="preserve"> </w:t>
      </w:r>
      <w:r w:rsidR="008E1E73" w:rsidRPr="008E1E73">
        <w:rPr>
          <w:rFonts w:ascii="Arial" w:hAnsi="Arial" w:cs="Arial"/>
          <w:sz w:val="32"/>
          <w:szCs w:val="32"/>
        </w:rPr>
        <w:t>la literatura infantil en los centros educativos</w:t>
      </w:r>
    </w:p>
    <w:p w14:paraId="39C5450C" w14:textId="77777777" w:rsidR="008E1E73" w:rsidRPr="008E1E73" w:rsidRDefault="008E1E73" w:rsidP="008E1E73">
      <w:pPr>
        <w:jc w:val="center"/>
        <w:rPr>
          <w:rFonts w:ascii="Arial" w:hAnsi="Arial" w:cs="Arial"/>
          <w:sz w:val="32"/>
          <w:szCs w:val="32"/>
        </w:rPr>
      </w:pPr>
      <w:r w:rsidRPr="008E1E73">
        <w:rPr>
          <w:rFonts w:ascii="Arial" w:hAnsi="Arial" w:cs="Arial"/>
          <w:sz w:val="32"/>
          <w:szCs w:val="32"/>
        </w:rPr>
        <w:t>Competencias de unidad:</w:t>
      </w:r>
    </w:p>
    <w:p w14:paraId="5FF6BA32" w14:textId="77777777" w:rsidR="008E1E73" w:rsidRPr="008E1E73" w:rsidRDefault="008E1E73" w:rsidP="008E1E73">
      <w:pPr>
        <w:jc w:val="center"/>
        <w:rPr>
          <w:rFonts w:ascii="Arial" w:hAnsi="Arial" w:cs="Arial"/>
          <w:sz w:val="32"/>
          <w:szCs w:val="32"/>
        </w:rPr>
      </w:pPr>
      <w:r w:rsidRPr="008E1E73">
        <w:rPr>
          <w:rFonts w:ascii="Arial" w:hAnsi="Arial" w:cs="Arial"/>
          <w:sz w:val="32"/>
          <w:szCs w:val="32"/>
        </w:rPr>
        <w:t>• Detecta los procesos de aprendizaje de sus alumnos para favorecer su desarrollo cognitivo y socioemocional.</w:t>
      </w:r>
    </w:p>
    <w:p w14:paraId="1751EC07" w14:textId="77777777" w:rsidR="008E1E73" w:rsidRPr="008E1E73" w:rsidRDefault="008E1E73" w:rsidP="008E1E73">
      <w:pPr>
        <w:jc w:val="center"/>
        <w:rPr>
          <w:rFonts w:ascii="Arial" w:hAnsi="Arial" w:cs="Arial"/>
          <w:sz w:val="32"/>
          <w:szCs w:val="32"/>
        </w:rPr>
      </w:pPr>
      <w:r w:rsidRPr="008E1E73">
        <w:rPr>
          <w:rFonts w:ascii="Arial" w:hAnsi="Arial" w:cs="Arial"/>
          <w:sz w:val="32"/>
          <w:szCs w:val="32"/>
        </w:rPr>
        <w:t>• 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19308F1F" w14:textId="10B9C3E6" w:rsidR="008170D1" w:rsidRDefault="008E1E73" w:rsidP="008170D1">
      <w:pPr>
        <w:jc w:val="center"/>
        <w:rPr>
          <w:rFonts w:ascii="Arial" w:hAnsi="Arial" w:cs="Arial"/>
          <w:sz w:val="32"/>
          <w:szCs w:val="32"/>
        </w:rPr>
      </w:pPr>
      <w:r w:rsidRPr="008E1E73">
        <w:rPr>
          <w:rFonts w:ascii="Arial" w:hAnsi="Arial" w:cs="Arial"/>
          <w:sz w:val="32"/>
          <w:szCs w:val="32"/>
        </w:rPr>
        <w:t xml:space="preserve">• Actúa de manera ética ante la diversidad de situaciones que se presentan en la práctica profesional. </w:t>
      </w:r>
    </w:p>
    <w:p w14:paraId="549B4A72" w14:textId="77777777" w:rsidR="008170D1" w:rsidRDefault="008170D1" w:rsidP="008E1E73">
      <w:pPr>
        <w:jc w:val="center"/>
        <w:rPr>
          <w:rFonts w:ascii="Arial" w:hAnsi="Arial" w:cs="Arial"/>
          <w:sz w:val="32"/>
          <w:szCs w:val="32"/>
        </w:rPr>
      </w:pPr>
    </w:p>
    <w:p w14:paraId="5DE4CCF6" w14:textId="5320CB8B" w:rsidR="000D6A80" w:rsidRDefault="008170D1" w:rsidP="008E1E73">
      <w:pPr>
        <w:jc w:val="center"/>
      </w:pPr>
      <w:r>
        <w:rPr>
          <w:rFonts w:ascii="Arial" w:hAnsi="Arial" w:cs="Arial"/>
          <w:sz w:val="32"/>
          <w:szCs w:val="32"/>
        </w:rPr>
        <w:t>SALTILLO, COAHUILA                                                10-12-23</w:t>
      </w:r>
      <w:r w:rsidR="000D6A80" w:rsidRPr="008D21F0">
        <w:rPr>
          <w:rFonts w:ascii="Arial" w:hAnsi="Arial" w:cs="Arial"/>
          <w:sz w:val="36"/>
          <w:szCs w:val="36"/>
        </w:rPr>
        <w:br w:type="page"/>
      </w:r>
    </w:p>
    <w:p w14:paraId="3DBDB86B" w14:textId="3E5969F6" w:rsidR="00531713" w:rsidRDefault="00531713">
      <w:r>
        <w:rPr>
          <w:noProof/>
        </w:rPr>
        <w:lastRenderedPageBreak/>
        <w:drawing>
          <wp:anchor distT="0" distB="0" distL="114300" distR="114300" simplePos="0" relativeHeight="251658240" behindDoc="0" locked="0" layoutInCell="1" allowOverlap="1" wp14:anchorId="41E79109" wp14:editId="0742C8A7">
            <wp:simplePos x="0" y="0"/>
            <wp:positionH relativeFrom="page">
              <wp:align>left</wp:align>
            </wp:positionH>
            <wp:positionV relativeFrom="paragraph">
              <wp:posOffset>246696</wp:posOffset>
            </wp:positionV>
            <wp:extent cx="10033190" cy="7750236"/>
            <wp:effectExtent l="0" t="1588" r="4763" b="4762"/>
            <wp:wrapNone/>
            <wp:docPr id="16276908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90807" name=""/>
                    <pic:cNvPicPr/>
                  </pic:nvPicPr>
                  <pic:blipFill>
                    <a:blip r:embed="rId5">
                      <a:extLst>
                        <a:ext uri="{28A0092B-C50C-407E-A947-70E740481C1C}">
                          <a14:useLocalDpi xmlns:a14="http://schemas.microsoft.com/office/drawing/2010/main" val="0"/>
                        </a:ext>
                      </a:extLst>
                    </a:blip>
                    <a:stretch>
                      <a:fillRect/>
                    </a:stretch>
                  </pic:blipFill>
                  <pic:spPr>
                    <a:xfrm rot="16200000">
                      <a:off x="0" y="0"/>
                      <a:ext cx="10033190" cy="7750236"/>
                    </a:xfrm>
                    <a:prstGeom prst="rect">
                      <a:avLst/>
                    </a:prstGeom>
                  </pic:spPr>
                </pic:pic>
              </a:graphicData>
            </a:graphic>
            <wp14:sizeRelH relativeFrom="margin">
              <wp14:pctWidth>0</wp14:pctWidth>
            </wp14:sizeRelH>
            <wp14:sizeRelV relativeFrom="margin">
              <wp14:pctHeight>0</wp14:pctHeight>
            </wp14:sizeRelV>
          </wp:anchor>
        </w:drawing>
      </w:r>
    </w:p>
    <w:p w14:paraId="0FE036BA" w14:textId="77777777" w:rsidR="00531713" w:rsidRDefault="00531713"/>
    <w:p w14:paraId="45F9BCE1" w14:textId="7AA7676F" w:rsidR="00531713" w:rsidRDefault="00531713"/>
    <w:p w14:paraId="786054DA" w14:textId="146B7A6F" w:rsidR="00531713" w:rsidRDefault="00531713"/>
    <w:p w14:paraId="0BB61C1B" w14:textId="29498D2D" w:rsidR="00531713" w:rsidRDefault="00531713"/>
    <w:p w14:paraId="730A19E4" w14:textId="2D5A2EFE" w:rsidR="00531713" w:rsidRDefault="00531713"/>
    <w:p w14:paraId="671E0572" w14:textId="79D5E390" w:rsidR="00531713" w:rsidRDefault="00531713"/>
    <w:p w14:paraId="44BE4C3D" w14:textId="496CBE55" w:rsidR="00531713" w:rsidRDefault="00531713"/>
    <w:p w14:paraId="608EABD1" w14:textId="4CF5A32D" w:rsidR="00531713" w:rsidRDefault="00531713"/>
    <w:p w14:paraId="463380D3" w14:textId="482443AE" w:rsidR="00531713" w:rsidRDefault="00531713"/>
    <w:p w14:paraId="3A6B0FE6" w14:textId="378DB425" w:rsidR="00531713" w:rsidRDefault="00531713"/>
    <w:p w14:paraId="1B124141" w14:textId="59ADD0DD" w:rsidR="00531713" w:rsidRDefault="00531713"/>
    <w:p w14:paraId="4995CC54" w14:textId="3808A2C6" w:rsidR="00D445CA" w:rsidRDefault="00D445CA"/>
    <w:p w14:paraId="4CA79E06" w14:textId="77777777" w:rsidR="00531713" w:rsidRDefault="00531713"/>
    <w:p w14:paraId="0B9ABBFE" w14:textId="77777777" w:rsidR="00531713" w:rsidRDefault="00531713"/>
    <w:p w14:paraId="6149763E" w14:textId="77777777" w:rsidR="00531713" w:rsidRDefault="00531713"/>
    <w:p w14:paraId="65EA48B4" w14:textId="77777777" w:rsidR="00531713" w:rsidRDefault="00531713"/>
    <w:p w14:paraId="18585CD2" w14:textId="77777777" w:rsidR="00531713" w:rsidRDefault="00531713"/>
    <w:p w14:paraId="07BE568A" w14:textId="77777777" w:rsidR="00531713" w:rsidRDefault="00531713"/>
    <w:p w14:paraId="301E03E3" w14:textId="77777777" w:rsidR="00531713" w:rsidRDefault="00531713"/>
    <w:p w14:paraId="19E68506" w14:textId="77777777" w:rsidR="00531713" w:rsidRDefault="00531713"/>
    <w:p w14:paraId="365D90CC" w14:textId="77777777" w:rsidR="00531713" w:rsidRDefault="00531713"/>
    <w:p w14:paraId="1D5499D3" w14:textId="77777777" w:rsidR="00531713" w:rsidRDefault="00531713"/>
    <w:p w14:paraId="33AFB807" w14:textId="77777777" w:rsidR="00531713" w:rsidRDefault="00531713"/>
    <w:p w14:paraId="18325ABB" w14:textId="77777777" w:rsidR="00531713" w:rsidRDefault="00531713"/>
    <w:p w14:paraId="599FC70D" w14:textId="77777777" w:rsidR="00531713" w:rsidRDefault="00531713"/>
    <w:p w14:paraId="72BAD7DB" w14:textId="77777777" w:rsidR="00531713" w:rsidRDefault="00531713"/>
    <w:p w14:paraId="3545D1F8" w14:textId="77777777" w:rsidR="00531713" w:rsidRDefault="00531713"/>
    <w:p w14:paraId="2FDEE510" w14:textId="77777777" w:rsidR="00531713" w:rsidRDefault="00531713"/>
    <w:p w14:paraId="561873BE" w14:textId="5F5B11CD" w:rsidR="00531713" w:rsidRPr="00F126FC" w:rsidRDefault="00F126FC" w:rsidP="00F126FC">
      <w:pPr>
        <w:spacing w:line="276" w:lineRule="auto"/>
        <w:rPr>
          <w:rFonts w:ascii="Arial" w:hAnsi="Arial" w:cs="Arial"/>
          <w:b/>
          <w:bCs/>
          <w:sz w:val="24"/>
          <w:szCs w:val="24"/>
        </w:rPr>
      </w:pPr>
      <w:r w:rsidRPr="00F126FC">
        <w:rPr>
          <w:rFonts w:ascii="Arial" w:hAnsi="Arial" w:cs="Arial"/>
          <w:b/>
          <w:bCs/>
          <w:sz w:val="24"/>
          <w:szCs w:val="24"/>
        </w:rPr>
        <w:lastRenderedPageBreak/>
        <w:t xml:space="preserve">Conclusiones: </w:t>
      </w:r>
    </w:p>
    <w:p w14:paraId="3F9418F6" w14:textId="3992A70F" w:rsidR="00F126FC" w:rsidRPr="00F126FC" w:rsidRDefault="00F126FC" w:rsidP="00F126FC">
      <w:pPr>
        <w:spacing w:line="276" w:lineRule="auto"/>
        <w:rPr>
          <w:rFonts w:ascii="Arial" w:hAnsi="Arial" w:cs="Arial"/>
          <w:sz w:val="24"/>
          <w:szCs w:val="24"/>
        </w:rPr>
      </w:pPr>
      <w:r w:rsidRPr="00F126FC">
        <w:rPr>
          <w:rFonts w:ascii="Arial" w:hAnsi="Arial" w:cs="Arial"/>
          <w:color w:val="000000"/>
          <w:sz w:val="24"/>
          <w:szCs w:val="24"/>
        </w:rPr>
        <w:t>El artículo examina de modo crítico algunas de las ideas relacionadas con la literatura infantil, sobre todo la que considera que una de las principales funciones de los libros para niños es transmitir valores. Se examinan asimismo las relaciones entre literatura y ética a fin de mostrar el potencial de la literatura, también de la literatura infantil, para hablar profundamente sobre la vida y los seres humanos. Contra la consideración de los libros para niños como instrumentos para entretener o aleccionar se argumenta la importancia de la lectura ética y la capacidad de esos libros para suscitar razonamientos morales. Se discuten también ciertas prácticas pedagógicas que subestiman la calidad de la literatura infantil y sus posibilidades para promover respuestas éticas y la construcción de conocimiento a través del diálogo y la escucha.</w:t>
      </w:r>
    </w:p>
    <w:sectPr w:rsidR="00F126FC" w:rsidRPr="00F126F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420"/>
    <w:rsid w:val="000C714E"/>
    <w:rsid w:val="000D6A80"/>
    <w:rsid w:val="00531713"/>
    <w:rsid w:val="005F4E05"/>
    <w:rsid w:val="00747CD1"/>
    <w:rsid w:val="008170D1"/>
    <w:rsid w:val="008D21F0"/>
    <w:rsid w:val="008E1E73"/>
    <w:rsid w:val="009716E6"/>
    <w:rsid w:val="00973420"/>
    <w:rsid w:val="009E240D"/>
    <w:rsid w:val="00D445CA"/>
    <w:rsid w:val="00D646F0"/>
    <w:rsid w:val="00E45A0E"/>
    <w:rsid w:val="00F126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821818"/>
  <w15:chartTrackingRefBased/>
  <w15:docId w15:val="{80F879B3-465E-4432-BFDA-0F8FC2DE9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705</TotalTime>
  <Pages>3</Pages>
  <Words>271</Words>
  <Characters>1496</Characters>
  <Application>Microsoft Office Word</Application>
  <DocSecurity>0</DocSecurity>
  <Lines>12</Lines>
  <Paragraphs>3</Paragraphs>
  <ScaleCrop>false</ScaleCrop>
  <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Ramos</dc:creator>
  <cp:keywords/>
  <dc:description/>
  <cp:lastModifiedBy>Sofia Ramos</cp:lastModifiedBy>
  <cp:revision>14</cp:revision>
  <dcterms:created xsi:type="dcterms:W3CDTF">2023-12-11T14:44:00Z</dcterms:created>
  <dcterms:modified xsi:type="dcterms:W3CDTF">2023-12-12T02:29:00Z</dcterms:modified>
</cp:coreProperties>
</file>