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E331AF" w14:textId="77777777" w:rsidR="00B2320E" w:rsidRPr="00B2320E" w:rsidRDefault="00B2320E" w:rsidP="00B232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320E">
        <w:rPr>
          <w:rFonts w:ascii="Times New Roman" w:hAnsi="Times New Roman" w:cs="Times New Roman"/>
          <w:b/>
          <w:bCs/>
          <w:sz w:val="24"/>
          <w:szCs w:val="24"/>
        </w:rPr>
        <w:t>ESCUELA NORMAL DE EDUCACIÓN PREESCOLAR</w:t>
      </w:r>
    </w:p>
    <w:p w14:paraId="62F5EAE7" w14:textId="02116A9A" w:rsidR="00B2320E" w:rsidRPr="00B2320E" w:rsidRDefault="00B2320E" w:rsidP="00B232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320E">
        <w:rPr>
          <w:rFonts w:ascii="Times New Roman" w:hAnsi="Times New Roman" w:cs="Times New Roman"/>
          <w:b/>
          <w:bCs/>
          <w:sz w:val="24"/>
          <w:szCs w:val="24"/>
        </w:rPr>
        <w:t>Ciclo escolar 202</w:t>
      </w:r>
      <w:r w:rsidR="00C3638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2320E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C36384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0F418227" w14:textId="747AA8C5" w:rsidR="00B2320E" w:rsidRPr="00B2320E" w:rsidRDefault="00C36384" w:rsidP="00B232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08CCDEFF" wp14:editId="7FEBC632">
            <wp:extent cx="1440000" cy="1800000"/>
            <wp:effectExtent l="0" t="0" r="8255" b="0"/>
            <wp:docPr id="1564737166" name="Imagen 1" descr="DIRECTORIO SELECCION 2023 ESCUELAS PARTICIPANTES ..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RECTORIO SELECCION 2023 ESCUELAS PARTICIPANTES ..."/>
                    <pic:cNvPicPr preferRelativeResize="0"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83" r="19575"/>
                    <a:stretch/>
                  </pic:blipFill>
                  <pic:spPr bwMode="auto">
                    <a:xfrm>
                      <a:off x="0" y="0"/>
                      <a:ext cx="144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802B7B" w14:textId="3665D952" w:rsidR="00C36384" w:rsidRDefault="00B2320E" w:rsidP="00B232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320E">
        <w:rPr>
          <w:rFonts w:ascii="Times New Roman" w:hAnsi="Times New Roman" w:cs="Times New Roman"/>
          <w:b/>
          <w:bCs/>
          <w:sz w:val="24"/>
          <w:szCs w:val="24"/>
        </w:rPr>
        <w:t>CURSO:</w:t>
      </w:r>
      <w:r w:rsidR="00C363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F2ACAAA" w14:textId="4599BFF4" w:rsidR="00B2320E" w:rsidRPr="00B2320E" w:rsidRDefault="00C36384" w:rsidP="00B232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Tutoría Grupal </w:t>
      </w:r>
    </w:p>
    <w:p w14:paraId="7A6E997B" w14:textId="77777777" w:rsidR="00C36384" w:rsidRDefault="00B2320E" w:rsidP="00B2320E">
      <w:pPr>
        <w:jc w:val="center"/>
        <w:rPr>
          <w:rFonts w:ascii="Times New Roman" w:hAnsi="Times New Roman" w:cs="Times New Roman"/>
          <w:sz w:val="24"/>
          <w:szCs w:val="24"/>
        </w:rPr>
      </w:pPr>
      <w:r w:rsidRPr="00B2320E">
        <w:rPr>
          <w:rFonts w:ascii="Times New Roman" w:hAnsi="Times New Roman" w:cs="Times New Roman"/>
          <w:sz w:val="24"/>
          <w:szCs w:val="24"/>
        </w:rPr>
        <w:t>Grado</w:t>
      </w:r>
      <w:r w:rsidR="00C36384">
        <w:rPr>
          <w:rFonts w:ascii="Times New Roman" w:hAnsi="Times New Roman" w:cs="Times New Roman"/>
          <w:sz w:val="24"/>
          <w:szCs w:val="24"/>
        </w:rPr>
        <w:t xml:space="preserve"> y sección:</w:t>
      </w:r>
    </w:p>
    <w:p w14:paraId="2DDD431A" w14:textId="6A31253E" w:rsidR="00B2320E" w:rsidRPr="00B2320E" w:rsidRDefault="00C36384" w:rsidP="00B232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3°</w:t>
      </w:r>
      <w:r w:rsidR="00B2320E" w:rsidRPr="00B2320E">
        <w:rPr>
          <w:rFonts w:ascii="Times New Roman" w:hAnsi="Times New Roman" w:cs="Times New Roman"/>
          <w:sz w:val="24"/>
          <w:szCs w:val="24"/>
        </w:rPr>
        <w:t xml:space="preserve"> “</w:t>
      </w:r>
      <w:r w:rsidR="00B2320E">
        <w:rPr>
          <w:rFonts w:ascii="Times New Roman" w:hAnsi="Times New Roman" w:cs="Times New Roman"/>
          <w:sz w:val="24"/>
          <w:szCs w:val="24"/>
        </w:rPr>
        <w:t>A</w:t>
      </w:r>
      <w:r w:rsidR="00B2320E" w:rsidRPr="00B2320E">
        <w:rPr>
          <w:rFonts w:ascii="Times New Roman" w:hAnsi="Times New Roman" w:cs="Times New Roman"/>
          <w:sz w:val="24"/>
          <w:szCs w:val="24"/>
        </w:rPr>
        <w:t>”</w:t>
      </w:r>
    </w:p>
    <w:p w14:paraId="1C63FD69" w14:textId="6A3FAC41" w:rsidR="00B2320E" w:rsidRPr="00B2320E" w:rsidRDefault="00B2320E" w:rsidP="00B232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320E">
        <w:rPr>
          <w:rFonts w:ascii="Times New Roman" w:hAnsi="Times New Roman" w:cs="Times New Roman"/>
          <w:b/>
          <w:bCs/>
          <w:sz w:val="24"/>
          <w:szCs w:val="24"/>
        </w:rPr>
        <w:t>QUINTO SEMESTRE</w:t>
      </w:r>
    </w:p>
    <w:p w14:paraId="0256090A" w14:textId="77777777" w:rsidR="00C36384" w:rsidRPr="00C36384" w:rsidRDefault="00B2320E" w:rsidP="00C36384">
      <w:pPr>
        <w:jc w:val="center"/>
        <w:rPr>
          <w:rFonts w:ascii="Times New Roman" w:hAnsi="Times New Roman" w:cs="Times New Roman"/>
          <w:sz w:val="24"/>
          <w:szCs w:val="24"/>
        </w:rPr>
      </w:pPr>
      <w:r w:rsidRPr="00B2320E">
        <w:rPr>
          <w:rFonts w:ascii="Times New Roman" w:hAnsi="Times New Roman" w:cs="Times New Roman"/>
          <w:b/>
          <w:bCs/>
          <w:sz w:val="24"/>
          <w:szCs w:val="24"/>
        </w:rPr>
        <w:t>DOCENTE:</w:t>
      </w:r>
      <w:r w:rsidRPr="00B232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FD6B21" w14:textId="4B72BADF" w:rsidR="00B2320E" w:rsidRPr="00B2320E" w:rsidRDefault="00C36384" w:rsidP="00C36384">
      <w:pPr>
        <w:jc w:val="center"/>
        <w:rPr>
          <w:rFonts w:ascii="Times New Roman" w:hAnsi="Times New Roman" w:cs="Times New Roman"/>
          <w:sz w:val="24"/>
          <w:szCs w:val="24"/>
        </w:rPr>
      </w:pPr>
      <w:r w:rsidRPr="00C36384">
        <w:rPr>
          <w:rFonts w:ascii="Times New Roman" w:hAnsi="Times New Roman" w:cs="Times New Roman"/>
          <w:sz w:val="24"/>
          <w:szCs w:val="24"/>
        </w:rPr>
        <w:t>Karla Griselda García Pimentel</w:t>
      </w:r>
    </w:p>
    <w:p w14:paraId="0EFBC090" w14:textId="77777777" w:rsidR="00C36384" w:rsidRDefault="00B2320E" w:rsidP="00B2320E">
      <w:pPr>
        <w:jc w:val="center"/>
        <w:rPr>
          <w:rFonts w:ascii="Times New Roman" w:hAnsi="Times New Roman" w:cs="Times New Roman"/>
          <w:sz w:val="24"/>
          <w:szCs w:val="24"/>
        </w:rPr>
      </w:pPr>
      <w:r w:rsidRPr="00B2320E">
        <w:rPr>
          <w:rFonts w:ascii="Times New Roman" w:hAnsi="Times New Roman" w:cs="Times New Roman"/>
          <w:b/>
          <w:bCs/>
          <w:sz w:val="24"/>
          <w:szCs w:val="24"/>
        </w:rPr>
        <w:t>ALUMNA:</w:t>
      </w:r>
      <w:r w:rsidRPr="00B232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4F501A" w14:textId="424EE944" w:rsidR="006B2AE2" w:rsidRPr="00B2320E" w:rsidRDefault="000861BE" w:rsidP="00B232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B2AE2" w:rsidRPr="006B2AE2">
        <w:rPr>
          <w:rFonts w:ascii="Times New Roman" w:hAnsi="Times New Roman" w:cs="Times New Roman"/>
          <w:sz w:val="24"/>
          <w:szCs w:val="24"/>
        </w:rPr>
        <w:t>Ana Paula Saucedo Muñiz #24</w:t>
      </w:r>
    </w:p>
    <w:p w14:paraId="400A90CA" w14:textId="3EDCF8E6" w:rsidR="00B2320E" w:rsidRDefault="00B2320E" w:rsidP="00B7009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009C">
        <w:rPr>
          <w:rFonts w:ascii="Times New Roman" w:hAnsi="Times New Roman" w:cs="Times New Roman"/>
          <w:b/>
          <w:bCs/>
          <w:sz w:val="24"/>
          <w:szCs w:val="24"/>
        </w:rPr>
        <w:t xml:space="preserve">UNIDAD </w:t>
      </w:r>
      <w:r w:rsidR="00AE5CFA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7C1DACB8" w14:textId="77777777" w:rsidR="00620CDE" w:rsidRDefault="00B2320E" w:rsidP="00620C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009C">
        <w:rPr>
          <w:rFonts w:ascii="Times New Roman" w:hAnsi="Times New Roman" w:cs="Times New Roman"/>
          <w:b/>
          <w:bCs/>
          <w:sz w:val="24"/>
          <w:szCs w:val="24"/>
        </w:rPr>
        <w:t>TRABAJO:</w:t>
      </w:r>
      <w:r w:rsidR="00620C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857AA98" w14:textId="3AEC93EF" w:rsidR="00EB7069" w:rsidRDefault="00EB7069" w:rsidP="00620CD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B7069">
        <w:rPr>
          <w:rFonts w:ascii="Times New Roman" w:hAnsi="Times New Roman" w:cs="Times New Roman"/>
          <w:bCs/>
          <w:sz w:val="24"/>
          <w:szCs w:val="24"/>
        </w:rPr>
        <w:t xml:space="preserve">Alfabetización Socioemocional </w:t>
      </w:r>
    </w:p>
    <w:p w14:paraId="18B7DC2C" w14:textId="77777777" w:rsidR="00EB7069" w:rsidRDefault="00EB7069" w:rsidP="00EB7069">
      <w:pPr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14:paraId="1ABC5C81" w14:textId="77777777" w:rsidR="00EB7069" w:rsidRPr="00EB7069" w:rsidRDefault="00EB7069" w:rsidP="00620CDE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FC7D4FA" w14:textId="28A8D173" w:rsidR="0089523F" w:rsidRDefault="00B2320E" w:rsidP="00EB7069">
      <w:pPr>
        <w:jc w:val="center"/>
        <w:rPr>
          <w:rFonts w:ascii="Times New Roman" w:hAnsi="Times New Roman" w:cs="Times New Roman"/>
          <w:sz w:val="24"/>
          <w:szCs w:val="24"/>
        </w:rPr>
      </w:pPr>
      <w:r w:rsidRPr="00B2320E">
        <w:rPr>
          <w:rFonts w:ascii="Times New Roman" w:hAnsi="Times New Roman" w:cs="Times New Roman"/>
          <w:sz w:val="24"/>
          <w:szCs w:val="24"/>
        </w:rPr>
        <w:t xml:space="preserve">Saltillo, Coahuila </w:t>
      </w:r>
      <w:r w:rsidR="00C36384" w:rsidRPr="00B2320E">
        <w:rPr>
          <w:rFonts w:ascii="Times New Roman" w:hAnsi="Times New Roman" w:cs="Times New Roman"/>
          <w:sz w:val="24"/>
          <w:szCs w:val="24"/>
        </w:rPr>
        <w:t>a</w:t>
      </w:r>
      <w:r w:rsidR="0089523F">
        <w:rPr>
          <w:rFonts w:ascii="Times New Roman" w:hAnsi="Times New Roman" w:cs="Times New Roman"/>
          <w:sz w:val="24"/>
          <w:szCs w:val="24"/>
        </w:rPr>
        <w:t xml:space="preserve"> </w:t>
      </w:r>
      <w:r w:rsidR="00EB7069">
        <w:rPr>
          <w:rFonts w:ascii="Times New Roman" w:hAnsi="Times New Roman" w:cs="Times New Roman"/>
          <w:sz w:val="24"/>
          <w:szCs w:val="24"/>
        </w:rPr>
        <w:t>15 de diciembre del 2023</w:t>
      </w:r>
    </w:p>
    <w:p w14:paraId="552FDFC8" w14:textId="77777777" w:rsidR="00EB7069" w:rsidRDefault="00EB7069" w:rsidP="00EB7069">
      <w:pPr>
        <w:rPr>
          <w:rFonts w:ascii="Times New Roman" w:hAnsi="Times New Roman" w:cs="Times New Roman"/>
          <w:sz w:val="24"/>
          <w:szCs w:val="24"/>
        </w:rPr>
        <w:sectPr w:rsidR="00EB7069" w:rsidSect="0089523F">
          <w:pgSz w:w="12240" w:h="15840"/>
          <w:pgMar w:top="1417" w:right="1701" w:bottom="1417" w:left="1701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3782975E" w14:textId="69E99A7E" w:rsidR="00AE5CFA" w:rsidRPr="00EB7069" w:rsidRDefault="00EB7069" w:rsidP="00EB706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B7069">
        <w:rPr>
          <w:rFonts w:ascii="Times New Roman" w:hAnsi="Times New Roman" w:cs="Times New Roman"/>
          <w:b/>
          <w:sz w:val="28"/>
          <w:szCs w:val="24"/>
        </w:rPr>
        <w:lastRenderedPageBreak/>
        <w:t>Conceptos</w:t>
      </w:r>
    </w:p>
    <w:p w14:paraId="6F7801CA" w14:textId="31862654" w:rsidR="00EB7069" w:rsidRPr="00EB7069" w:rsidRDefault="00EB7069" w:rsidP="00EB7069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7069">
        <w:rPr>
          <w:rFonts w:ascii="Times New Roman" w:hAnsi="Times New Roman" w:cs="Times New Roman"/>
          <w:sz w:val="24"/>
          <w:szCs w:val="24"/>
        </w:rPr>
        <w:t xml:space="preserve">Autoconocimiento </w:t>
      </w:r>
    </w:p>
    <w:p w14:paraId="41D8B435" w14:textId="682A4E30" w:rsidR="00EB7069" w:rsidRDefault="00EB7069" w:rsidP="00EB7069">
      <w:pPr>
        <w:spacing w:line="360" w:lineRule="auto"/>
        <w:rPr>
          <w:rFonts w:ascii="Times New Roman" w:hAnsi="Times New Roman" w:cs="Times New Roman"/>
          <w:color w:val="202124"/>
          <w:sz w:val="24"/>
          <w:szCs w:val="30"/>
          <w:shd w:val="clear" w:color="auto" w:fill="FFFFFF"/>
        </w:rPr>
      </w:pPr>
      <w:r w:rsidRPr="00EB7069">
        <w:rPr>
          <w:rFonts w:ascii="Times New Roman" w:hAnsi="Times New Roman" w:cs="Times New Roman"/>
          <w:color w:val="202124"/>
          <w:sz w:val="24"/>
          <w:szCs w:val="30"/>
          <w:shd w:val="clear" w:color="auto" w:fill="FFFFFF"/>
        </w:rPr>
        <w:t>E</w:t>
      </w:r>
      <w:r w:rsidRPr="00EB7069">
        <w:rPr>
          <w:rFonts w:ascii="Times New Roman" w:hAnsi="Times New Roman" w:cs="Times New Roman"/>
          <w:color w:val="202124"/>
          <w:sz w:val="24"/>
          <w:szCs w:val="30"/>
          <w:shd w:val="clear" w:color="auto" w:fill="FFFFFF"/>
        </w:rPr>
        <w:t>s la </w:t>
      </w:r>
      <w:r w:rsidRPr="00EB7069">
        <w:rPr>
          <w:rFonts w:ascii="Times New Roman" w:hAnsi="Times New Roman" w:cs="Times New Roman"/>
          <w:color w:val="040C28"/>
          <w:sz w:val="24"/>
          <w:szCs w:val="30"/>
        </w:rPr>
        <w:t>habilidad de conectarse con nuestros sentimientos, pensamientos y acciones</w:t>
      </w:r>
      <w:r w:rsidRPr="00EB7069">
        <w:rPr>
          <w:rFonts w:ascii="Times New Roman" w:hAnsi="Times New Roman" w:cs="Times New Roman"/>
          <w:color w:val="202124"/>
          <w:sz w:val="24"/>
          <w:szCs w:val="30"/>
          <w:shd w:val="clear" w:color="auto" w:fill="FFFFFF"/>
        </w:rPr>
        <w:t>. Tener autoconocimiento también significa poder reconocer cómo nos perciben otras personas. Las personas que se conocen a sí mismas reconocen sus fortalezas y desafíos</w:t>
      </w:r>
      <w:r>
        <w:rPr>
          <w:rFonts w:ascii="Times New Roman" w:hAnsi="Times New Roman" w:cs="Times New Roman"/>
          <w:color w:val="202124"/>
          <w:sz w:val="24"/>
          <w:szCs w:val="30"/>
          <w:shd w:val="clear" w:color="auto" w:fill="FFFFFF"/>
        </w:rPr>
        <w:t>.</w:t>
      </w:r>
    </w:p>
    <w:p w14:paraId="22355E95" w14:textId="77777777" w:rsidR="00EB7069" w:rsidRDefault="00EB7069" w:rsidP="00EB7069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Autorregulación</w:t>
      </w:r>
    </w:p>
    <w:p w14:paraId="07371B98" w14:textId="102D2DE2" w:rsidR="00EB7069" w:rsidRDefault="00EB7069" w:rsidP="00EB7069">
      <w:pPr>
        <w:spacing w:line="360" w:lineRule="auto"/>
        <w:rPr>
          <w:rFonts w:ascii="Times New Roman" w:hAnsi="Times New Roman" w:cs="Times New Roman"/>
          <w:sz w:val="18"/>
          <w:szCs w:val="24"/>
        </w:rPr>
      </w:pPr>
      <w:r w:rsidRPr="00EB7069">
        <w:rPr>
          <w:rFonts w:ascii="Times New Roman" w:hAnsi="Times New Roman" w:cs="Times New Roman"/>
          <w:color w:val="202124"/>
          <w:sz w:val="24"/>
          <w:szCs w:val="30"/>
          <w:shd w:val="clear" w:color="auto" w:fill="FFFFFF"/>
        </w:rPr>
        <w:t>S</w:t>
      </w:r>
      <w:r w:rsidRPr="00EB7069">
        <w:rPr>
          <w:rFonts w:ascii="Times New Roman" w:hAnsi="Times New Roman" w:cs="Times New Roman"/>
          <w:color w:val="202124"/>
          <w:sz w:val="24"/>
          <w:szCs w:val="30"/>
          <w:shd w:val="clear" w:color="auto" w:fill="FFFFFF"/>
        </w:rPr>
        <w:t>e refiere a la </w:t>
      </w:r>
      <w:r w:rsidRPr="00EB7069">
        <w:rPr>
          <w:rFonts w:ascii="Times New Roman" w:hAnsi="Times New Roman" w:cs="Times New Roman"/>
          <w:color w:val="040C28"/>
          <w:sz w:val="24"/>
          <w:szCs w:val="30"/>
        </w:rPr>
        <w:t>habilidad o capacidad de controlar nuestras emociones y comportamiento de acuerdo con las demandas de la situación</w:t>
      </w:r>
      <w:r w:rsidRPr="00EB7069">
        <w:rPr>
          <w:rFonts w:ascii="Times New Roman" w:hAnsi="Times New Roman" w:cs="Times New Roman"/>
          <w:color w:val="202124"/>
          <w:sz w:val="24"/>
          <w:szCs w:val="30"/>
          <w:shd w:val="clear" w:color="auto" w:fill="FFFFFF"/>
        </w:rPr>
        <w:t>. Poseerla implica una mejor calidad de vida emocional para todas las personas, sean niños, jóvenes o adultos</w:t>
      </w:r>
      <w:r>
        <w:rPr>
          <w:rFonts w:ascii="Times New Roman" w:hAnsi="Times New Roman" w:cs="Times New Roman"/>
          <w:sz w:val="18"/>
          <w:szCs w:val="24"/>
        </w:rPr>
        <w:t>.</w:t>
      </w:r>
    </w:p>
    <w:p w14:paraId="155D4C6E" w14:textId="77777777" w:rsidR="00EB7069" w:rsidRDefault="00EB7069" w:rsidP="00EB7069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Empatía</w:t>
      </w:r>
    </w:p>
    <w:p w14:paraId="0CB7B37D" w14:textId="77777777" w:rsidR="00EB7069" w:rsidRPr="00EB7069" w:rsidRDefault="00EB7069" w:rsidP="00EB7069">
      <w:pPr>
        <w:pStyle w:val="NormalWeb"/>
        <w:shd w:val="clear" w:color="auto" w:fill="FFFFFF"/>
        <w:spacing w:before="0" w:beforeAutospacing="0" w:after="0" w:afterAutospacing="0" w:line="360" w:lineRule="auto"/>
        <w:textAlignment w:val="top"/>
        <w:rPr>
          <w:color w:val="404040"/>
        </w:rPr>
      </w:pPr>
      <w:r w:rsidRPr="00EB7069">
        <w:rPr>
          <w:color w:val="404040"/>
        </w:rPr>
        <w:t>La </w:t>
      </w:r>
      <w:r w:rsidRPr="00EB7069">
        <w:rPr>
          <w:rStyle w:val="Textoennegrita"/>
          <w:b w:val="0"/>
          <w:color w:val="404040"/>
          <w:bdr w:val="none" w:sz="0" w:space="0" w:color="auto" w:frame="1"/>
        </w:rPr>
        <w:t>empatía</w:t>
      </w:r>
      <w:r w:rsidRPr="00EB7069">
        <w:rPr>
          <w:b/>
          <w:color w:val="404040"/>
        </w:rPr>
        <w:t> </w:t>
      </w:r>
      <w:r w:rsidRPr="00EB7069">
        <w:rPr>
          <w:color w:val="404040"/>
        </w:rPr>
        <w:t>es la</w:t>
      </w:r>
      <w:r w:rsidRPr="00EB7069">
        <w:rPr>
          <w:rStyle w:val="Textoennegrita"/>
          <w:b w:val="0"/>
          <w:color w:val="404040"/>
          <w:bdr w:val="none" w:sz="0" w:space="0" w:color="auto" w:frame="1"/>
        </w:rPr>
        <w:t> capacidad de comprender los sentimientos y emociones de otra persona</w:t>
      </w:r>
      <w:r w:rsidRPr="00EB7069">
        <w:rPr>
          <w:color w:val="404040"/>
        </w:rPr>
        <w:t>, e intentar experimentar de forma objetiva y racional lo que está sintiendo.</w:t>
      </w:r>
    </w:p>
    <w:p w14:paraId="0BA755C8" w14:textId="77777777" w:rsidR="00EB7069" w:rsidRDefault="00EB7069" w:rsidP="00EB7069">
      <w:pPr>
        <w:pStyle w:val="NormalWeb"/>
        <w:shd w:val="clear" w:color="auto" w:fill="FFFFFF"/>
        <w:spacing w:before="0" w:beforeAutospacing="0" w:after="300" w:afterAutospacing="0" w:line="360" w:lineRule="auto"/>
        <w:textAlignment w:val="top"/>
        <w:rPr>
          <w:color w:val="404040"/>
        </w:rPr>
      </w:pPr>
      <w:r w:rsidRPr="00EB7069">
        <w:rPr>
          <w:color w:val="404040"/>
        </w:rPr>
        <w:t xml:space="preserve">La empatía hace que las personas se ayuden entre sí. </w:t>
      </w:r>
    </w:p>
    <w:p w14:paraId="7E6D6818" w14:textId="2D928DBC" w:rsidR="00EB7069" w:rsidRDefault="00EB7069" w:rsidP="00EB7069">
      <w:pPr>
        <w:pStyle w:val="NormalWeb"/>
        <w:shd w:val="clear" w:color="auto" w:fill="FFFFFF"/>
        <w:spacing w:before="0" w:beforeAutospacing="0" w:after="300" w:afterAutospacing="0" w:line="360" w:lineRule="auto"/>
        <w:textAlignment w:val="top"/>
        <w:rPr>
          <w:color w:val="404040"/>
        </w:rPr>
      </w:pPr>
      <w:r w:rsidRPr="00EB7069">
        <w:rPr>
          <w:color w:val="404040"/>
        </w:rPr>
        <w:t>Está estrechamente relacionada con el altruismo - el amor y preocupación por los demás - y la capacidad de ayudar</w:t>
      </w:r>
    </w:p>
    <w:p w14:paraId="7FFBACBB" w14:textId="6BCE5172" w:rsidR="00EB7069" w:rsidRDefault="00EB7069" w:rsidP="00EB706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textAlignment w:val="top"/>
        <w:rPr>
          <w:color w:val="404040"/>
        </w:rPr>
      </w:pPr>
      <w:r>
        <w:rPr>
          <w:color w:val="404040"/>
        </w:rPr>
        <w:t>Habilidades sociales</w:t>
      </w:r>
    </w:p>
    <w:p w14:paraId="65178636" w14:textId="2190546A" w:rsidR="00EB7069" w:rsidRPr="00EB7069" w:rsidRDefault="00EB7069" w:rsidP="00EB7069">
      <w:pPr>
        <w:pStyle w:val="NormalWeb"/>
        <w:shd w:val="clear" w:color="auto" w:fill="FFFFFF"/>
        <w:spacing w:before="0" w:beforeAutospacing="0" w:after="300" w:afterAutospacing="0" w:line="360" w:lineRule="auto"/>
        <w:textAlignment w:val="top"/>
        <w:rPr>
          <w:color w:val="404040"/>
          <w:sz w:val="20"/>
        </w:rPr>
      </w:pPr>
      <w:r w:rsidRPr="00EB7069">
        <w:rPr>
          <w:color w:val="202124"/>
          <w:szCs w:val="30"/>
          <w:shd w:val="clear" w:color="auto" w:fill="FFFFFF"/>
        </w:rPr>
        <w:t>Las habilidades sociales son un </w:t>
      </w:r>
      <w:r w:rsidRPr="00EB7069">
        <w:rPr>
          <w:color w:val="040C28"/>
          <w:szCs w:val="30"/>
        </w:rPr>
        <w:t>conjunto de conductas que nos permiten interactuar y relacionarnos con los demás de manera efectiva y satisfactoria</w:t>
      </w:r>
      <w:r w:rsidRPr="00EB7069">
        <w:rPr>
          <w:color w:val="202124"/>
          <w:szCs w:val="30"/>
          <w:shd w:val="clear" w:color="auto" w:fill="FFFFFF"/>
        </w:rPr>
        <w:t>. La cultura y las variables sociodemográficas son imprescindibles para entrenar y evaluar las habilidades sociales, pues dependiendo del lugar, los hábitos cambian</w:t>
      </w:r>
    </w:p>
    <w:p w14:paraId="13F3EF3A" w14:textId="3749D3D4" w:rsidR="00EB7069" w:rsidRPr="00EB7069" w:rsidRDefault="00EB7069" w:rsidP="00EB7069">
      <w:pPr>
        <w:spacing w:line="360" w:lineRule="auto"/>
        <w:rPr>
          <w:rFonts w:ascii="Times New Roman" w:hAnsi="Times New Roman" w:cs="Times New Roman"/>
          <w:szCs w:val="24"/>
        </w:rPr>
      </w:pPr>
      <w:r w:rsidRPr="00EB7069">
        <w:rPr>
          <w:rFonts w:ascii="Times New Roman" w:hAnsi="Times New Roman" w:cs="Times New Roman"/>
          <w:szCs w:val="24"/>
        </w:rPr>
        <w:t xml:space="preserve"> </w:t>
      </w:r>
    </w:p>
    <w:p w14:paraId="3E35078D" w14:textId="77777777" w:rsidR="00EB7069" w:rsidRPr="00EB7069" w:rsidRDefault="00EB7069" w:rsidP="00EB7069">
      <w:pPr>
        <w:spacing w:line="360" w:lineRule="auto"/>
        <w:rPr>
          <w:rFonts w:ascii="Times New Roman" w:hAnsi="Times New Roman" w:cs="Times New Roman"/>
          <w:szCs w:val="24"/>
        </w:rPr>
      </w:pPr>
    </w:p>
    <w:p w14:paraId="5E05FD05" w14:textId="77777777" w:rsidR="00EB7069" w:rsidRPr="00EB7069" w:rsidRDefault="00EB7069" w:rsidP="00EB7069">
      <w:pPr>
        <w:spacing w:line="360" w:lineRule="auto"/>
        <w:rPr>
          <w:rFonts w:ascii="Times New Roman" w:hAnsi="Times New Roman" w:cs="Times New Roman"/>
          <w:szCs w:val="24"/>
        </w:rPr>
      </w:pPr>
    </w:p>
    <w:sectPr w:rsidR="00EB7069" w:rsidRPr="00EB7069" w:rsidSect="00AE5CFA">
      <w:pgSz w:w="12240" w:h="15840"/>
      <w:pgMar w:top="1418" w:right="1701" w:bottom="1418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301D9E"/>
    <w:multiLevelType w:val="hybridMultilevel"/>
    <w:tmpl w:val="B9A6C5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983FF4"/>
    <w:multiLevelType w:val="hybridMultilevel"/>
    <w:tmpl w:val="71507B6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20E"/>
    <w:rsid w:val="00042C30"/>
    <w:rsid w:val="000861BE"/>
    <w:rsid w:val="004A651E"/>
    <w:rsid w:val="00620CDE"/>
    <w:rsid w:val="006B2AE2"/>
    <w:rsid w:val="0089523F"/>
    <w:rsid w:val="00AE5CFA"/>
    <w:rsid w:val="00B2320E"/>
    <w:rsid w:val="00B7009C"/>
    <w:rsid w:val="00BD4237"/>
    <w:rsid w:val="00C36384"/>
    <w:rsid w:val="00EB7069"/>
    <w:rsid w:val="00F27A75"/>
    <w:rsid w:val="00FE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00E7F"/>
  <w15:chartTrackingRefBased/>
  <w15:docId w15:val="{A78CD26E-F31D-4258-A0E2-F2EA27C29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70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B7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styleId="Textoennegrita">
    <w:name w:val="Strong"/>
    <w:basedOn w:val="Fuentedeprrafopredeter"/>
    <w:uiPriority w:val="22"/>
    <w:qFormat/>
    <w:rsid w:val="00EB70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3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Alondra</dc:creator>
  <cp:keywords/>
  <dc:description/>
  <cp:lastModifiedBy>usuario</cp:lastModifiedBy>
  <cp:revision>2</cp:revision>
  <dcterms:created xsi:type="dcterms:W3CDTF">2023-12-16T01:47:00Z</dcterms:created>
  <dcterms:modified xsi:type="dcterms:W3CDTF">2023-12-16T01:47:00Z</dcterms:modified>
</cp:coreProperties>
</file>