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AF1AC" w14:textId="77777777" w:rsidR="00D76FA6" w:rsidRPr="00FD446C" w:rsidRDefault="00D76FA6" w:rsidP="00CB73BC">
      <w:pPr>
        <w:jc w:val="center"/>
        <w:rPr>
          <w:rFonts w:ascii="Amasis MT Pro" w:hAnsi="Amasis MT Pro"/>
          <w:b/>
          <w:bCs/>
          <w:sz w:val="24"/>
          <w:szCs w:val="24"/>
        </w:rPr>
      </w:pPr>
      <w:r w:rsidRPr="00FD446C">
        <w:rPr>
          <w:rFonts w:ascii="Amasis MT Pro" w:hAnsi="Amasis MT Pro"/>
          <w:b/>
          <w:bCs/>
          <w:sz w:val="24"/>
          <w:szCs w:val="24"/>
        </w:rPr>
        <w:t>Escuela Normal de Educación Preescolar</w:t>
      </w:r>
    </w:p>
    <w:p w14:paraId="3A2628E7" w14:textId="77777777" w:rsidR="00D76FA6" w:rsidRPr="00FD446C" w:rsidRDefault="00D76FA6" w:rsidP="00CB73BC">
      <w:pPr>
        <w:jc w:val="center"/>
        <w:rPr>
          <w:rFonts w:ascii="Amasis MT Pro" w:hAnsi="Amasis MT Pro"/>
          <w:b/>
          <w:bCs/>
          <w:sz w:val="24"/>
          <w:szCs w:val="24"/>
        </w:rPr>
      </w:pPr>
      <w:r w:rsidRPr="00FD446C">
        <w:rPr>
          <w:rFonts w:ascii="Amasis MT Pro" w:hAnsi="Amasis MT Pro"/>
          <w:b/>
          <w:bCs/>
          <w:sz w:val="24"/>
          <w:szCs w:val="24"/>
        </w:rPr>
        <w:t>Licenciatura en Educación Preescolar</w:t>
      </w:r>
    </w:p>
    <w:p w14:paraId="64FC0274" w14:textId="1F882C3B" w:rsidR="00D76FA6" w:rsidRPr="00FD446C" w:rsidRDefault="00882FB5" w:rsidP="00CB73BC">
      <w:pPr>
        <w:jc w:val="center"/>
        <w:rPr>
          <w:rFonts w:ascii="Amasis MT Pro" w:hAnsi="Amasis MT Pro"/>
          <w:b/>
          <w:bCs/>
          <w:sz w:val="24"/>
          <w:szCs w:val="24"/>
        </w:rPr>
      </w:pPr>
      <w:r>
        <w:rPr>
          <w:rFonts w:ascii="Amasis MT Pro" w:hAnsi="Amasis MT Pro"/>
          <w:b/>
          <w:bCs/>
          <w:noProof/>
          <w:sz w:val="28"/>
          <w:szCs w:val="28"/>
        </w:rPr>
        <w:drawing>
          <wp:anchor distT="0" distB="0" distL="114300" distR="114300" simplePos="0" relativeHeight="251728896" behindDoc="0" locked="0" layoutInCell="1" allowOverlap="1" wp14:anchorId="156E8A5E" wp14:editId="2F267872">
            <wp:simplePos x="0" y="0"/>
            <wp:positionH relativeFrom="column">
              <wp:posOffset>1892935</wp:posOffset>
            </wp:positionH>
            <wp:positionV relativeFrom="paragraph">
              <wp:posOffset>323215</wp:posOffset>
            </wp:positionV>
            <wp:extent cx="1590675" cy="1409700"/>
            <wp:effectExtent l="0" t="0" r="9525" b="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675" cy="1409700"/>
                    </a:xfrm>
                    <a:prstGeom prst="rect">
                      <a:avLst/>
                    </a:prstGeom>
                  </pic:spPr>
                </pic:pic>
              </a:graphicData>
            </a:graphic>
            <wp14:sizeRelH relativeFrom="margin">
              <wp14:pctWidth>0</wp14:pctWidth>
            </wp14:sizeRelH>
            <wp14:sizeRelV relativeFrom="margin">
              <wp14:pctHeight>0</wp14:pctHeight>
            </wp14:sizeRelV>
          </wp:anchor>
        </w:drawing>
      </w:r>
      <w:r w:rsidR="00D76FA6" w:rsidRPr="00FD446C">
        <w:rPr>
          <w:rFonts w:ascii="Amasis MT Pro" w:hAnsi="Amasis MT Pro"/>
          <w:b/>
          <w:bCs/>
          <w:sz w:val="24"/>
          <w:szCs w:val="24"/>
        </w:rPr>
        <w:t>Ciclo Escolar 2023-2024</w:t>
      </w:r>
    </w:p>
    <w:p w14:paraId="32F7027E" w14:textId="41CAE38B" w:rsidR="00D76FA6" w:rsidRPr="00B07CA1" w:rsidRDefault="00D76FA6">
      <w:pPr>
        <w:rPr>
          <w:rFonts w:ascii="Amasis MT Pro" w:hAnsi="Amasis MT Pro"/>
          <w:b/>
          <w:bCs/>
          <w:sz w:val="28"/>
          <w:szCs w:val="28"/>
        </w:rPr>
      </w:pPr>
      <w:r>
        <w:rPr>
          <w:noProof/>
        </w:rPr>
        <mc:AlternateContent>
          <mc:Choice Requires="wps">
            <w:drawing>
              <wp:anchor distT="0" distB="0" distL="114300" distR="114300" simplePos="0" relativeHeight="251727872" behindDoc="0" locked="0" layoutInCell="1" allowOverlap="1" wp14:anchorId="57479DEB" wp14:editId="5254991C">
                <wp:simplePos x="0" y="0"/>
                <wp:positionH relativeFrom="column">
                  <wp:posOffset>-389255</wp:posOffset>
                </wp:positionH>
                <wp:positionV relativeFrom="paragraph">
                  <wp:posOffset>1437005</wp:posOffset>
                </wp:positionV>
                <wp:extent cx="5922010" cy="3300730"/>
                <wp:effectExtent l="0" t="0" r="0" b="0"/>
                <wp:wrapNone/>
                <wp:docPr id="1834241759" name="Cuadro de texto 3"/>
                <wp:cNvGraphicFramePr/>
                <a:graphic xmlns:a="http://schemas.openxmlformats.org/drawingml/2006/main">
                  <a:graphicData uri="http://schemas.microsoft.com/office/word/2010/wordprocessingShape">
                    <wps:wsp>
                      <wps:cNvSpPr txBox="1"/>
                      <wps:spPr>
                        <a:xfrm>
                          <a:off x="0" y="0"/>
                          <a:ext cx="5922010" cy="3300730"/>
                        </a:xfrm>
                        <a:prstGeom prst="rect">
                          <a:avLst/>
                        </a:prstGeom>
                        <a:noFill/>
                        <a:ln w="6350">
                          <a:noFill/>
                        </a:ln>
                      </wps:spPr>
                      <wps:txbx>
                        <w:txbxContent>
                          <w:p w14:paraId="3E516663" w14:textId="77777777" w:rsidR="00D76FA6" w:rsidRDefault="00D76FA6" w:rsidP="00F75D3D">
                            <w:pPr>
                              <w:rPr>
                                <w:rFonts w:ascii="Times New Roman" w:hAnsi="Times New Roman" w:cs="Times New Roman"/>
                                <w:b/>
                                <w:bCs/>
                                <w:sz w:val="24"/>
                                <w:szCs w:val="24"/>
                              </w:rPr>
                            </w:pPr>
                            <w:r w:rsidRPr="00F75D3D">
                              <w:rPr>
                                <w:rFonts w:ascii="Times New Roman" w:hAnsi="Times New Roman" w:cs="Times New Roman"/>
                                <w:b/>
                                <w:bCs/>
                                <w:sz w:val="24"/>
                                <w:szCs w:val="24"/>
                              </w:rPr>
                              <w:t>Teorías del desarrollo y aprendizaje en la primera infancia.</w:t>
                            </w:r>
                          </w:p>
                          <w:p w14:paraId="53D1B87C" w14:textId="77777777" w:rsidR="00D76FA6" w:rsidRPr="00BB35AA" w:rsidRDefault="00D76FA6" w:rsidP="00F75D3D">
                            <w:pPr>
                              <w:rPr>
                                <w:rFonts w:ascii="Times New Roman" w:hAnsi="Times New Roman" w:cs="Times New Roman"/>
                                <w:b/>
                                <w:bCs/>
                                <w:sz w:val="24"/>
                                <w:szCs w:val="24"/>
                              </w:rPr>
                            </w:pPr>
                            <w:r>
                              <w:rPr>
                                <w:rFonts w:ascii="Times New Roman" w:hAnsi="Times New Roman" w:cs="Times New Roman"/>
                                <w:b/>
                                <w:bCs/>
                                <w:sz w:val="24"/>
                                <w:szCs w:val="24"/>
                              </w:rPr>
                              <w:t xml:space="preserve">Docente: </w:t>
                            </w:r>
                            <w:r w:rsidRPr="00182AC4">
                              <w:rPr>
                                <w:rFonts w:ascii="Times New Roman" w:hAnsi="Times New Roman" w:cs="Times New Roman"/>
                                <w:sz w:val="24"/>
                                <w:szCs w:val="24"/>
                              </w:rPr>
                              <w:t>Gerardo Garza Alcalá</w:t>
                            </w:r>
                          </w:p>
                          <w:p w14:paraId="2F9F42B1" w14:textId="77777777" w:rsidR="00D76FA6" w:rsidRPr="00182AC4" w:rsidRDefault="00D76FA6" w:rsidP="00F75D3D">
                            <w:pPr>
                              <w:jc w:val="both"/>
                              <w:rPr>
                                <w:rFonts w:ascii="Times New Roman" w:hAnsi="Times New Roman" w:cs="Times New Roman"/>
                                <w:sz w:val="24"/>
                                <w:szCs w:val="24"/>
                              </w:rPr>
                            </w:pPr>
                            <w:r>
                              <w:rPr>
                                <w:rFonts w:ascii="Times New Roman" w:hAnsi="Times New Roman" w:cs="Times New Roman"/>
                                <w:sz w:val="24"/>
                                <w:szCs w:val="24"/>
                              </w:rPr>
                              <w:t>Grado y sección: 1° “A”</w:t>
                            </w:r>
                          </w:p>
                          <w:p w14:paraId="0BCE4B62" w14:textId="77777777" w:rsidR="00D76FA6" w:rsidRDefault="00D76FA6" w:rsidP="00F75D3D">
                            <w:pPr>
                              <w:jc w:val="both"/>
                              <w:rPr>
                                <w:rFonts w:ascii="Times New Roman" w:hAnsi="Times New Roman" w:cs="Times New Roman"/>
                                <w:sz w:val="24"/>
                                <w:szCs w:val="24"/>
                              </w:rPr>
                            </w:pPr>
                            <w:r w:rsidRPr="00182AC4">
                              <w:rPr>
                                <w:rFonts w:ascii="Times New Roman" w:hAnsi="Times New Roman" w:cs="Times New Roman"/>
                                <w:sz w:val="24"/>
                                <w:szCs w:val="24"/>
                              </w:rPr>
                              <w:t>Alumnas:</w:t>
                            </w:r>
                            <w:r>
                              <w:rPr>
                                <w:rFonts w:ascii="Times New Roman" w:hAnsi="Times New Roman" w:cs="Times New Roman"/>
                                <w:sz w:val="24"/>
                                <w:szCs w:val="24"/>
                              </w:rPr>
                              <w:t xml:space="preserve"> </w:t>
                            </w:r>
                            <w:r w:rsidRPr="00182AC4">
                              <w:rPr>
                                <w:rFonts w:ascii="Times New Roman" w:hAnsi="Times New Roman" w:cs="Times New Roman"/>
                                <w:sz w:val="24"/>
                                <w:szCs w:val="24"/>
                              </w:rPr>
                              <w:t xml:space="preserve">Daniela </w:t>
                            </w:r>
                            <w:proofErr w:type="spellStart"/>
                            <w:r w:rsidRPr="00182AC4">
                              <w:rPr>
                                <w:rFonts w:ascii="Times New Roman" w:hAnsi="Times New Roman" w:cs="Times New Roman"/>
                                <w:sz w:val="24"/>
                                <w:szCs w:val="24"/>
                              </w:rPr>
                              <w:t>Monserrath</w:t>
                            </w:r>
                            <w:proofErr w:type="spellEnd"/>
                            <w:r w:rsidRPr="00182AC4">
                              <w:rPr>
                                <w:rFonts w:ascii="Times New Roman" w:hAnsi="Times New Roman" w:cs="Times New Roman"/>
                                <w:sz w:val="24"/>
                                <w:szCs w:val="24"/>
                              </w:rPr>
                              <w:t xml:space="preserve"> Anzures Vázquez.</w:t>
                            </w:r>
                            <w:r>
                              <w:rPr>
                                <w:rFonts w:ascii="Times New Roman" w:hAnsi="Times New Roman" w:cs="Times New Roman"/>
                                <w:sz w:val="24"/>
                                <w:szCs w:val="24"/>
                              </w:rPr>
                              <w:t xml:space="preserve"> #2</w:t>
                            </w:r>
                          </w:p>
                          <w:p w14:paraId="042EA23B" w14:textId="77777777" w:rsidR="00D76FA6" w:rsidRDefault="00D76FA6" w:rsidP="00F75D3D">
                            <w:pPr>
                              <w:jc w:val="both"/>
                              <w:rPr>
                                <w:rFonts w:ascii="Times New Roman" w:hAnsi="Times New Roman" w:cs="Times New Roman"/>
                                <w:sz w:val="24"/>
                                <w:szCs w:val="24"/>
                              </w:rPr>
                            </w:pPr>
                            <w:r w:rsidRPr="00182AC4">
                              <w:rPr>
                                <w:rFonts w:ascii="Times New Roman" w:hAnsi="Times New Roman" w:cs="Times New Roman"/>
                                <w:sz w:val="24"/>
                                <w:szCs w:val="24"/>
                              </w:rPr>
                              <w:t xml:space="preserve">Miranda </w:t>
                            </w:r>
                            <w:proofErr w:type="spellStart"/>
                            <w:r w:rsidRPr="00182AC4">
                              <w:rPr>
                                <w:rFonts w:ascii="Times New Roman" w:hAnsi="Times New Roman" w:cs="Times New Roman"/>
                                <w:sz w:val="24"/>
                                <w:szCs w:val="24"/>
                              </w:rPr>
                              <w:t>Aily</w:t>
                            </w:r>
                            <w:proofErr w:type="spellEnd"/>
                            <w:r w:rsidRPr="00182AC4">
                              <w:rPr>
                                <w:rFonts w:ascii="Times New Roman" w:hAnsi="Times New Roman" w:cs="Times New Roman"/>
                                <w:sz w:val="24"/>
                                <w:szCs w:val="24"/>
                              </w:rPr>
                              <w:t xml:space="preserve"> Correa Escobedo.</w:t>
                            </w:r>
                            <w:r>
                              <w:rPr>
                                <w:rFonts w:ascii="Times New Roman" w:hAnsi="Times New Roman" w:cs="Times New Roman"/>
                                <w:sz w:val="24"/>
                                <w:szCs w:val="24"/>
                              </w:rPr>
                              <w:t xml:space="preserve"> #6</w:t>
                            </w:r>
                          </w:p>
                          <w:p w14:paraId="0C126AAF" w14:textId="77777777" w:rsidR="00D76FA6" w:rsidRDefault="00D76FA6" w:rsidP="00F75D3D">
                            <w:pPr>
                              <w:jc w:val="both"/>
                              <w:rPr>
                                <w:rFonts w:ascii="Times New Roman" w:hAnsi="Times New Roman" w:cs="Times New Roman"/>
                                <w:sz w:val="24"/>
                                <w:szCs w:val="24"/>
                              </w:rPr>
                            </w:pPr>
                            <w:r w:rsidRPr="00182AC4">
                              <w:rPr>
                                <w:rFonts w:ascii="Times New Roman" w:hAnsi="Times New Roman" w:cs="Times New Roman"/>
                                <w:sz w:val="24"/>
                                <w:szCs w:val="24"/>
                              </w:rPr>
                              <w:t>Jessica Nohemí Pérez Flores.</w:t>
                            </w:r>
                            <w:r>
                              <w:rPr>
                                <w:rFonts w:ascii="Times New Roman" w:hAnsi="Times New Roman" w:cs="Times New Roman"/>
                                <w:sz w:val="24"/>
                                <w:szCs w:val="24"/>
                              </w:rPr>
                              <w:t xml:space="preserve"> #21</w:t>
                            </w:r>
                          </w:p>
                          <w:p w14:paraId="3993665C" w14:textId="77777777" w:rsidR="00D76FA6" w:rsidRDefault="00D76FA6" w:rsidP="00F75D3D">
                            <w:pPr>
                              <w:jc w:val="both"/>
                              <w:rPr>
                                <w:rFonts w:ascii="Times New Roman" w:hAnsi="Times New Roman" w:cs="Times New Roman"/>
                                <w:sz w:val="24"/>
                                <w:szCs w:val="24"/>
                              </w:rPr>
                            </w:pPr>
                            <w:r w:rsidRPr="00182AC4">
                              <w:rPr>
                                <w:rFonts w:ascii="Times New Roman" w:hAnsi="Times New Roman" w:cs="Times New Roman"/>
                                <w:sz w:val="24"/>
                                <w:szCs w:val="24"/>
                              </w:rPr>
                              <w:t xml:space="preserve">Naomi </w:t>
                            </w:r>
                            <w:proofErr w:type="spellStart"/>
                            <w:r w:rsidRPr="00182AC4">
                              <w:rPr>
                                <w:rFonts w:ascii="Times New Roman" w:hAnsi="Times New Roman" w:cs="Times New Roman"/>
                                <w:sz w:val="24"/>
                                <w:szCs w:val="24"/>
                              </w:rPr>
                              <w:t>Amheli</w:t>
                            </w:r>
                            <w:proofErr w:type="spellEnd"/>
                            <w:r w:rsidRPr="00182AC4">
                              <w:rPr>
                                <w:rFonts w:ascii="Times New Roman" w:hAnsi="Times New Roman" w:cs="Times New Roman"/>
                                <w:sz w:val="24"/>
                                <w:szCs w:val="24"/>
                              </w:rPr>
                              <w:t xml:space="preserve"> Solís Quiroz.</w:t>
                            </w:r>
                            <w:r>
                              <w:rPr>
                                <w:rFonts w:ascii="Times New Roman" w:hAnsi="Times New Roman" w:cs="Times New Roman"/>
                                <w:sz w:val="24"/>
                                <w:szCs w:val="24"/>
                              </w:rPr>
                              <w:t xml:space="preserve"> #27</w:t>
                            </w:r>
                          </w:p>
                          <w:p w14:paraId="66CAA665" w14:textId="77777777" w:rsidR="00D76FA6" w:rsidRPr="00385B7F" w:rsidRDefault="00D76FA6" w:rsidP="00385B7F">
                            <w:pPr>
                              <w:jc w:val="center"/>
                              <w:rPr>
                                <w:rFonts w:ascii="Times New Roman" w:hAnsi="Times New Roman" w:cs="Times New Roman"/>
                                <w:b/>
                                <w:sz w:val="28"/>
                                <w:szCs w:val="24"/>
                              </w:rPr>
                            </w:pPr>
                            <w:r w:rsidRPr="00385B7F">
                              <w:rPr>
                                <w:rFonts w:ascii="Times New Roman" w:hAnsi="Times New Roman" w:cs="Times New Roman"/>
                                <w:b/>
                                <w:sz w:val="28"/>
                                <w:szCs w:val="24"/>
                              </w:rPr>
                              <w:t>Evidencia de  unidad 3 Estrategia de intervención</w:t>
                            </w:r>
                          </w:p>
                          <w:p w14:paraId="075E5BC5" w14:textId="77777777" w:rsidR="00D76FA6" w:rsidRDefault="00D76FA6" w:rsidP="00F75D3D">
                            <w:pPr>
                              <w:jc w:val="both"/>
                              <w:rPr>
                                <w:rFonts w:ascii="Times New Roman" w:hAnsi="Times New Roman" w:cs="Times New Roman"/>
                                <w:sz w:val="24"/>
                                <w:szCs w:val="24"/>
                              </w:rPr>
                            </w:pPr>
                          </w:p>
                          <w:p w14:paraId="49F33755" w14:textId="77777777" w:rsidR="00D76FA6" w:rsidRPr="00425163" w:rsidRDefault="00D76FA6" w:rsidP="00425163">
                            <w:pPr>
                              <w:jc w:val="center"/>
                              <w:rPr>
                                <w:rFonts w:ascii="Times New Roman" w:hAnsi="Times New Roman" w:cs="Times New Roman"/>
                                <w:b/>
                                <w:bCs/>
                                <w:sz w:val="28"/>
                                <w:szCs w:val="28"/>
                              </w:rPr>
                            </w:pPr>
                            <w:r>
                              <w:rPr>
                                <w:rFonts w:ascii="Times New Roman" w:hAnsi="Times New Roman" w:cs="Times New Roman"/>
                                <w:b/>
                                <w:bCs/>
                                <w:sz w:val="28"/>
                                <w:szCs w:val="28"/>
                              </w:rPr>
                              <w:t>UNIDAD 3. APRENDIZAJE APLICADO EN EL AULA: UNA APROXIMACIÓN AL PROYECTO DE INTERVENCIÓN EDUCATIVA</w:t>
                            </w:r>
                          </w:p>
                          <w:p w14:paraId="129E9C83" w14:textId="77777777" w:rsidR="00D76FA6" w:rsidRDefault="00D76FA6" w:rsidP="00356C54">
                            <w:pPr>
                              <w:jc w:val="center"/>
                              <w:rPr>
                                <w:rFonts w:ascii="Times New Roman" w:hAnsi="Times New Roman" w:cs="Times New Roman"/>
                                <w:b/>
                                <w:bCs/>
                                <w:sz w:val="28"/>
                                <w:szCs w:val="28"/>
                              </w:rPr>
                            </w:pPr>
                          </w:p>
                          <w:p w14:paraId="69E6FEE4" w14:textId="77777777" w:rsidR="00D76FA6" w:rsidRDefault="00D76FA6" w:rsidP="00356C54">
                            <w:pPr>
                              <w:jc w:val="center"/>
                              <w:rPr>
                                <w:rFonts w:ascii="Times New Roman" w:hAnsi="Times New Roman" w:cs="Times New Roman"/>
                                <w:b/>
                                <w:bCs/>
                                <w:sz w:val="28"/>
                                <w:szCs w:val="28"/>
                              </w:rPr>
                            </w:pPr>
                          </w:p>
                          <w:p w14:paraId="5DCD5E99" w14:textId="77777777" w:rsidR="00D76FA6" w:rsidRDefault="00D76FA6" w:rsidP="00356C54">
                            <w:pPr>
                              <w:jc w:val="center"/>
                              <w:rPr>
                                <w:rFonts w:ascii="Times New Roman" w:hAnsi="Times New Roman" w:cs="Times New Roman"/>
                                <w:b/>
                                <w:bCs/>
                                <w:sz w:val="28"/>
                                <w:szCs w:val="28"/>
                              </w:rPr>
                            </w:pPr>
                          </w:p>
                          <w:p w14:paraId="2AB2F165" w14:textId="77777777" w:rsidR="00D76FA6" w:rsidRDefault="00D76FA6" w:rsidP="00356C54">
                            <w:pPr>
                              <w:jc w:val="center"/>
                              <w:rPr>
                                <w:rFonts w:ascii="Times New Roman" w:hAnsi="Times New Roman" w:cs="Times New Roman"/>
                                <w:b/>
                                <w:bCs/>
                                <w:sz w:val="28"/>
                                <w:szCs w:val="28"/>
                              </w:rPr>
                            </w:pPr>
                          </w:p>
                          <w:p w14:paraId="2DE3730E" w14:textId="77777777" w:rsidR="00D76FA6" w:rsidRDefault="00D76FA6" w:rsidP="00356C54">
                            <w:pPr>
                              <w:jc w:val="center"/>
                              <w:rPr>
                                <w:rFonts w:ascii="Times New Roman" w:hAnsi="Times New Roman" w:cs="Times New Roman"/>
                                <w:b/>
                                <w:bCs/>
                                <w:sz w:val="28"/>
                                <w:szCs w:val="28"/>
                              </w:rPr>
                            </w:pPr>
                          </w:p>
                          <w:p w14:paraId="09C19EE1" w14:textId="77777777" w:rsidR="00D76FA6" w:rsidRDefault="00D76FA6" w:rsidP="00356C54">
                            <w:pPr>
                              <w:jc w:val="center"/>
                              <w:rPr>
                                <w:rFonts w:ascii="Times New Roman" w:hAnsi="Times New Roman" w:cs="Times New Roman"/>
                                <w:b/>
                                <w:bCs/>
                                <w:sz w:val="28"/>
                                <w:szCs w:val="28"/>
                              </w:rPr>
                            </w:pPr>
                          </w:p>
                          <w:p w14:paraId="63F8D974" w14:textId="77777777" w:rsidR="00D76FA6" w:rsidRDefault="00D76FA6" w:rsidP="00356C54">
                            <w:pPr>
                              <w:jc w:val="center"/>
                              <w:rPr>
                                <w:rFonts w:ascii="Times New Roman" w:hAnsi="Times New Roman" w:cs="Times New Roman"/>
                                <w:b/>
                                <w:bCs/>
                                <w:sz w:val="28"/>
                                <w:szCs w:val="28"/>
                              </w:rPr>
                            </w:pPr>
                          </w:p>
                          <w:p w14:paraId="5CBB2E6D" w14:textId="77777777" w:rsidR="00D76FA6" w:rsidRDefault="00D76FA6" w:rsidP="00356C54">
                            <w:pPr>
                              <w:jc w:val="center"/>
                              <w:rPr>
                                <w:rFonts w:ascii="Times New Roman" w:hAnsi="Times New Roman" w:cs="Times New Roman"/>
                                <w:b/>
                                <w:bCs/>
                                <w:sz w:val="28"/>
                                <w:szCs w:val="28"/>
                              </w:rPr>
                            </w:pPr>
                          </w:p>
                          <w:p w14:paraId="13F0EC09" w14:textId="77777777" w:rsidR="00D76FA6" w:rsidRDefault="00D76FA6" w:rsidP="00356C54">
                            <w:pPr>
                              <w:jc w:val="center"/>
                              <w:rPr>
                                <w:rFonts w:ascii="Times New Roman" w:hAnsi="Times New Roman" w:cs="Times New Roman"/>
                                <w:b/>
                                <w:bCs/>
                                <w:sz w:val="28"/>
                                <w:szCs w:val="28"/>
                              </w:rPr>
                            </w:pPr>
                          </w:p>
                          <w:p w14:paraId="1C9BBFFB" w14:textId="77777777" w:rsidR="00D76FA6" w:rsidRDefault="00D76FA6" w:rsidP="00356C54">
                            <w:pPr>
                              <w:jc w:val="center"/>
                              <w:rPr>
                                <w:rFonts w:ascii="Times New Roman" w:hAnsi="Times New Roman" w:cs="Times New Roman"/>
                                <w:b/>
                                <w:bCs/>
                                <w:sz w:val="28"/>
                                <w:szCs w:val="28"/>
                              </w:rPr>
                            </w:pPr>
                          </w:p>
                          <w:p w14:paraId="1E20C831" w14:textId="77777777" w:rsidR="00D76FA6" w:rsidRDefault="00D76FA6" w:rsidP="00356C5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6AACC8A1" w14:textId="77777777" w:rsidR="00D76FA6" w:rsidRPr="002A7178" w:rsidRDefault="00D76FA6" w:rsidP="00DF3339">
                            <w:pPr>
                              <w:rPr>
                                <w:rFonts w:ascii="Times New Roman" w:hAnsi="Times New Roman" w:cs="Times New Roman"/>
                                <w:b/>
                                <w:bCs/>
                                <w:sz w:val="28"/>
                                <w:szCs w:val="28"/>
                              </w:rPr>
                            </w:pPr>
                            <w:r>
                              <w:rPr>
                                <w:rFonts w:ascii="Times New Roman" w:hAnsi="Times New Roman" w:cs="Times New Roman"/>
                                <w:b/>
                                <w:bCs/>
                                <w:sz w:val="28"/>
                                <w:szCs w:val="28"/>
                              </w:rPr>
                              <w:t>“Cuestionario”</w:t>
                            </w:r>
                          </w:p>
                          <w:p w14:paraId="0199B79C" w14:textId="77777777" w:rsidR="00D76FA6" w:rsidRPr="00182AC4" w:rsidRDefault="00D76FA6" w:rsidP="00356C54">
                            <w:pPr>
                              <w:jc w:val="center"/>
                              <w:rPr>
                                <w:rFonts w:ascii="Times New Roman" w:hAnsi="Times New Roman" w:cs="Times New Roman"/>
                                <w:sz w:val="24"/>
                                <w:szCs w:val="24"/>
                              </w:rPr>
                            </w:pPr>
                          </w:p>
                          <w:p w14:paraId="01259D77" w14:textId="77777777" w:rsidR="00D76FA6" w:rsidRPr="00182AC4" w:rsidRDefault="00D76FA6" w:rsidP="00356C54">
                            <w:pPr>
                              <w:jc w:val="center"/>
                              <w:rPr>
                                <w:rFonts w:ascii="Times New Roman" w:hAnsi="Times New Roman" w:cs="Times New Roman"/>
                                <w:sz w:val="24"/>
                                <w:szCs w:val="24"/>
                              </w:rPr>
                            </w:pPr>
                          </w:p>
                          <w:p w14:paraId="1B167DC7" w14:textId="77777777" w:rsidR="00D76FA6" w:rsidRDefault="00D76FA6" w:rsidP="00356C54">
                            <w:pPr>
                              <w:jc w:val="center"/>
                              <w:rPr>
                                <w:rFonts w:ascii="Times New Roman" w:hAnsi="Times New Roman" w:cs="Times New Roman"/>
                                <w:sz w:val="24"/>
                                <w:szCs w:val="24"/>
                              </w:rPr>
                            </w:pPr>
                          </w:p>
                          <w:p w14:paraId="48E40C53" w14:textId="77777777" w:rsidR="00D76FA6" w:rsidRPr="00182AC4" w:rsidRDefault="00D76FA6" w:rsidP="00356C5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79DEB" id="_x0000_t202" coordsize="21600,21600" o:spt="202" path="m,l,21600r21600,l21600,xe">
                <v:stroke joinstyle="miter"/>
                <v:path gradientshapeok="t" o:connecttype="rect"/>
              </v:shapetype>
              <v:shape id="Cuadro de texto 3" o:spid="_x0000_s1026" type="#_x0000_t202" style="position:absolute;margin-left:-30.65pt;margin-top:113.15pt;width:466.3pt;height:25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" filled="f" stroked="f" strokeweight=".5pt">
                <v:textbox>
                  <w:txbxContent>
                    <w:p w14:paraId="3E516663" w14:textId="77777777" w:rsidR="00D76FA6" w:rsidRDefault="00D76FA6" w:rsidP="00F75D3D">
                      <w:pPr>
                        <w:rPr>
                          <w:rFonts w:ascii="Times New Roman" w:hAnsi="Times New Roman" w:cs="Times New Roman"/>
                          <w:b/>
                          <w:bCs/>
                          <w:sz w:val="24"/>
                          <w:szCs w:val="24"/>
                        </w:rPr>
                      </w:pPr>
                      <w:r w:rsidRPr="00F75D3D">
                        <w:rPr>
                          <w:rFonts w:ascii="Times New Roman" w:hAnsi="Times New Roman" w:cs="Times New Roman"/>
                          <w:b/>
                          <w:bCs/>
                          <w:sz w:val="24"/>
                          <w:szCs w:val="24"/>
                        </w:rPr>
                        <w:t>Teorías del desarrollo y aprendizaje en la primera infancia.</w:t>
                      </w:r>
                    </w:p>
                    <w:p w14:paraId="53D1B87C" w14:textId="77777777" w:rsidR="00D76FA6" w:rsidRPr="00BB35AA" w:rsidRDefault="00D76FA6" w:rsidP="00F75D3D">
                      <w:pPr>
                        <w:rPr>
                          <w:rFonts w:ascii="Times New Roman" w:hAnsi="Times New Roman" w:cs="Times New Roman"/>
                          <w:b/>
                          <w:bCs/>
                          <w:sz w:val="24"/>
                          <w:szCs w:val="24"/>
                        </w:rPr>
                      </w:pPr>
                      <w:r>
                        <w:rPr>
                          <w:rFonts w:ascii="Times New Roman" w:hAnsi="Times New Roman" w:cs="Times New Roman"/>
                          <w:b/>
                          <w:bCs/>
                          <w:sz w:val="24"/>
                          <w:szCs w:val="24"/>
                        </w:rPr>
                        <w:t xml:space="preserve">Docente: </w:t>
                      </w:r>
                      <w:r w:rsidRPr="00182AC4">
                        <w:rPr>
                          <w:rFonts w:ascii="Times New Roman" w:hAnsi="Times New Roman" w:cs="Times New Roman"/>
                          <w:sz w:val="24"/>
                          <w:szCs w:val="24"/>
                        </w:rPr>
                        <w:t>Gerardo Garza Alcalá</w:t>
                      </w:r>
                    </w:p>
                    <w:p w14:paraId="2F9F42B1" w14:textId="77777777" w:rsidR="00D76FA6" w:rsidRPr="00182AC4" w:rsidRDefault="00D76FA6" w:rsidP="00F75D3D">
                      <w:pPr>
                        <w:jc w:val="both"/>
                        <w:rPr>
                          <w:rFonts w:ascii="Times New Roman" w:hAnsi="Times New Roman" w:cs="Times New Roman"/>
                          <w:sz w:val="24"/>
                          <w:szCs w:val="24"/>
                        </w:rPr>
                      </w:pPr>
                      <w:r>
                        <w:rPr>
                          <w:rFonts w:ascii="Times New Roman" w:hAnsi="Times New Roman" w:cs="Times New Roman"/>
                          <w:sz w:val="24"/>
                          <w:szCs w:val="24"/>
                        </w:rPr>
                        <w:t>Grado y sección: 1° “A”</w:t>
                      </w:r>
                    </w:p>
                    <w:p w14:paraId="0BCE4B62" w14:textId="77777777" w:rsidR="00D76FA6" w:rsidRDefault="00D76FA6" w:rsidP="00F75D3D">
                      <w:pPr>
                        <w:jc w:val="both"/>
                        <w:rPr>
                          <w:rFonts w:ascii="Times New Roman" w:hAnsi="Times New Roman" w:cs="Times New Roman"/>
                          <w:sz w:val="24"/>
                          <w:szCs w:val="24"/>
                        </w:rPr>
                      </w:pPr>
                      <w:r w:rsidRPr="00182AC4">
                        <w:rPr>
                          <w:rFonts w:ascii="Times New Roman" w:hAnsi="Times New Roman" w:cs="Times New Roman"/>
                          <w:sz w:val="24"/>
                          <w:szCs w:val="24"/>
                        </w:rPr>
                        <w:t>Alumnas:</w:t>
                      </w:r>
                      <w:r>
                        <w:rPr>
                          <w:rFonts w:ascii="Times New Roman" w:hAnsi="Times New Roman" w:cs="Times New Roman"/>
                          <w:sz w:val="24"/>
                          <w:szCs w:val="24"/>
                        </w:rPr>
                        <w:t xml:space="preserve"> </w:t>
                      </w:r>
                      <w:r w:rsidRPr="00182AC4">
                        <w:rPr>
                          <w:rFonts w:ascii="Times New Roman" w:hAnsi="Times New Roman" w:cs="Times New Roman"/>
                          <w:sz w:val="24"/>
                          <w:szCs w:val="24"/>
                        </w:rPr>
                        <w:t>Daniela Monserrath Anzures Vázquez.</w:t>
                      </w:r>
                      <w:r>
                        <w:rPr>
                          <w:rFonts w:ascii="Times New Roman" w:hAnsi="Times New Roman" w:cs="Times New Roman"/>
                          <w:sz w:val="24"/>
                          <w:szCs w:val="24"/>
                        </w:rPr>
                        <w:t xml:space="preserve"> #2</w:t>
                      </w:r>
                    </w:p>
                    <w:p w14:paraId="042EA23B" w14:textId="77777777" w:rsidR="00D76FA6" w:rsidRDefault="00D76FA6" w:rsidP="00F75D3D">
                      <w:pPr>
                        <w:jc w:val="both"/>
                        <w:rPr>
                          <w:rFonts w:ascii="Times New Roman" w:hAnsi="Times New Roman" w:cs="Times New Roman"/>
                          <w:sz w:val="24"/>
                          <w:szCs w:val="24"/>
                        </w:rPr>
                      </w:pPr>
                      <w:r w:rsidRPr="00182AC4">
                        <w:rPr>
                          <w:rFonts w:ascii="Times New Roman" w:hAnsi="Times New Roman" w:cs="Times New Roman"/>
                          <w:sz w:val="24"/>
                          <w:szCs w:val="24"/>
                        </w:rPr>
                        <w:t>Miranda Aily Correa Escobedo.</w:t>
                      </w:r>
                      <w:r>
                        <w:rPr>
                          <w:rFonts w:ascii="Times New Roman" w:hAnsi="Times New Roman" w:cs="Times New Roman"/>
                          <w:sz w:val="24"/>
                          <w:szCs w:val="24"/>
                        </w:rPr>
                        <w:t xml:space="preserve"> #6</w:t>
                      </w:r>
                    </w:p>
                    <w:p w14:paraId="0C126AAF" w14:textId="77777777" w:rsidR="00D76FA6" w:rsidRDefault="00D76FA6" w:rsidP="00F75D3D">
                      <w:pPr>
                        <w:jc w:val="both"/>
                        <w:rPr>
                          <w:rFonts w:ascii="Times New Roman" w:hAnsi="Times New Roman" w:cs="Times New Roman"/>
                          <w:sz w:val="24"/>
                          <w:szCs w:val="24"/>
                        </w:rPr>
                      </w:pPr>
                      <w:r w:rsidRPr="00182AC4">
                        <w:rPr>
                          <w:rFonts w:ascii="Times New Roman" w:hAnsi="Times New Roman" w:cs="Times New Roman"/>
                          <w:sz w:val="24"/>
                          <w:szCs w:val="24"/>
                        </w:rPr>
                        <w:t>Jessica Nohemí Pérez Flores.</w:t>
                      </w:r>
                      <w:r>
                        <w:rPr>
                          <w:rFonts w:ascii="Times New Roman" w:hAnsi="Times New Roman" w:cs="Times New Roman"/>
                          <w:sz w:val="24"/>
                          <w:szCs w:val="24"/>
                        </w:rPr>
                        <w:t xml:space="preserve"> #21</w:t>
                      </w:r>
                    </w:p>
                    <w:p w14:paraId="3993665C" w14:textId="77777777" w:rsidR="00D76FA6" w:rsidRDefault="00D76FA6" w:rsidP="00F75D3D">
                      <w:pPr>
                        <w:jc w:val="both"/>
                        <w:rPr>
                          <w:rFonts w:ascii="Times New Roman" w:hAnsi="Times New Roman" w:cs="Times New Roman"/>
                          <w:sz w:val="24"/>
                          <w:szCs w:val="24"/>
                        </w:rPr>
                      </w:pPr>
                      <w:r w:rsidRPr="00182AC4">
                        <w:rPr>
                          <w:rFonts w:ascii="Times New Roman" w:hAnsi="Times New Roman" w:cs="Times New Roman"/>
                          <w:sz w:val="24"/>
                          <w:szCs w:val="24"/>
                        </w:rPr>
                        <w:t>Naomi Amheli Solís Quiroz.</w:t>
                      </w:r>
                      <w:r>
                        <w:rPr>
                          <w:rFonts w:ascii="Times New Roman" w:hAnsi="Times New Roman" w:cs="Times New Roman"/>
                          <w:sz w:val="24"/>
                          <w:szCs w:val="24"/>
                        </w:rPr>
                        <w:t xml:space="preserve"> #27</w:t>
                      </w:r>
                    </w:p>
                    <w:p w14:paraId="66CAA665" w14:textId="77777777" w:rsidR="00D76FA6" w:rsidRPr="00385B7F" w:rsidRDefault="00D76FA6" w:rsidP="00385B7F">
                      <w:pPr>
                        <w:jc w:val="center"/>
                        <w:rPr>
                          <w:rFonts w:ascii="Times New Roman" w:hAnsi="Times New Roman" w:cs="Times New Roman"/>
                          <w:b/>
                          <w:sz w:val="28"/>
                          <w:szCs w:val="24"/>
                        </w:rPr>
                      </w:pPr>
                      <w:r w:rsidRPr="00385B7F">
                        <w:rPr>
                          <w:rFonts w:ascii="Times New Roman" w:hAnsi="Times New Roman" w:cs="Times New Roman"/>
                          <w:b/>
                          <w:sz w:val="28"/>
                          <w:szCs w:val="24"/>
                        </w:rPr>
                        <w:t>Evidencia de  unidad 3 Estrategia de intervención</w:t>
                      </w:r>
                    </w:p>
                    <w:p w14:paraId="075E5BC5" w14:textId="77777777" w:rsidR="00D76FA6" w:rsidRDefault="00D76FA6" w:rsidP="00F75D3D">
                      <w:pPr>
                        <w:jc w:val="both"/>
                        <w:rPr>
                          <w:rFonts w:ascii="Times New Roman" w:hAnsi="Times New Roman" w:cs="Times New Roman"/>
                          <w:sz w:val="24"/>
                          <w:szCs w:val="24"/>
                        </w:rPr>
                      </w:pPr>
                    </w:p>
                    <w:p w14:paraId="49F33755" w14:textId="77777777" w:rsidR="00D76FA6" w:rsidRPr="00425163" w:rsidRDefault="00D76FA6" w:rsidP="00425163">
                      <w:pPr>
                        <w:jc w:val="center"/>
                        <w:rPr>
                          <w:rFonts w:ascii="Times New Roman" w:hAnsi="Times New Roman" w:cs="Times New Roman"/>
                          <w:b/>
                          <w:bCs/>
                          <w:sz w:val="28"/>
                          <w:szCs w:val="28"/>
                        </w:rPr>
                      </w:pPr>
                      <w:r>
                        <w:rPr>
                          <w:rFonts w:ascii="Times New Roman" w:hAnsi="Times New Roman" w:cs="Times New Roman"/>
                          <w:b/>
                          <w:bCs/>
                          <w:sz w:val="28"/>
                          <w:szCs w:val="28"/>
                        </w:rPr>
                        <w:t>UNIDAD 3. APRENDIZAJE APLICADO EN EL AULA: UNA APROXIMACIÓN AL PROYECTO DE INTERVENCIÓN EDUCATIVA</w:t>
                      </w:r>
                    </w:p>
                    <w:p w14:paraId="129E9C83" w14:textId="77777777" w:rsidR="00D76FA6" w:rsidRDefault="00D76FA6" w:rsidP="00356C54">
                      <w:pPr>
                        <w:jc w:val="center"/>
                        <w:rPr>
                          <w:rFonts w:ascii="Times New Roman" w:hAnsi="Times New Roman" w:cs="Times New Roman"/>
                          <w:b/>
                          <w:bCs/>
                          <w:sz w:val="28"/>
                          <w:szCs w:val="28"/>
                        </w:rPr>
                      </w:pPr>
                    </w:p>
                    <w:p w14:paraId="69E6FEE4" w14:textId="77777777" w:rsidR="00D76FA6" w:rsidRDefault="00D76FA6" w:rsidP="00356C54">
                      <w:pPr>
                        <w:jc w:val="center"/>
                        <w:rPr>
                          <w:rFonts w:ascii="Times New Roman" w:hAnsi="Times New Roman" w:cs="Times New Roman"/>
                          <w:b/>
                          <w:bCs/>
                          <w:sz w:val="28"/>
                          <w:szCs w:val="28"/>
                        </w:rPr>
                      </w:pPr>
                    </w:p>
                    <w:p w14:paraId="5DCD5E99" w14:textId="77777777" w:rsidR="00D76FA6" w:rsidRDefault="00D76FA6" w:rsidP="00356C54">
                      <w:pPr>
                        <w:jc w:val="center"/>
                        <w:rPr>
                          <w:rFonts w:ascii="Times New Roman" w:hAnsi="Times New Roman" w:cs="Times New Roman"/>
                          <w:b/>
                          <w:bCs/>
                          <w:sz w:val="28"/>
                          <w:szCs w:val="28"/>
                        </w:rPr>
                      </w:pPr>
                    </w:p>
                    <w:p w14:paraId="2AB2F165" w14:textId="77777777" w:rsidR="00D76FA6" w:rsidRDefault="00D76FA6" w:rsidP="00356C54">
                      <w:pPr>
                        <w:jc w:val="center"/>
                        <w:rPr>
                          <w:rFonts w:ascii="Times New Roman" w:hAnsi="Times New Roman" w:cs="Times New Roman"/>
                          <w:b/>
                          <w:bCs/>
                          <w:sz w:val="28"/>
                          <w:szCs w:val="28"/>
                        </w:rPr>
                      </w:pPr>
                    </w:p>
                    <w:p w14:paraId="2DE3730E" w14:textId="77777777" w:rsidR="00D76FA6" w:rsidRDefault="00D76FA6" w:rsidP="00356C54">
                      <w:pPr>
                        <w:jc w:val="center"/>
                        <w:rPr>
                          <w:rFonts w:ascii="Times New Roman" w:hAnsi="Times New Roman" w:cs="Times New Roman"/>
                          <w:b/>
                          <w:bCs/>
                          <w:sz w:val="28"/>
                          <w:szCs w:val="28"/>
                        </w:rPr>
                      </w:pPr>
                    </w:p>
                    <w:p w14:paraId="09C19EE1" w14:textId="77777777" w:rsidR="00D76FA6" w:rsidRDefault="00D76FA6" w:rsidP="00356C54">
                      <w:pPr>
                        <w:jc w:val="center"/>
                        <w:rPr>
                          <w:rFonts w:ascii="Times New Roman" w:hAnsi="Times New Roman" w:cs="Times New Roman"/>
                          <w:b/>
                          <w:bCs/>
                          <w:sz w:val="28"/>
                          <w:szCs w:val="28"/>
                        </w:rPr>
                      </w:pPr>
                    </w:p>
                    <w:p w14:paraId="63F8D974" w14:textId="77777777" w:rsidR="00D76FA6" w:rsidRDefault="00D76FA6" w:rsidP="00356C54">
                      <w:pPr>
                        <w:jc w:val="center"/>
                        <w:rPr>
                          <w:rFonts w:ascii="Times New Roman" w:hAnsi="Times New Roman" w:cs="Times New Roman"/>
                          <w:b/>
                          <w:bCs/>
                          <w:sz w:val="28"/>
                          <w:szCs w:val="28"/>
                        </w:rPr>
                      </w:pPr>
                    </w:p>
                    <w:p w14:paraId="5CBB2E6D" w14:textId="77777777" w:rsidR="00D76FA6" w:rsidRDefault="00D76FA6" w:rsidP="00356C54">
                      <w:pPr>
                        <w:jc w:val="center"/>
                        <w:rPr>
                          <w:rFonts w:ascii="Times New Roman" w:hAnsi="Times New Roman" w:cs="Times New Roman"/>
                          <w:b/>
                          <w:bCs/>
                          <w:sz w:val="28"/>
                          <w:szCs w:val="28"/>
                        </w:rPr>
                      </w:pPr>
                    </w:p>
                    <w:p w14:paraId="13F0EC09" w14:textId="77777777" w:rsidR="00D76FA6" w:rsidRDefault="00D76FA6" w:rsidP="00356C54">
                      <w:pPr>
                        <w:jc w:val="center"/>
                        <w:rPr>
                          <w:rFonts w:ascii="Times New Roman" w:hAnsi="Times New Roman" w:cs="Times New Roman"/>
                          <w:b/>
                          <w:bCs/>
                          <w:sz w:val="28"/>
                          <w:szCs w:val="28"/>
                        </w:rPr>
                      </w:pPr>
                    </w:p>
                    <w:p w14:paraId="1C9BBFFB" w14:textId="77777777" w:rsidR="00D76FA6" w:rsidRDefault="00D76FA6" w:rsidP="00356C54">
                      <w:pPr>
                        <w:jc w:val="center"/>
                        <w:rPr>
                          <w:rFonts w:ascii="Times New Roman" w:hAnsi="Times New Roman" w:cs="Times New Roman"/>
                          <w:b/>
                          <w:bCs/>
                          <w:sz w:val="28"/>
                          <w:szCs w:val="28"/>
                        </w:rPr>
                      </w:pPr>
                    </w:p>
                    <w:p w14:paraId="1E20C831" w14:textId="77777777" w:rsidR="00D76FA6" w:rsidRDefault="00D76FA6" w:rsidP="00356C5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6AACC8A1" w14:textId="77777777" w:rsidR="00D76FA6" w:rsidRPr="002A7178" w:rsidRDefault="00D76FA6" w:rsidP="00DF3339">
                      <w:pPr>
                        <w:rPr>
                          <w:rFonts w:ascii="Times New Roman" w:hAnsi="Times New Roman" w:cs="Times New Roman"/>
                          <w:b/>
                          <w:bCs/>
                          <w:sz w:val="28"/>
                          <w:szCs w:val="28"/>
                        </w:rPr>
                      </w:pPr>
                      <w:r>
                        <w:rPr>
                          <w:rFonts w:ascii="Times New Roman" w:hAnsi="Times New Roman" w:cs="Times New Roman"/>
                          <w:b/>
                          <w:bCs/>
                          <w:sz w:val="28"/>
                          <w:szCs w:val="28"/>
                        </w:rPr>
                        <w:t>“Cuestionario”</w:t>
                      </w:r>
                    </w:p>
                    <w:p w14:paraId="0199B79C" w14:textId="77777777" w:rsidR="00D76FA6" w:rsidRPr="00182AC4" w:rsidRDefault="00D76FA6" w:rsidP="00356C54">
                      <w:pPr>
                        <w:jc w:val="center"/>
                        <w:rPr>
                          <w:rFonts w:ascii="Times New Roman" w:hAnsi="Times New Roman" w:cs="Times New Roman"/>
                          <w:sz w:val="24"/>
                          <w:szCs w:val="24"/>
                        </w:rPr>
                      </w:pPr>
                    </w:p>
                    <w:p w14:paraId="01259D77" w14:textId="77777777" w:rsidR="00D76FA6" w:rsidRPr="00182AC4" w:rsidRDefault="00D76FA6" w:rsidP="00356C54">
                      <w:pPr>
                        <w:jc w:val="center"/>
                        <w:rPr>
                          <w:rFonts w:ascii="Times New Roman" w:hAnsi="Times New Roman" w:cs="Times New Roman"/>
                          <w:sz w:val="24"/>
                          <w:szCs w:val="24"/>
                        </w:rPr>
                      </w:pPr>
                    </w:p>
                    <w:p w14:paraId="1B167DC7" w14:textId="77777777" w:rsidR="00D76FA6" w:rsidRDefault="00D76FA6" w:rsidP="00356C54">
                      <w:pPr>
                        <w:jc w:val="center"/>
                        <w:rPr>
                          <w:rFonts w:ascii="Times New Roman" w:hAnsi="Times New Roman" w:cs="Times New Roman"/>
                          <w:sz w:val="24"/>
                          <w:szCs w:val="24"/>
                        </w:rPr>
                      </w:pPr>
                    </w:p>
                    <w:p w14:paraId="48E40C53" w14:textId="77777777" w:rsidR="00D76FA6" w:rsidRPr="00182AC4" w:rsidRDefault="00D76FA6" w:rsidP="00356C54">
                      <w:pPr>
                        <w:jc w:val="center"/>
                        <w:rPr>
                          <w:rFonts w:ascii="Times New Roman" w:hAnsi="Times New Roman" w:cs="Times New Roman"/>
                          <w:sz w:val="24"/>
                          <w:szCs w:val="24"/>
                        </w:rPr>
                      </w:pPr>
                    </w:p>
                  </w:txbxContent>
                </v:textbox>
              </v:shape>
            </w:pict>
          </mc:Fallback>
        </mc:AlternateContent>
      </w:r>
    </w:p>
    <w:p w14:paraId="49277A42" w14:textId="77777777" w:rsidR="00D76FA6" w:rsidRPr="00B07CA1" w:rsidRDefault="00D76FA6">
      <w:pPr>
        <w:rPr>
          <w:rFonts w:ascii="Amasis MT Pro" w:hAnsi="Amasis MT Pro"/>
          <w:b/>
          <w:bCs/>
          <w:sz w:val="28"/>
          <w:szCs w:val="28"/>
        </w:rPr>
      </w:pPr>
    </w:p>
    <w:p w14:paraId="0A8A11B1" w14:textId="77777777" w:rsidR="00D76FA6" w:rsidRDefault="00D76FA6"/>
    <w:p w14:paraId="6DD5735D" w14:textId="77777777" w:rsidR="00D76FA6" w:rsidRDefault="00D76FA6"/>
    <w:p w14:paraId="30B79C3D" w14:textId="2E920D5E" w:rsidR="00D76FA6" w:rsidRDefault="001E4F28">
      <w:r>
        <w:rPr>
          <w:noProof/>
        </w:rPr>
        <mc:AlternateContent>
          <mc:Choice Requires="wps">
            <w:drawing>
              <wp:anchor distT="45720" distB="45720" distL="114300" distR="114300" simplePos="0" relativeHeight="251730944" behindDoc="0" locked="0" layoutInCell="1" allowOverlap="1" wp14:anchorId="2B4D8C16" wp14:editId="7C3E01BB">
                <wp:simplePos x="0" y="0"/>
                <wp:positionH relativeFrom="column">
                  <wp:posOffset>4239895</wp:posOffset>
                </wp:positionH>
                <wp:positionV relativeFrom="paragraph">
                  <wp:posOffset>4290060</wp:posOffset>
                </wp:positionV>
                <wp:extent cx="2323465" cy="382905"/>
                <wp:effectExtent l="0" t="0" r="19685" b="17145"/>
                <wp:wrapSquare wrapText="bothSides"/>
                <wp:docPr id="49" name="Cuadro de texto 49"/>
                <wp:cNvGraphicFramePr/>
                <a:graphic xmlns:a="http://schemas.openxmlformats.org/drawingml/2006/main">
                  <a:graphicData uri="http://schemas.microsoft.com/office/word/2010/wordprocessingShape">
                    <wps:wsp>
                      <wps:cNvSpPr txBox="1"/>
                      <wps:spPr>
                        <a:xfrm>
                          <a:off x="0" y="0"/>
                          <a:ext cx="2323465" cy="382905"/>
                        </a:xfrm>
                        <a:prstGeom prst="rect">
                          <a:avLst/>
                        </a:prstGeom>
                        <a:solidFill>
                          <a:prstClr val="white"/>
                        </a:solidFill>
                        <a:ln w="6350">
                          <a:solidFill>
                            <a:schemeClr val="bg1"/>
                          </a:solidFill>
                        </a:ln>
                      </wps:spPr>
                      <wps:txbx>
                        <w:txbxContent>
                          <w:p w14:paraId="421D2C15" w14:textId="2A5DE26B" w:rsidR="00D76FA6" w:rsidRPr="008301BA" w:rsidRDefault="00633B9D">
                            <w:pPr>
                              <w:rPr>
                                <w:rFonts w:ascii="Amasis MT Pro" w:hAnsi="Amasis MT Pro"/>
                              </w:rPr>
                            </w:pPr>
                            <w:r>
                              <w:rPr>
                                <w:rFonts w:ascii="Amasis MT Pro" w:hAnsi="Amasis MT Pro"/>
                                <w:lang w:val="es-US"/>
                              </w:rPr>
                              <w:t>Enero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D8C16" id="Cuadro de texto 49" o:spid="_x0000_s1027" type="#_x0000_t202" style="position:absolute;margin-left:333.85pt;margin-top:337.8pt;width:182.95pt;height:30.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" strokecolor="white [3212]" strokeweight=".5pt">
                <v:textbox>
                  <w:txbxContent>
                    <w:p w14:paraId="421D2C15" w14:textId="2A5DE26B" w:rsidR="00D76FA6" w:rsidRPr="008301BA" w:rsidRDefault="00633B9D">
                      <w:pPr>
                        <w:rPr>
                          <w:rFonts w:ascii="Amasis MT Pro" w:hAnsi="Amasis MT Pro"/>
                        </w:rPr>
                      </w:pPr>
                      <w:r>
                        <w:rPr>
                          <w:rFonts w:ascii="Amasis MT Pro" w:hAnsi="Amasis MT Pro"/>
                          <w:lang w:val="es-US"/>
                        </w:rPr>
                        <w:t>Enero 2024.</w:t>
                      </w:r>
                    </w:p>
                  </w:txbxContent>
                </v:textbox>
                <w10:wrap type="square"/>
              </v:shape>
            </w:pict>
          </mc:Fallback>
        </mc:AlternateContent>
      </w:r>
      <w:r w:rsidR="00633B9D">
        <w:rPr>
          <w:noProof/>
        </w:rPr>
        <mc:AlternateContent>
          <mc:Choice Requires="wps">
            <w:drawing>
              <wp:anchor distT="45720" distB="45720" distL="114300" distR="114300" simplePos="0" relativeHeight="251731968" behindDoc="0" locked="0" layoutInCell="1" allowOverlap="1" wp14:anchorId="41DB960D" wp14:editId="491DCA65">
                <wp:simplePos x="0" y="0"/>
                <wp:positionH relativeFrom="column">
                  <wp:posOffset>-622935</wp:posOffset>
                </wp:positionH>
                <wp:positionV relativeFrom="paragraph">
                  <wp:posOffset>2049145</wp:posOffset>
                </wp:positionV>
                <wp:extent cx="6700520" cy="2299970"/>
                <wp:effectExtent l="0" t="0" r="24130" b="24130"/>
                <wp:wrapSquare wrapText="bothSides"/>
                <wp:docPr id="51" name="Cuadro de texto 51"/>
                <wp:cNvGraphicFramePr/>
                <a:graphic xmlns:a="http://schemas.openxmlformats.org/drawingml/2006/main">
                  <a:graphicData uri="http://schemas.microsoft.com/office/word/2010/wordprocessingShape">
                    <wps:wsp>
                      <wps:cNvSpPr txBox="1"/>
                      <wps:spPr>
                        <a:xfrm>
                          <a:off x="0" y="0"/>
                          <a:ext cx="6700520" cy="2299970"/>
                        </a:xfrm>
                        <a:prstGeom prst="rect">
                          <a:avLst/>
                        </a:prstGeom>
                        <a:solidFill>
                          <a:prstClr val="white"/>
                        </a:solidFill>
                        <a:ln w="6350">
                          <a:solidFill>
                            <a:schemeClr val="bg1"/>
                          </a:solidFill>
                        </a:ln>
                      </wps:spPr>
                      <wps:txbx>
                        <w:txbxContent>
                          <w:p w14:paraId="59FB9E32" w14:textId="77777777" w:rsidR="00D76FA6" w:rsidRDefault="00D76FA6">
                            <w:pPr>
                              <w:rPr>
                                <w:b/>
                                <w:bCs/>
                              </w:rPr>
                            </w:pPr>
                            <w:r>
                              <w:rPr>
                                <w:b/>
                                <w:bCs/>
                              </w:rPr>
                              <w:t>Desempeños</w:t>
                            </w:r>
                          </w:p>
                          <w:p w14:paraId="24F0CBA4" w14:textId="77777777" w:rsidR="00D76FA6" w:rsidRDefault="00D76FA6">
                            <w:r>
                              <w:rPr>
                                <w:b/>
                                <w:bCs/>
                              </w:rPr>
                              <w:t xml:space="preserve">• </w:t>
                            </w:r>
                            <w:r w:rsidRPr="002D4294">
                              <w:t xml:space="preserve">Comprende la diversidad que existe en su grupo, asociada a las individualidades familiares, </w:t>
                            </w:r>
                            <w:r>
                              <w:t>so</w:t>
                            </w:r>
                            <w:r w:rsidRPr="002D4294">
                              <w:t>ciales, lingüísticas y de género, para utilizarla como op</w:t>
                            </w:r>
                            <w:r>
                              <w:t>ortunidad de aprendizaje, fomentando en la población de preescolar, su reconocimiento y aprecio a través del diálogo y el intercambio intercultural, sobre la base de la igualdad sustantiva, la equidad social y educativa, y el respeto mutuo a las diferencias.</w:t>
                            </w:r>
                          </w:p>
                          <w:p w14:paraId="44C1267F" w14:textId="77777777" w:rsidR="00D76FA6" w:rsidRDefault="00D76FA6">
                            <w:r>
                              <w:t xml:space="preserve">•Detecta los niveles de desarrollo de los niños y las niñas vinculados a los procesos y estilos de aprendizaje para determinar propuestas y metodologías pertinentes en una atención diferenciada. </w:t>
                            </w:r>
                          </w:p>
                          <w:p w14:paraId="40EEC0C3" w14:textId="77777777" w:rsidR="00D76FA6" w:rsidRDefault="00D76FA6">
                            <w:r>
                              <w:t>• Conoce y se actualiza en torno de las teorías del desarrollo infantil y las teorías pedagógicas para comprender y analizar los fundamentos, enfoques, metodologías y aquellas concepciones que subyacen en los planes y programas del modelo educativo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B960D" id="Cuadro de texto 51" o:spid="_x0000_s1028" type="#_x0000_t202" style="position:absolute;margin-left:-49.05pt;margin-top:161.35pt;width:527.6pt;height:181.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" strokecolor="white [3212]" strokeweight=".5pt">
                <v:textbox>
                  <w:txbxContent>
                    <w:p w14:paraId="59FB9E32" w14:textId="77777777" w:rsidR="00D76FA6" w:rsidRDefault="00D76FA6">
                      <w:pPr>
                        <w:rPr>
                          <w:b/>
                          <w:bCs/>
                        </w:rPr>
                      </w:pPr>
                      <w:r>
                        <w:rPr>
                          <w:b/>
                          <w:bCs/>
                        </w:rPr>
                        <w:t>Desempeños</w:t>
                      </w:r>
                    </w:p>
                    <w:p w14:paraId="24F0CBA4" w14:textId="77777777" w:rsidR="00D76FA6" w:rsidRDefault="00D76FA6">
                      <w:r>
                        <w:rPr>
                          <w:b/>
                          <w:bCs/>
                        </w:rPr>
                        <w:t xml:space="preserve">• </w:t>
                      </w:r>
                      <w:r w:rsidRPr="002D4294">
                        <w:t xml:space="preserve">Comprende la diversidad que existe en su grupo, asociada a las individualidades familiares, </w:t>
                      </w:r>
                      <w:r>
                        <w:t>so</w:t>
                      </w:r>
                      <w:r w:rsidRPr="002D4294">
                        <w:t>ciales, lingüísticas y de género, para utilizarla como op</w:t>
                      </w:r>
                      <w:r>
                        <w:t>ortunidad de aprendizaje, fomentando en la población de preescolar, su reconocimiento y aprecio a través del diálogo y el intercambio intercultural, sobre la base de la igualdad sustantiva, la equidad social y educativa, y el respeto mutuo a las diferencias.</w:t>
                      </w:r>
                    </w:p>
                    <w:p w14:paraId="44C1267F" w14:textId="77777777" w:rsidR="00D76FA6" w:rsidRDefault="00D76FA6">
                      <w:r>
                        <w:t xml:space="preserve">•Detecta los niveles de desarrollo de los niños y las niñas vinculados a los procesos y estilos de aprendizaje para determinar propuestas y metodologías pertinentes en una atención diferenciada. </w:t>
                      </w:r>
                    </w:p>
                    <w:p w14:paraId="40EEC0C3" w14:textId="77777777" w:rsidR="00D76FA6" w:rsidRDefault="00D76FA6">
                      <w:r>
                        <w:t>• Conoce y se actualiza en torno de las teorías del desarrollo infantil y las teorías pedagógicas para comprender y analizar los fundamentos, enfoques, metodologías y aquellas concepciones que subyacen en los planes y programas del modelo educativo vigente.</w:t>
                      </w:r>
                    </w:p>
                  </w:txbxContent>
                </v:textbox>
                <w10:wrap type="square"/>
              </v:shape>
            </w:pict>
          </mc:Fallback>
        </mc:AlternateContent>
      </w:r>
      <w:r w:rsidR="00D76FA6">
        <w:rPr>
          <w:noProof/>
        </w:rPr>
        <mc:AlternateContent>
          <mc:Choice Requires="wps">
            <w:drawing>
              <wp:anchor distT="45720" distB="45720" distL="114300" distR="114300" simplePos="0" relativeHeight="251729920" behindDoc="0" locked="0" layoutInCell="1" allowOverlap="1" wp14:anchorId="0885288A" wp14:editId="3773C33B">
                <wp:simplePos x="0" y="0"/>
                <wp:positionH relativeFrom="column">
                  <wp:posOffset>-574675</wp:posOffset>
                </wp:positionH>
                <wp:positionV relativeFrom="paragraph">
                  <wp:posOffset>4827905</wp:posOffset>
                </wp:positionV>
                <wp:extent cx="3444240" cy="319405"/>
                <wp:effectExtent l="0" t="0" r="22860" b="23495"/>
                <wp:wrapSquare wrapText="bothSides"/>
                <wp:docPr id="50" name="Cuadro de texto 50"/>
                <wp:cNvGraphicFramePr/>
                <a:graphic xmlns:a="http://schemas.openxmlformats.org/drawingml/2006/main">
                  <a:graphicData uri="http://schemas.microsoft.com/office/word/2010/wordprocessingShape">
                    <wps:wsp>
                      <wps:cNvSpPr txBox="1"/>
                      <wps:spPr>
                        <a:xfrm>
                          <a:off x="0" y="0"/>
                          <a:ext cx="3444240" cy="319405"/>
                        </a:xfrm>
                        <a:prstGeom prst="rect">
                          <a:avLst/>
                        </a:prstGeom>
                        <a:solidFill>
                          <a:prstClr val="white"/>
                        </a:solidFill>
                        <a:ln w="6350">
                          <a:solidFill>
                            <a:schemeClr val="bg1"/>
                          </a:solidFill>
                        </a:ln>
                      </wps:spPr>
                      <wps:txbx>
                        <w:txbxContent>
                          <w:p w14:paraId="15D00068" w14:textId="6EF96CD7" w:rsidR="00D76FA6" w:rsidRPr="001F62C8" w:rsidRDefault="00D76FA6">
                            <w:pPr>
                              <w:rPr>
                                <w:rFonts w:ascii="Amasis MT Pro" w:hAnsi="Amasis MT Pro"/>
                              </w:rPr>
                            </w:pPr>
                            <w:r w:rsidRPr="001F62C8">
                              <w:rPr>
                                <w:rFonts w:ascii="Amasis MT Pro" w:hAnsi="Amasis MT Pro"/>
                              </w:rPr>
                              <w:t>Saltillo</w:t>
                            </w:r>
                            <w:r w:rsidR="00633B9D">
                              <w:rPr>
                                <w:rFonts w:ascii="Amasis MT Pro" w:hAnsi="Amasis MT Pro"/>
                              </w:rPr>
                              <w:t>,</w:t>
                            </w:r>
                            <w:r w:rsidRPr="001F62C8">
                              <w:rPr>
                                <w:rFonts w:ascii="Amasis MT Pro" w:hAnsi="Amasis MT Pro"/>
                              </w:rPr>
                              <w:t xml:space="preserve"> Coahuila de Zaragoza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288A" id="Cuadro de texto 50" o:spid="_x0000_s1029" type="#_x0000_t202" style="position:absolute;margin-left:-45.25pt;margin-top:380.15pt;width:271.2pt;height:25.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" strokecolor="white [3212]" strokeweight=".5pt">
                <v:textbox>
                  <w:txbxContent>
                    <w:p w14:paraId="15D00068" w14:textId="6EF96CD7" w:rsidR="00D76FA6" w:rsidRPr="001F62C8" w:rsidRDefault="00D76FA6">
                      <w:pPr>
                        <w:rPr>
                          <w:rFonts w:ascii="Amasis MT Pro" w:hAnsi="Amasis MT Pro"/>
                        </w:rPr>
                      </w:pPr>
                      <w:r w:rsidRPr="001F62C8">
                        <w:rPr>
                          <w:rFonts w:ascii="Amasis MT Pro" w:hAnsi="Amasis MT Pro"/>
                        </w:rPr>
                        <w:t>Saltillo</w:t>
                      </w:r>
                      <w:r w:rsidR="00633B9D">
                        <w:rPr>
                          <w:rFonts w:ascii="Amasis MT Pro" w:hAnsi="Amasis MT Pro"/>
                        </w:rPr>
                        <w:t>,</w:t>
                      </w:r>
                      <w:r w:rsidRPr="001F62C8">
                        <w:rPr>
                          <w:rFonts w:ascii="Amasis MT Pro" w:hAnsi="Amasis MT Pro"/>
                        </w:rPr>
                        <w:t xml:space="preserve"> Coahuila de Zaragoza </w:t>
                      </w:r>
                    </w:p>
                  </w:txbxContent>
                </v:textbox>
                <w10:wrap type="square"/>
              </v:shape>
            </w:pict>
          </mc:Fallback>
        </mc:AlternateContent>
      </w:r>
      <w:r w:rsidR="00D76FA6">
        <w:br w:type="page"/>
      </w:r>
    </w:p>
    <w:p w14:paraId="3C503139" w14:textId="2B27BD33" w:rsidR="008D331C" w:rsidRPr="008D331C" w:rsidRDefault="008D331C" w:rsidP="008D331C">
      <w:pPr>
        <w:rPr>
          <w:b/>
          <w:sz w:val="32"/>
          <w:lang w:val="es-ES"/>
        </w:rPr>
      </w:pPr>
      <w:r w:rsidRPr="008D331C">
        <w:rPr>
          <w:b/>
          <w:sz w:val="32"/>
          <w:lang w:val="es-ES"/>
        </w:rPr>
        <w:lastRenderedPageBreak/>
        <w:t>NATURALEZA DEL PROYECTO</w:t>
      </w:r>
    </w:p>
    <w:p w14:paraId="3A02BAA4" w14:textId="458556D2" w:rsidR="008D331C" w:rsidRPr="008D331C" w:rsidRDefault="008D331C" w:rsidP="008D331C">
      <w:pPr>
        <w:spacing w:line="360" w:lineRule="auto"/>
        <w:rPr>
          <w:rFonts w:ascii="Arial" w:hAnsi="Arial" w:cs="Arial"/>
          <w:sz w:val="24"/>
          <w:lang w:val="es-ES"/>
        </w:rPr>
      </w:pPr>
      <w:r w:rsidRPr="008D331C">
        <w:rPr>
          <w:rFonts w:ascii="Arial" w:hAnsi="Arial" w:cs="Arial"/>
          <w:sz w:val="24"/>
          <w:lang w:val="es-ES"/>
        </w:rPr>
        <w:t>Las actividades que se mostraran a continuación tienen como fin buscar soluciones principalmente enfocadas a ni</w:t>
      </w:r>
      <w:r>
        <w:rPr>
          <w:rFonts w:ascii="Arial" w:hAnsi="Arial" w:cs="Arial"/>
          <w:sz w:val="24"/>
          <w:lang w:val="es-ES"/>
        </w:rPr>
        <w:t>ñ</w:t>
      </w:r>
      <w:r w:rsidRPr="008D331C">
        <w:rPr>
          <w:rFonts w:ascii="Arial" w:hAnsi="Arial" w:cs="Arial"/>
          <w:sz w:val="24"/>
          <w:lang w:val="es-ES"/>
        </w:rPr>
        <w:t>os con problemas de control de emociones con el propósito de llegar a la autorregulación.</w:t>
      </w:r>
    </w:p>
    <w:p w14:paraId="5522AFF4" w14:textId="3186D52E" w:rsidR="008D331C" w:rsidRDefault="008D331C" w:rsidP="008D331C">
      <w:pPr>
        <w:spacing w:line="360" w:lineRule="auto"/>
        <w:rPr>
          <w:rFonts w:ascii="Arial" w:hAnsi="Arial" w:cs="Arial"/>
          <w:sz w:val="24"/>
          <w:lang w:val="es-ES"/>
        </w:rPr>
      </w:pPr>
      <w:r w:rsidRPr="008D331C">
        <w:rPr>
          <w:rFonts w:ascii="Arial" w:hAnsi="Arial" w:cs="Arial"/>
          <w:sz w:val="24"/>
          <w:lang w:val="es-ES"/>
        </w:rPr>
        <w:t xml:space="preserve">El jardín está en </w:t>
      </w:r>
      <w:r w:rsidR="00BC13DF">
        <w:rPr>
          <w:rFonts w:ascii="Arial" w:hAnsi="Arial" w:cs="Arial"/>
          <w:sz w:val="24"/>
          <w:lang w:val="es-ES"/>
        </w:rPr>
        <w:t>Col</w:t>
      </w:r>
      <w:r w:rsidR="007D4472">
        <w:rPr>
          <w:rFonts w:ascii="Arial" w:hAnsi="Arial" w:cs="Arial"/>
          <w:sz w:val="24"/>
          <w:lang w:val="es-ES"/>
        </w:rPr>
        <w:t>.</w:t>
      </w:r>
      <w:r w:rsidR="006F2101">
        <w:rPr>
          <w:rFonts w:ascii="Arial" w:hAnsi="Arial" w:cs="Arial"/>
          <w:sz w:val="24"/>
          <w:lang w:val="es-ES"/>
        </w:rPr>
        <w:t>18, Las Brisas Sector Poniente, 25225 Saltillo, Coah</w:t>
      </w:r>
      <w:r w:rsidR="007D4472">
        <w:rPr>
          <w:rFonts w:ascii="Arial" w:hAnsi="Arial" w:cs="Arial"/>
          <w:sz w:val="24"/>
          <w:lang w:val="es-ES"/>
        </w:rPr>
        <w:t>uila</w:t>
      </w:r>
      <w:r w:rsidRPr="008D331C">
        <w:rPr>
          <w:rFonts w:ascii="Arial" w:hAnsi="Arial" w:cs="Arial"/>
          <w:sz w:val="24"/>
          <w:lang w:val="es-ES"/>
        </w:rPr>
        <w:t>. El contexto es un muy ameno y "seguro" ya que los alumnos que están cursando el jardín de niños se conocen entre ellos por el contexto y la ubicación de sus casas, las maestras han sido las mismas por varios años lo que les da la seguridad y confianza a los padres de dejar a los niños dentro del jardín, al rededor del mismo podemos encontrar plazas y tienditas las cuales mencionan padres que han estado</w:t>
      </w:r>
      <w:r w:rsidR="00D36E11">
        <w:rPr>
          <w:rFonts w:ascii="Arial" w:hAnsi="Arial" w:cs="Arial"/>
          <w:sz w:val="24"/>
          <w:lang w:val="es-ES"/>
        </w:rPr>
        <w:t xml:space="preserve"> durante mucho t</w:t>
      </w:r>
      <w:r w:rsidRPr="008D331C">
        <w:rPr>
          <w:rFonts w:ascii="Arial" w:hAnsi="Arial" w:cs="Arial"/>
          <w:sz w:val="24"/>
          <w:lang w:val="es-ES"/>
        </w:rPr>
        <w:t>iempo ubicadas en el mismo lugar y los dueños siguen siendo la misma familia, las madres de familia del jardín se conocen entre ellas y tienen la confianza de dejar/mandar a los niños con ellas al jardín o eventos del mismo, dentro del jardín podemos ubicar varias aulas con diferentes uso cada una, cuentan con salón de usos múltiples, salón de cantos, y para maestros de apoyo así como también cada maestra tiene su respectivo salón de clases con su grupo asignado, el salón tiene grupos multigrado, solo cuentan con tres maestras de base y solo una cuenta con grupo único de 3° "A" una de las maestras restantes tiene el grupo de 1° y</w:t>
      </w:r>
      <w:r w:rsidR="00D36E11">
        <w:rPr>
          <w:rFonts w:ascii="Arial" w:hAnsi="Arial" w:cs="Arial"/>
          <w:sz w:val="24"/>
          <w:lang w:val="es-ES"/>
        </w:rPr>
        <w:t xml:space="preserve"> </w:t>
      </w:r>
      <w:r w:rsidRPr="008D331C">
        <w:rPr>
          <w:rFonts w:ascii="Arial" w:hAnsi="Arial" w:cs="Arial"/>
          <w:sz w:val="24"/>
          <w:lang w:val="es-ES"/>
        </w:rPr>
        <w:t>2° "A" y la última maestra está con 2° y 3° "B", cuentan con baños para los alumnos y maestros sin dejar a un lado baños para personas con discapacidad, cuentan con una bodega que está cerrada para el cuidado de los alumnos en la cual depositan materiales y cosas de limpieza. En el patio cuentan con área de juegos la cual está adecuada para prevenir los accidentes de los niños, tiene domo para que los niños no estén en el sol, el jardín cuenta con personal de apoyo como el conserje, maestra de USAER y maestra de artes, la convivencia entre las maestras es buena se apoyan mutuamente en cada situación.</w:t>
      </w:r>
    </w:p>
    <w:p w14:paraId="47A1D407" w14:textId="1350AA9F" w:rsidR="00CE1D17" w:rsidRPr="009A3AF0" w:rsidRDefault="00CE1D17" w:rsidP="009A3AF0">
      <w:pPr>
        <w:spacing w:line="360" w:lineRule="auto"/>
        <w:rPr>
          <w:rFonts w:ascii="Arial" w:hAnsi="Arial" w:cs="Arial"/>
          <w:sz w:val="24"/>
          <w:szCs w:val="24"/>
          <w:lang w:val="es-ES"/>
        </w:rPr>
      </w:pPr>
      <w:r>
        <w:rPr>
          <w:rFonts w:ascii="Arial" w:hAnsi="Arial" w:cs="Arial"/>
          <w:sz w:val="24"/>
          <w:lang w:val="es-ES"/>
        </w:rPr>
        <w:t xml:space="preserve">El salón, es de tamaño regular sin embargo la organización dentro de este no era la mejor, pues se encontraba muy desorganizado, las cortinas la mayorías del tiempo se encontraban cerradas lo cual hacia que el salón contra con poca luz, </w:t>
      </w:r>
      <w:r>
        <w:rPr>
          <w:rFonts w:ascii="Arial" w:hAnsi="Arial" w:cs="Arial"/>
          <w:sz w:val="24"/>
          <w:lang w:val="es-ES"/>
        </w:rPr>
        <w:lastRenderedPageBreak/>
        <w:t>dentro de el se encontraba un aire acondicionado</w:t>
      </w:r>
      <w:r w:rsidR="008D74BA">
        <w:rPr>
          <w:rFonts w:ascii="Arial" w:hAnsi="Arial" w:cs="Arial"/>
          <w:sz w:val="24"/>
          <w:lang w:val="es-ES"/>
        </w:rPr>
        <w:t xml:space="preserve"> aunque este no era utilizado</w:t>
      </w:r>
      <w:r>
        <w:rPr>
          <w:rFonts w:ascii="Arial" w:hAnsi="Arial" w:cs="Arial"/>
          <w:sz w:val="24"/>
          <w:lang w:val="es-ES"/>
        </w:rPr>
        <w:t xml:space="preserve">, un </w:t>
      </w:r>
      <w:r w:rsidRPr="009A3AF0">
        <w:rPr>
          <w:rFonts w:ascii="Arial" w:hAnsi="Arial" w:cs="Arial"/>
          <w:sz w:val="24"/>
          <w:szCs w:val="24"/>
          <w:lang w:val="es-ES"/>
        </w:rPr>
        <w:t xml:space="preserve">pizarrón en donde la maestra escribía y otro más el cual se usaba para </w:t>
      </w:r>
      <w:r w:rsidR="008D74BA" w:rsidRPr="009A3AF0">
        <w:rPr>
          <w:rFonts w:ascii="Arial" w:hAnsi="Arial" w:cs="Arial"/>
          <w:sz w:val="24"/>
          <w:szCs w:val="24"/>
          <w:lang w:val="es-ES"/>
        </w:rPr>
        <w:t xml:space="preserve">las proyecciones, un proyector, </w:t>
      </w:r>
      <w:proofErr w:type="spellStart"/>
      <w:r w:rsidR="008D74BA" w:rsidRPr="009A3AF0">
        <w:rPr>
          <w:rFonts w:ascii="Arial" w:hAnsi="Arial" w:cs="Arial"/>
          <w:sz w:val="24"/>
          <w:szCs w:val="24"/>
          <w:lang w:val="es-ES"/>
        </w:rPr>
        <w:t>lockers</w:t>
      </w:r>
      <w:proofErr w:type="spellEnd"/>
      <w:r w:rsidR="008D74BA" w:rsidRPr="009A3AF0">
        <w:rPr>
          <w:rFonts w:ascii="Arial" w:hAnsi="Arial" w:cs="Arial"/>
          <w:sz w:val="24"/>
          <w:szCs w:val="24"/>
          <w:lang w:val="es-ES"/>
        </w:rPr>
        <w:t>, en donde los niños guardaban  su material,</w:t>
      </w:r>
      <w:r w:rsidR="009A3AF0">
        <w:rPr>
          <w:rFonts w:ascii="Arial" w:hAnsi="Arial" w:cs="Arial"/>
          <w:sz w:val="24"/>
          <w:szCs w:val="24"/>
          <w:lang w:val="es-ES"/>
        </w:rPr>
        <w:t xml:space="preserve"> </w:t>
      </w:r>
      <w:r w:rsidR="008D74BA" w:rsidRPr="009A3AF0">
        <w:rPr>
          <w:rFonts w:ascii="Arial" w:hAnsi="Arial" w:cs="Arial"/>
          <w:sz w:val="24"/>
          <w:szCs w:val="24"/>
          <w:lang w:val="es-ES"/>
        </w:rPr>
        <w:t xml:space="preserve">7 mesas rectangulares, y 30 sillas una para cada niño, también se encontraba un escritorio y silla para la maestra, un bote de basura, un espejo pequeño que sirvió para que los niños se vieran este servía como un espacio de autoestima, y por ultimo contaba con un </w:t>
      </w:r>
      <w:r w:rsidR="00D87986" w:rsidRPr="009A3AF0">
        <w:rPr>
          <w:rFonts w:ascii="Arial" w:hAnsi="Arial" w:cs="Arial"/>
          <w:sz w:val="24"/>
          <w:szCs w:val="24"/>
          <w:lang w:val="es-ES"/>
        </w:rPr>
        <w:t>perchero</w:t>
      </w:r>
      <w:r w:rsidR="008D74BA" w:rsidRPr="009A3AF0">
        <w:rPr>
          <w:rFonts w:ascii="Arial" w:hAnsi="Arial" w:cs="Arial"/>
          <w:sz w:val="24"/>
          <w:szCs w:val="24"/>
          <w:lang w:val="es-ES"/>
        </w:rPr>
        <w:t xml:space="preserve"> en donde los niños colgaban sus loncheras.</w:t>
      </w:r>
    </w:p>
    <w:p w14:paraId="595685A9" w14:textId="18AE5FB8" w:rsidR="008D331C" w:rsidRDefault="00043114" w:rsidP="008D331C">
      <w:pPr>
        <w:spacing w:line="360" w:lineRule="auto"/>
        <w:rPr>
          <w:b/>
          <w:sz w:val="32"/>
          <w:lang w:val="es-ES"/>
        </w:rPr>
      </w:pPr>
      <w:r w:rsidRPr="009A3AF0">
        <w:rPr>
          <w:b/>
          <w:noProof/>
          <w:sz w:val="24"/>
          <w:szCs w:val="24"/>
          <w:lang w:val="es-ES"/>
        </w:rPr>
        <w:drawing>
          <wp:anchor distT="0" distB="0" distL="114300" distR="114300" simplePos="0" relativeHeight="251737088" behindDoc="0" locked="0" layoutInCell="1" allowOverlap="1" wp14:anchorId="391B9002" wp14:editId="72C52DF7">
            <wp:simplePos x="0" y="0"/>
            <wp:positionH relativeFrom="margin">
              <wp:posOffset>105410</wp:posOffset>
            </wp:positionH>
            <wp:positionV relativeFrom="paragraph">
              <wp:posOffset>74930</wp:posOffset>
            </wp:positionV>
            <wp:extent cx="2402840" cy="1802130"/>
            <wp:effectExtent l="0" t="0" r="0" b="7620"/>
            <wp:wrapNone/>
            <wp:docPr id="1249798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840" cy="1802130"/>
                    </a:xfrm>
                    <a:prstGeom prst="rect">
                      <a:avLst/>
                    </a:prstGeom>
                    <a:noFill/>
                  </pic:spPr>
                </pic:pic>
              </a:graphicData>
            </a:graphic>
            <wp14:sizeRelH relativeFrom="margin">
              <wp14:pctWidth>0</wp14:pctWidth>
            </wp14:sizeRelH>
            <wp14:sizeRelV relativeFrom="margin">
              <wp14:pctHeight>0</wp14:pctHeight>
            </wp14:sizeRelV>
          </wp:anchor>
        </w:drawing>
      </w:r>
    </w:p>
    <w:p w14:paraId="66BB160D" w14:textId="6EFAC8E5" w:rsidR="008D331C" w:rsidRDefault="008D331C" w:rsidP="008D331C">
      <w:pPr>
        <w:spacing w:line="360" w:lineRule="auto"/>
        <w:rPr>
          <w:b/>
          <w:sz w:val="32"/>
          <w:lang w:val="es-ES"/>
        </w:rPr>
      </w:pPr>
    </w:p>
    <w:p w14:paraId="6C269396" w14:textId="6821AE7F" w:rsidR="00D87986" w:rsidRDefault="00D87986" w:rsidP="008D331C">
      <w:pPr>
        <w:spacing w:line="360" w:lineRule="auto"/>
        <w:rPr>
          <w:rFonts w:ascii="Arial" w:hAnsi="Arial" w:cs="Arial"/>
          <w:b/>
          <w:sz w:val="28"/>
          <w:lang w:val="es-ES"/>
        </w:rPr>
      </w:pPr>
    </w:p>
    <w:p w14:paraId="4A2B7BB0" w14:textId="3C49D3E5" w:rsidR="00D87986" w:rsidRDefault="00D87986" w:rsidP="008D331C">
      <w:pPr>
        <w:spacing w:line="360" w:lineRule="auto"/>
        <w:rPr>
          <w:rFonts w:ascii="Arial" w:hAnsi="Arial" w:cs="Arial"/>
          <w:b/>
          <w:sz w:val="28"/>
          <w:lang w:val="es-ES"/>
        </w:rPr>
      </w:pPr>
    </w:p>
    <w:p w14:paraId="6665855E" w14:textId="7905451C" w:rsidR="00D87986" w:rsidRDefault="00D87986" w:rsidP="008D331C">
      <w:pPr>
        <w:spacing w:line="360" w:lineRule="auto"/>
        <w:rPr>
          <w:rFonts w:ascii="Arial" w:hAnsi="Arial" w:cs="Arial"/>
          <w:b/>
          <w:sz w:val="28"/>
          <w:lang w:val="es-ES"/>
        </w:rPr>
      </w:pPr>
    </w:p>
    <w:p w14:paraId="19821493" w14:textId="670A32E1" w:rsidR="008D331C" w:rsidRPr="008D331C" w:rsidRDefault="008D331C" w:rsidP="008D331C">
      <w:pPr>
        <w:spacing w:line="360" w:lineRule="auto"/>
        <w:rPr>
          <w:rFonts w:ascii="Arial" w:hAnsi="Arial" w:cs="Arial"/>
          <w:b/>
          <w:sz w:val="28"/>
          <w:lang w:val="es-ES"/>
        </w:rPr>
      </w:pPr>
      <w:r w:rsidRPr="008D331C">
        <w:rPr>
          <w:rFonts w:ascii="Arial" w:hAnsi="Arial" w:cs="Arial"/>
          <w:b/>
          <w:sz w:val="28"/>
          <w:lang w:val="es-ES"/>
        </w:rPr>
        <w:t xml:space="preserve">ORIGEN Y FUNDAMENTACIÓN </w:t>
      </w:r>
    </w:p>
    <w:p w14:paraId="2E5BFD02" w14:textId="19912B23" w:rsidR="008D331C" w:rsidRPr="008D331C" w:rsidRDefault="008D331C" w:rsidP="008D331C">
      <w:pPr>
        <w:spacing w:line="360" w:lineRule="auto"/>
        <w:rPr>
          <w:rFonts w:ascii="Arial" w:hAnsi="Arial" w:cs="Arial"/>
          <w:sz w:val="28"/>
          <w:lang w:val="es-ES"/>
        </w:rPr>
      </w:pPr>
    </w:p>
    <w:p w14:paraId="1A0609A6" w14:textId="0B5F8B9F" w:rsidR="008D331C" w:rsidRPr="008D331C" w:rsidRDefault="008D331C" w:rsidP="008D331C">
      <w:pPr>
        <w:spacing w:line="360" w:lineRule="auto"/>
        <w:rPr>
          <w:rFonts w:ascii="Arial" w:hAnsi="Arial" w:cs="Arial"/>
          <w:sz w:val="24"/>
          <w:lang w:val="es-ES"/>
        </w:rPr>
      </w:pPr>
      <w:r w:rsidRPr="008D331C">
        <w:rPr>
          <w:rFonts w:ascii="Arial" w:hAnsi="Arial" w:cs="Arial"/>
          <w:sz w:val="24"/>
          <w:lang w:val="es-ES"/>
        </w:rPr>
        <w:t>El niño no controla las emociones.</w:t>
      </w:r>
    </w:p>
    <w:p w14:paraId="2889255C" w14:textId="341CB4D6" w:rsidR="008D331C" w:rsidRPr="008D331C" w:rsidRDefault="008D331C" w:rsidP="008D331C">
      <w:pPr>
        <w:spacing w:line="360" w:lineRule="auto"/>
        <w:rPr>
          <w:rFonts w:ascii="Arial" w:hAnsi="Arial" w:cs="Arial"/>
          <w:sz w:val="24"/>
          <w:lang w:val="es-ES"/>
        </w:rPr>
      </w:pPr>
      <w:r w:rsidRPr="008D331C">
        <w:rPr>
          <w:rFonts w:ascii="Arial" w:hAnsi="Arial" w:cs="Arial"/>
          <w:sz w:val="24"/>
          <w:lang w:val="es-ES"/>
        </w:rPr>
        <w:t>Una persona con falta de autocontrol emocional:</w:t>
      </w:r>
    </w:p>
    <w:p w14:paraId="787A9C41" w14:textId="13197D9F" w:rsidR="008D331C" w:rsidRDefault="008D331C" w:rsidP="008D331C">
      <w:pPr>
        <w:spacing w:line="360" w:lineRule="auto"/>
        <w:rPr>
          <w:rFonts w:ascii="Arial" w:hAnsi="Arial" w:cs="Arial"/>
          <w:sz w:val="24"/>
          <w:lang w:val="es-ES"/>
        </w:rPr>
      </w:pPr>
      <w:r>
        <w:rPr>
          <w:rFonts w:ascii="Arial" w:hAnsi="Arial" w:cs="Arial"/>
          <w:sz w:val="24"/>
          <w:lang w:val="es-ES"/>
        </w:rPr>
        <w:t>-</w:t>
      </w:r>
      <w:r w:rsidRPr="008D331C">
        <w:rPr>
          <w:rFonts w:ascii="Arial" w:hAnsi="Arial" w:cs="Arial"/>
          <w:sz w:val="24"/>
          <w:lang w:val="es-ES"/>
        </w:rPr>
        <w:t>Reacciona impulsivamente, en el momento de actuar, no piensa en las consecuencias de sus acciones.</w:t>
      </w:r>
    </w:p>
    <w:p w14:paraId="52F3086A" w14:textId="3FD96F77" w:rsidR="008D331C" w:rsidRPr="008D331C" w:rsidRDefault="008D331C" w:rsidP="008D331C">
      <w:pPr>
        <w:spacing w:line="360" w:lineRule="auto"/>
        <w:rPr>
          <w:rFonts w:ascii="Arial" w:hAnsi="Arial" w:cs="Arial"/>
          <w:sz w:val="24"/>
          <w:lang w:val="es-ES"/>
        </w:rPr>
      </w:pPr>
      <w:r>
        <w:rPr>
          <w:rFonts w:ascii="Arial" w:hAnsi="Arial" w:cs="Arial"/>
          <w:sz w:val="24"/>
          <w:lang w:val="es-ES"/>
        </w:rPr>
        <w:t>-</w:t>
      </w:r>
      <w:r w:rsidRPr="008D331C">
        <w:rPr>
          <w:rFonts w:ascii="Arial" w:hAnsi="Arial" w:cs="Arial"/>
          <w:sz w:val="24"/>
          <w:lang w:val="es-ES"/>
        </w:rPr>
        <w:t>Se muestra impaciente, con baja tolerancia a la frustración.</w:t>
      </w:r>
    </w:p>
    <w:p w14:paraId="5096B19C" w14:textId="68B142D8" w:rsidR="008D331C" w:rsidRPr="008D331C" w:rsidRDefault="008D331C" w:rsidP="008D331C">
      <w:pPr>
        <w:spacing w:line="360" w:lineRule="auto"/>
        <w:rPr>
          <w:rFonts w:ascii="Arial" w:hAnsi="Arial" w:cs="Arial"/>
          <w:sz w:val="24"/>
          <w:lang w:val="es-ES"/>
        </w:rPr>
      </w:pPr>
      <w:r>
        <w:rPr>
          <w:rFonts w:ascii="Arial" w:hAnsi="Arial" w:cs="Arial"/>
          <w:sz w:val="24"/>
          <w:lang w:val="es-ES"/>
        </w:rPr>
        <w:t>-</w:t>
      </w:r>
      <w:r w:rsidRPr="008D331C">
        <w:rPr>
          <w:rFonts w:ascii="Arial" w:hAnsi="Arial" w:cs="Arial"/>
          <w:sz w:val="24"/>
          <w:lang w:val="es-ES"/>
        </w:rPr>
        <w:t>Tiene dificultad para manejar las emociones negativas como el enfado, rabia, miedo.</w:t>
      </w:r>
    </w:p>
    <w:p w14:paraId="4028851D" w14:textId="7B53CAFA" w:rsidR="008D331C" w:rsidRPr="008D331C" w:rsidRDefault="008D331C" w:rsidP="008D331C">
      <w:pPr>
        <w:spacing w:line="360" w:lineRule="auto"/>
        <w:rPr>
          <w:rFonts w:ascii="Arial" w:hAnsi="Arial" w:cs="Arial"/>
          <w:sz w:val="24"/>
          <w:lang w:val="es-ES"/>
        </w:rPr>
      </w:pPr>
      <w:r>
        <w:rPr>
          <w:rFonts w:ascii="Arial" w:hAnsi="Arial" w:cs="Arial"/>
          <w:sz w:val="24"/>
          <w:lang w:val="es-ES"/>
        </w:rPr>
        <w:t>-</w:t>
      </w:r>
      <w:r w:rsidRPr="008D331C">
        <w:rPr>
          <w:rFonts w:ascii="Arial" w:hAnsi="Arial" w:cs="Arial"/>
          <w:sz w:val="24"/>
          <w:lang w:val="es-ES"/>
        </w:rPr>
        <w:t>Responde de manera defensiva y/o agresiva.</w:t>
      </w:r>
    </w:p>
    <w:p w14:paraId="43B95E07" w14:textId="272A252A" w:rsidR="008D331C" w:rsidRDefault="008D331C" w:rsidP="008D331C">
      <w:pPr>
        <w:spacing w:line="360" w:lineRule="auto"/>
        <w:rPr>
          <w:rFonts w:ascii="Arial" w:hAnsi="Arial" w:cs="Arial"/>
          <w:sz w:val="24"/>
          <w:lang w:val="es-ES"/>
        </w:rPr>
      </w:pPr>
      <w:r>
        <w:rPr>
          <w:rFonts w:ascii="Arial" w:hAnsi="Arial" w:cs="Arial"/>
          <w:sz w:val="24"/>
          <w:lang w:val="es-ES"/>
        </w:rPr>
        <w:t>-</w:t>
      </w:r>
      <w:r w:rsidRPr="008D331C">
        <w:rPr>
          <w:rFonts w:ascii="Arial" w:hAnsi="Arial" w:cs="Arial"/>
          <w:sz w:val="24"/>
          <w:lang w:val="es-ES"/>
        </w:rPr>
        <w:t>Su capacidad de atención y concentración ha disminuido.</w:t>
      </w:r>
    </w:p>
    <w:p w14:paraId="75B899B6" w14:textId="7232B226" w:rsidR="008D331C" w:rsidRPr="008D331C" w:rsidRDefault="008D331C" w:rsidP="008D331C">
      <w:pPr>
        <w:spacing w:line="360" w:lineRule="auto"/>
        <w:rPr>
          <w:rFonts w:ascii="Arial" w:hAnsi="Arial" w:cs="Arial"/>
          <w:sz w:val="24"/>
          <w:lang w:val="es-ES"/>
        </w:rPr>
      </w:pPr>
      <w:r w:rsidRPr="008D331C">
        <w:rPr>
          <w:rFonts w:ascii="Arial" w:hAnsi="Arial" w:cs="Arial"/>
          <w:sz w:val="24"/>
          <w:lang w:val="es-ES"/>
        </w:rPr>
        <w:t>Las causas más comunes suelen ser:</w:t>
      </w:r>
    </w:p>
    <w:p w14:paraId="4D1877BF" w14:textId="36F11353" w:rsidR="008D331C" w:rsidRPr="008D331C" w:rsidRDefault="00D76FA6" w:rsidP="008D331C">
      <w:pPr>
        <w:spacing w:line="360" w:lineRule="auto"/>
        <w:rPr>
          <w:rFonts w:ascii="Arial" w:hAnsi="Arial" w:cs="Arial"/>
          <w:sz w:val="24"/>
          <w:lang w:val="es-ES"/>
        </w:rPr>
      </w:pPr>
      <w:r>
        <w:rPr>
          <w:rFonts w:ascii="Arial" w:hAnsi="Arial" w:cs="Arial"/>
          <w:sz w:val="24"/>
          <w:lang w:val="es-ES"/>
        </w:rPr>
        <w:lastRenderedPageBreak/>
        <w:t>-</w:t>
      </w:r>
      <w:r w:rsidR="008D331C" w:rsidRPr="008D331C">
        <w:rPr>
          <w:rFonts w:ascii="Arial" w:hAnsi="Arial" w:cs="Arial"/>
          <w:sz w:val="24"/>
          <w:lang w:val="es-ES"/>
        </w:rPr>
        <w:t xml:space="preserve">Estilo de comportamiento </w:t>
      </w:r>
      <w:proofErr w:type="spellStart"/>
      <w:r w:rsidR="008D331C" w:rsidRPr="008D331C">
        <w:rPr>
          <w:rFonts w:ascii="Arial" w:hAnsi="Arial" w:cs="Arial"/>
          <w:sz w:val="24"/>
          <w:lang w:val="es-ES"/>
        </w:rPr>
        <w:t>desadaptativo</w:t>
      </w:r>
      <w:proofErr w:type="spellEnd"/>
      <w:r w:rsidR="008D331C" w:rsidRPr="008D331C">
        <w:rPr>
          <w:rFonts w:ascii="Arial" w:hAnsi="Arial" w:cs="Arial"/>
          <w:sz w:val="24"/>
          <w:lang w:val="es-ES"/>
        </w:rPr>
        <w:t>: la persona no dispone de habilidades sociales, tiene una manera inadecuada de interpretar las cosas, baja autoestima…</w:t>
      </w:r>
    </w:p>
    <w:p w14:paraId="01441139" w14:textId="25D69CD5" w:rsidR="008D331C" w:rsidRPr="008D331C" w:rsidRDefault="00D76FA6" w:rsidP="008D331C">
      <w:pPr>
        <w:spacing w:line="360" w:lineRule="auto"/>
        <w:rPr>
          <w:rFonts w:ascii="Arial" w:hAnsi="Arial" w:cs="Arial"/>
          <w:sz w:val="24"/>
          <w:lang w:val="es-ES"/>
        </w:rPr>
      </w:pPr>
      <w:r>
        <w:rPr>
          <w:rFonts w:ascii="Arial" w:hAnsi="Arial" w:cs="Arial"/>
          <w:sz w:val="24"/>
          <w:lang w:val="es-ES"/>
        </w:rPr>
        <w:t>-</w:t>
      </w:r>
      <w:r w:rsidR="00EA0C69" w:rsidRPr="008D331C">
        <w:rPr>
          <w:rFonts w:ascii="Arial" w:hAnsi="Arial" w:cs="Arial"/>
          <w:sz w:val="24"/>
          <w:lang w:val="es-ES"/>
        </w:rPr>
        <w:t>Incapacidad</w:t>
      </w:r>
      <w:r w:rsidR="008D331C" w:rsidRPr="008D331C">
        <w:rPr>
          <w:rFonts w:ascii="Arial" w:hAnsi="Arial" w:cs="Arial"/>
          <w:sz w:val="24"/>
          <w:lang w:val="es-ES"/>
        </w:rPr>
        <w:t xml:space="preserve"> para identificar correctamente las emociones.</w:t>
      </w:r>
    </w:p>
    <w:p w14:paraId="0534B050" w14:textId="7CDF9AB2" w:rsidR="008D331C" w:rsidRPr="008D331C" w:rsidRDefault="00D76FA6" w:rsidP="008D331C">
      <w:pPr>
        <w:spacing w:line="360" w:lineRule="auto"/>
        <w:rPr>
          <w:rFonts w:ascii="Arial" w:hAnsi="Arial" w:cs="Arial"/>
          <w:sz w:val="24"/>
          <w:lang w:val="es-ES"/>
        </w:rPr>
      </w:pPr>
      <w:r>
        <w:rPr>
          <w:rFonts w:ascii="Arial" w:hAnsi="Arial" w:cs="Arial"/>
          <w:sz w:val="24"/>
          <w:lang w:val="es-ES"/>
        </w:rPr>
        <w:t>-</w:t>
      </w:r>
      <w:r w:rsidR="008D331C" w:rsidRPr="008D331C">
        <w:rPr>
          <w:rFonts w:ascii="Arial" w:hAnsi="Arial" w:cs="Arial"/>
          <w:sz w:val="24"/>
          <w:lang w:val="es-ES"/>
        </w:rPr>
        <w:t>Problemas de índole psicológico: trastornos de alimentación, trastornos de ansiedad, adicciones.</w:t>
      </w:r>
    </w:p>
    <w:p w14:paraId="468D8ABA" w14:textId="77777777" w:rsidR="00D76FA6" w:rsidRDefault="008D331C" w:rsidP="008D331C">
      <w:pPr>
        <w:spacing w:line="360" w:lineRule="auto"/>
        <w:rPr>
          <w:rFonts w:ascii="Arial" w:hAnsi="Arial" w:cs="Arial"/>
          <w:sz w:val="24"/>
          <w:lang w:val="es-ES"/>
        </w:rPr>
      </w:pPr>
      <w:r w:rsidRPr="008D331C">
        <w:rPr>
          <w:rFonts w:ascii="Arial" w:hAnsi="Arial" w:cs="Arial"/>
          <w:sz w:val="24"/>
          <w:lang w:val="es-ES"/>
        </w:rPr>
        <w:t>Muchos de los comportamientos que consideramos desadaptados en niños, forman parte del desarrollo normal de éstos.</w:t>
      </w:r>
    </w:p>
    <w:p w14:paraId="41D8AC9A" w14:textId="71117A4B" w:rsidR="008D331C" w:rsidRPr="008D331C" w:rsidRDefault="008D331C" w:rsidP="008D331C">
      <w:pPr>
        <w:spacing w:line="360" w:lineRule="auto"/>
        <w:rPr>
          <w:rFonts w:ascii="Arial" w:hAnsi="Arial" w:cs="Arial"/>
          <w:sz w:val="24"/>
          <w:lang w:val="es-ES"/>
        </w:rPr>
      </w:pPr>
      <w:r w:rsidRPr="008D331C">
        <w:rPr>
          <w:rFonts w:ascii="Arial" w:hAnsi="Arial" w:cs="Arial"/>
          <w:sz w:val="24"/>
          <w:lang w:val="es-ES"/>
        </w:rPr>
        <w:t>Las conductas agresivas o de oposición, o las posturas desafiantes o desobedientes que muestran los hijos, en muchas ocasiones responden a la búsqueda de un espacio o de una identidad que todavía no está conformada. Pero en cualquier caso, establecer la línea entre una conducta normal o que puede estar dentro del desarrollo evolutivo normal de un niño y otras conductas que hemos llamado desadaptadas, puede resultar muy complicado y las pistas nos las tienen que dar la frecuencia, magnitud y perseverancia de la conducta, siempre teniendo en cuenta la edad del niño.</w:t>
      </w:r>
    </w:p>
    <w:p w14:paraId="6AB15EED" w14:textId="11814EB3" w:rsidR="008D331C" w:rsidRPr="008D331C" w:rsidRDefault="008D331C" w:rsidP="008D331C">
      <w:pPr>
        <w:spacing w:line="360" w:lineRule="auto"/>
        <w:rPr>
          <w:rFonts w:ascii="Arial" w:hAnsi="Arial" w:cs="Arial"/>
          <w:sz w:val="24"/>
          <w:lang w:val="es-ES"/>
        </w:rPr>
      </w:pPr>
      <w:r w:rsidRPr="008D331C">
        <w:rPr>
          <w:rFonts w:ascii="Arial" w:hAnsi="Arial" w:cs="Arial"/>
          <w:sz w:val="24"/>
          <w:lang w:val="es-ES"/>
        </w:rPr>
        <w:t>En cada contexto social elaboramos unas normas y pautas de conducta, hablamos de problemas de comportamiento cuando, por defecto o exceso, el niño no se adapta a las pautas de conducta preestablecidas.</w:t>
      </w:r>
    </w:p>
    <w:p w14:paraId="319392EC" w14:textId="77777777" w:rsidR="008D331C" w:rsidRPr="008D331C" w:rsidRDefault="008D331C" w:rsidP="008D331C">
      <w:pPr>
        <w:spacing w:line="360" w:lineRule="auto"/>
        <w:rPr>
          <w:rFonts w:ascii="Arial" w:hAnsi="Arial" w:cs="Arial"/>
          <w:sz w:val="24"/>
          <w:lang w:val="es-ES"/>
        </w:rPr>
      </w:pPr>
      <w:r w:rsidRPr="008D331C">
        <w:rPr>
          <w:rFonts w:ascii="Arial" w:hAnsi="Arial" w:cs="Arial"/>
          <w:sz w:val="24"/>
          <w:lang w:val="es-ES"/>
        </w:rPr>
        <w:t>Las conductas desadaptadas pueden venir propiciadas por la incapacidad del niño para manejar de forma efectiva situaciones que le generan estrés, o por la imposibilidad para adaptarse a una situación determinada, por no saber cómo resolver un conflicto, por fracaso en las relaciones sociales, por la existencia de un comportamiento antisocial, por un TDAH... los motivos pueden ser múltiples y variados, pero es importante tener en cuenta que estos comportamientos no solo tienen efectos sobre el entorno social, que los sufre y desaprueba sino que también tienen un efecto angustioso para ese niño.</w:t>
      </w:r>
    </w:p>
    <w:p w14:paraId="05784600" w14:textId="77777777" w:rsidR="008D331C" w:rsidRPr="008D331C" w:rsidRDefault="008D331C" w:rsidP="008D331C">
      <w:pPr>
        <w:spacing w:line="360" w:lineRule="auto"/>
        <w:rPr>
          <w:rFonts w:ascii="Arial" w:hAnsi="Arial" w:cs="Arial"/>
          <w:sz w:val="24"/>
          <w:lang w:val="es-ES"/>
        </w:rPr>
      </w:pPr>
    </w:p>
    <w:p w14:paraId="1F90F7D8" w14:textId="28B4E725" w:rsidR="008D331C" w:rsidRPr="008D331C" w:rsidRDefault="008D331C" w:rsidP="008D331C">
      <w:pPr>
        <w:spacing w:line="360" w:lineRule="auto"/>
        <w:rPr>
          <w:rFonts w:ascii="Arial" w:hAnsi="Arial" w:cs="Arial"/>
          <w:sz w:val="24"/>
          <w:lang w:val="es-ES"/>
        </w:rPr>
      </w:pPr>
      <w:r w:rsidRPr="008D331C">
        <w:rPr>
          <w:rFonts w:ascii="Arial" w:hAnsi="Arial" w:cs="Arial"/>
          <w:sz w:val="24"/>
          <w:lang w:val="es-ES"/>
        </w:rPr>
        <w:lastRenderedPageBreak/>
        <w:t>Es relevante tener en cuenta que, en muchas ocasiones, este tipo de conductas también se mantienen porque el niño obtiene algún refuerzo o algún beneficio secundario por sus comportamientos desadaptados, que ayudan a mantenerlos en el tiempo. Por ejemplo, poder en el grupo de iguales o mayor atención por parte de los adultos, entre muchos. En otras ocasiones este tipo de actuaciones responden a llamadas de alarma en la escuela o en casa para manifestar un sufrimiento interno que no se sabe cómo expresar con palabras.</w:t>
      </w:r>
    </w:p>
    <w:p w14:paraId="605B060E" w14:textId="5C069047" w:rsidR="00D76FA6" w:rsidRDefault="008D331C" w:rsidP="008D331C">
      <w:pPr>
        <w:spacing w:line="360" w:lineRule="auto"/>
        <w:rPr>
          <w:rFonts w:ascii="Arial" w:hAnsi="Arial" w:cs="Arial"/>
          <w:sz w:val="24"/>
          <w:lang w:val="es-ES"/>
        </w:rPr>
      </w:pPr>
      <w:r w:rsidRPr="008D331C">
        <w:rPr>
          <w:rFonts w:ascii="Arial" w:hAnsi="Arial" w:cs="Arial"/>
          <w:sz w:val="24"/>
          <w:lang w:val="es-ES"/>
        </w:rPr>
        <w:t>Determinar cuáles son las motivaciones o qué actúa como refuerzo de una conducta es labor de un profesional cualificado que pueda evaluar la situación correctamente y determinar el tipo de intervención más adecuada en cada caso.</w:t>
      </w:r>
    </w:p>
    <w:p w14:paraId="0EBBA455" w14:textId="77777777" w:rsidR="00D76FA6" w:rsidRDefault="00D76FA6" w:rsidP="008D331C">
      <w:pPr>
        <w:spacing w:line="360" w:lineRule="auto"/>
        <w:rPr>
          <w:rFonts w:ascii="Arial" w:hAnsi="Arial" w:cs="Arial"/>
          <w:sz w:val="24"/>
          <w:lang w:val="es-ES"/>
        </w:rPr>
      </w:pPr>
    </w:p>
    <w:p w14:paraId="6E14AEAD" w14:textId="77777777" w:rsidR="00D76FA6" w:rsidRDefault="00D76FA6" w:rsidP="00D76FA6">
      <w:pPr>
        <w:spacing w:line="360" w:lineRule="auto"/>
        <w:rPr>
          <w:rFonts w:ascii="Arial" w:hAnsi="Arial" w:cs="Arial"/>
          <w:b/>
          <w:sz w:val="28"/>
          <w:lang w:val="es-ES"/>
        </w:rPr>
      </w:pPr>
      <w:r w:rsidRPr="00D76FA6">
        <w:rPr>
          <w:rFonts w:ascii="Arial" w:hAnsi="Arial" w:cs="Arial"/>
          <w:b/>
          <w:sz w:val="28"/>
          <w:lang w:val="es-ES"/>
        </w:rPr>
        <w:t>OBJETIVOS, PROPÓSITOS</w:t>
      </w:r>
    </w:p>
    <w:p w14:paraId="16202B5B" w14:textId="4CF14777" w:rsidR="002500C5" w:rsidRPr="00C809C4" w:rsidRDefault="0083755D" w:rsidP="00C809C4">
      <w:pPr>
        <w:spacing w:line="360" w:lineRule="auto"/>
        <w:rPr>
          <w:rFonts w:ascii="Arial" w:hAnsi="Arial" w:cs="Arial"/>
          <w:bCs/>
          <w:sz w:val="24"/>
          <w:szCs w:val="24"/>
          <w:lang w:val="es-ES"/>
        </w:rPr>
      </w:pPr>
      <w:r w:rsidRPr="00C809C4">
        <w:rPr>
          <w:rFonts w:ascii="Arial" w:hAnsi="Arial" w:cs="Arial"/>
          <w:bCs/>
          <w:sz w:val="24"/>
          <w:szCs w:val="24"/>
          <w:lang w:val="es-ES"/>
        </w:rPr>
        <w:t>La autorregulación es fundamental para la vida, para trazarse metas, para cumplir objetivos, para relacionarse bien con uno mismo y con los demás, y para lograr una estabilidad emocional.</w:t>
      </w:r>
    </w:p>
    <w:p w14:paraId="120FA0B0" w14:textId="7C943C07" w:rsidR="00787009" w:rsidRPr="00C809C4" w:rsidRDefault="00787009" w:rsidP="00C809C4">
      <w:pPr>
        <w:spacing w:line="360" w:lineRule="auto"/>
        <w:rPr>
          <w:rFonts w:ascii="Arial" w:hAnsi="Arial" w:cs="Arial"/>
          <w:bCs/>
          <w:sz w:val="24"/>
          <w:szCs w:val="24"/>
          <w:lang w:val="es-ES"/>
        </w:rPr>
      </w:pPr>
      <w:r w:rsidRPr="00C809C4">
        <w:rPr>
          <w:rFonts w:ascii="Arial" w:hAnsi="Arial" w:cs="Arial"/>
          <w:bCs/>
          <w:sz w:val="24"/>
          <w:szCs w:val="24"/>
          <w:lang w:val="es-ES"/>
        </w:rPr>
        <w:t>La regulación emocional es extremadamente importante ya que influye en la manera en que los niños se relacionan con adultos y unos con otros, desarrollan la empatía, dominan habilidades nuevas y trabajan por resolver la frustración y los conflictos.</w:t>
      </w:r>
    </w:p>
    <w:p w14:paraId="3F2E33DB" w14:textId="77777777" w:rsidR="00D76FA6" w:rsidRPr="00C809C4" w:rsidRDefault="00D76FA6" w:rsidP="00C809C4">
      <w:pPr>
        <w:spacing w:line="360" w:lineRule="auto"/>
        <w:rPr>
          <w:rFonts w:ascii="Arial" w:hAnsi="Arial" w:cs="Arial"/>
          <w:sz w:val="24"/>
          <w:szCs w:val="24"/>
          <w:lang w:val="es-ES"/>
        </w:rPr>
      </w:pPr>
      <w:r w:rsidRPr="00C809C4">
        <w:rPr>
          <w:rFonts w:ascii="Arial" w:hAnsi="Arial" w:cs="Arial"/>
          <w:sz w:val="24"/>
          <w:szCs w:val="24"/>
          <w:lang w:val="es-ES"/>
        </w:rPr>
        <w:t>Emplea su cuerpo y comunicación verbal para presentar ideas, situaciones y emociones</w:t>
      </w:r>
    </w:p>
    <w:p w14:paraId="060AE458" w14:textId="4F9C10F1" w:rsidR="00D76FA6" w:rsidRPr="00C809C4" w:rsidRDefault="00D76FA6" w:rsidP="00C809C4">
      <w:pPr>
        <w:spacing w:line="360" w:lineRule="auto"/>
        <w:rPr>
          <w:rFonts w:ascii="Arial" w:hAnsi="Arial" w:cs="Arial"/>
          <w:sz w:val="24"/>
          <w:szCs w:val="24"/>
          <w:lang w:val="es-ES"/>
        </w:rPr>
      </w:pPr>
      <w:r w:rsidRPr="00C809C4">
        <w:rPr>
          <w:rFonts w:ascii="Arial" w:hAnsi="Arial" w:cs="Arial"/>
          <w:sz w:val="24"/>
          <w:szCs w:val="24"/>
          <w:lang w:val="es-ES"/>
        </w:rPr>
        <w:t>-Que el niño logré la autorregulación de sus emociones.</w:t>
      </w:r>
    </w:p>
    <w:p w14:paraId="6AE6AAA1" w14:textId="3142D301" w:rsidR="00D76FA6" w:rsidRPr="00C809C4" w:rsidRDefault="00D76FA6" w:rsidP="00C809C4">
      <w:pPr>
        <w:spacing w:line="360" w:lineRule="auto"/>
        <w:rPr>
          <w:rFonts w:ascii="Arial" w:hAnsi="Arial" w:cs="Arial"/>
          <w:sz w:val="24"/>
          <w:szCs w:val="24"/>
          <w:lang w:val="es-ES"/>
        </w:rPr>
      </w:pPr>
      <w:r w:rsidRPr="00C809C4">
        <w:rPr>
          <w:rFonts w:ascii="Arial" w:hAnsi="Arial" w:cs="Arial"/>
          <w:sz w:val="24"/>
          <w:szCs w:val="24"/>
          <w:lang w:val="es-ES"/>
        </w:rPr>
        <w:t>-Que pueda discutir ideas y situaciones con sus compañeros</w:t>
      </w:r>
    </w:p>
    <w:p w14:paraId="313FF584" w14:textId="77777777" w:rsidR="00E94CD2" w:rsidRDefault="00D76FA6" w:rsidP="00C809C4">
      <w:pPr>
        <w:spacing w:line="360" w:lineRule="auto"/>
        <w:rPr>
          <w:rFonts w:ascii="Arial" w:hAnsi="Arial" w:cs="Arial"/>
          <w:sz w:val="24"/>
          <w:szCs w:val="24"/>
          <w:lang w:val="es-ES"/>
        </w:rPr>
      </w:pPr>
      <w:r w:rsidRPr="00C809C4">
        <w:rPr>
          <w:rFonts w:ascii="Arial" w:hAnsi="Arial" w:cs="Arial"/>
          <w:sz w:val="24"/>
          <w:szCs w:val="24"/>
          <w:lang w:val="es-ES"/>
        </w:rPr>
        <w:t>-Que resuelva problemas y pueda interactuar con los demás</w:t>
      </w:r>
      <w:r w:rsidR="00E94CD2">
        <w:rPr>
          <w:rFonts w:ascii="Arial" w:hAnsi="Arial" w:cs="Arial"/>
          <w:sz w:val="24"/>
          <w:szCs w:val="24"/>
          <w:lang w:val="es-ES"/>
        </w:rPr>
        <w:t>.</w:t>
      </w:r>
    </w:p>
    <w:p w14:paraId="1FB71049" w14:textId="4AC41861" w:rsidR="008D331C" w:rsidRPr="00E94CD2" w:rsidRDefault="00E94CD2" w:rsidP="00C809C4">
      <w:pPr>
        <w:spacing w:line="360" w:lineRule="auto"/>
        <w:rPr>
          <w:rFonts w:ascii="Arial" w:hAnsi="Arial" w:cs="Arial"/>
          <w:bCs/>
          <w:sz w:val="24"/>
          <w:szCs w:val="24"/>
          <w:lang w:val="es-ES"/>
        </w:rPr>
      </w:pPr>
      <w:r>
        <w:rPr>
          <w:rFonts w:ascii="Arial" w:hAnsi="Arial" w:cs="Arial"/>
          <w:bCs/>
          <w:sz w:val="24"/>
          <w:szCs w:val="24"/>
          <w:lang w:val="es-ES"/>
        </w:rPr>
        <w:t>-</w:t>
      </w:r>
      <w:r w:rsidRPr="00E94CD2">
        <w:rPr>
          <w:rFonts w:ascii="Arial" w:hAnsi="Arial" w:cs="Arial"/>
          <w:bCs/>
          <w:sz w:val="24"/>
          <w:szCs w:val="24"/>
          <w:lang w:val="es-ES"/>
        </w:rPr>
        <w:t>Formar un niño que sea capaz de socializar, adaptarse, que tenga control de su persona, resolver, escuchar, sentir y jugar.</w:t>
      </w:r>
      <w:r w:rsidR="008D331C" w:rsidRPr="00E94CD2">
        <w:rPr>
          <w:rFonts w:ascii="Arial" w:hAnsi="Arial" w:cs="Arial"/>
          <w:bCs/>
          <w:sz w:val="24"/>
          <w:szCs w:val="24"/>
          <w:lang w:val="es-ES"/>
        </w:rPr>
        <w:br w:type="page"/>
      </w:r>
    </w:p>
    <w:p w14:paraId="2AB21612" w14:textId="198BB54D" w:rsidR="00FA4CBD" w:rsidRDefault="00886D74">
      <w:pPr>
        <w:rPr>
          <w:b/>
          <w:lang w:val="es-ES"/>
        </w:rPr>
      </w:pPr>
      <w:r w:rsidRPr="00886D74">
        <w:rPr>
          <w:b/>
          <w:sz w:val="32"/>
          <w:lang w:val="es-ES"/>
        </w:rPr>
        <w:lastRenderedPageBreak/>
        <w:t>Metas</w:t>
      </w:r>
      <w:r w:rsidRPr="00886D74">
        <w:rPr>
          <w:b/>
          <w:lang w:val="es-ES"/>
        </w:rPr>
        <w:t xml:space="preserve"> </w:t>
      </w:r>
    </w:p>
    <w:p w14:paraId="0D05897C" w14:textId="130E9B56" w:rsidR="00B374DB" w:rsidRDefault="00886D74" w:rsidP="00B374DB">
      <w:pPr>
        <w:spacing w:line="360" w:lineRule="auto"/>
        <w:rPr>
          <w:rFonts w:ascii="Arial" w:hAnsi="Arial" w:cs="Arial"/>
          <w:sz w:val="24"/>
          <w:lang w:val="es-ES"/>
        </w:rPr>
      </w:pPr>
      <w:r w:rsidRPr="00886D74">
        <w:rPr>
          <w:rFonts w:ascii="Arial" w:hAnsi="Arial" w:cs="Arial"/>
          <w:sz w:val="24"/>
          <w:lang w:val="es-ES"/>
        </w:rPr>
        <w:t xml:space="preserve">Este proyecto busca mejorar </w:t>
      </w:r>
      <w:r>
        <w:rPr>
          <w:rFonts w:ascii="Arial" w:hAnsi="Arial" w:cs="Arial"/>
          <w:sz w:val="24"/>
          <w:lang w:val="es-ES"/>
        </w:rPr>
        <w:t xml:space="preserve">la autorregulación en los niños y niñas de preescolar, se busca </w:t>
      </w:r>
      <w:r w:rsidR="00C809C4">
        <w:rPr>
          <w:rFonts w:ascii="Arial" w:hAnsi="Arial" w:cs="Arial"/>
          <w:sz w:val="24"/>
          <w:lang w:val="es-ES"/>
        </w:rPr>
        <w:t>co</w:t>
      </w:r>
      <w:r w:rsidRPr="00886D74">
        <w:rPr>
          <w:rFonts w:ascii="Arial" w:hAnsi="Arial" w:cs="Arial"/>
          <w:sz w:val="24"/>
          <w:lang w:val="es-ES"/>
        </w:rPr>
        <w:t>nstruir una guía de autorregulación para la primera infancia, que le facilite al docente</w:t>
      </w:r>
      <w:r>
        <w:rPr>
          <w:rFonts w:ascii="Arial" w:hAnsi="Arial" w:cs="Arial"/>
          <w:sz w:val="24"/>
          <w:lang w:val="es-ES"/>
        </w:rPr>
        <w:t xml:space="preserve">, </w:t>
      </w:r>
      <w:r w:rsidRPr="00886D74">
        <w:rPr>
          <w:rFonts w:ascii="Arial" w:hAnsi="Arial" w:cs="Arial"/>
          <w:sz w:val="24"/>
          <w:lang w:val="es-ES"/>
        </w:rPr>
        <w:t xml:space="preserve">herramientas conceptuales y prácticas para aplicar en el aula de </w:t>
      </w:r>
      <w:r w:rsidR="00B374DB" w:rsidRPr="00886D74">
        <w:rPr>
          <w:rFonts w:ascii="Arial" w:hAnsi="Arial" w:cs="Arial"/>
          <w:sz w:val="24"/>
          <w:lang w:val="es-ES"/>
        </w:rPr>
        <w:t>clase</w:t>
      </w:r>
      <w:r w:rsidR="00B374DB">
        <w:rPr>
          <w:rFonts w:ascii="Arial" w:hAnsi="Arial" w:cs="Arial"/>
          <w:sz w:val="24"/>
          <w:lang w:val="es-ES"/>
        </w:rPr>
        <w:t>. Todo esto para mejorar el aprendizaje del niño y que este sea más ameno para él.</w:t>
      </w:r>
    </w:p>
    <w:p w14:paraId="28781577" w14:textId="77777777" w:rsidR="00B374DB" w:rsidRDefault="00B374DB" w:rsidP="00B374DB">
      <w:pPr>
        <w:spacing w:line="360" w:lineRule="auto"/>
        <w:rPr>
          <w:rFonts w:ascii="Arial" w:hAnsi="Arial" w:cs="Arial"/>
          <w:sz w:val="24"/>
          <w:lang w:val="es-ES"/>
        </w:rPr>
      </w:pPr>
      <w:r w:rsidRPr="00B374DB">
        <w:rPr>
          <w:rFonts w:ascii="Arial" w:hAnsi="Arial" w:cs="Arial"/>
          <w:sz w:val="24"/>
          <w:lang w:val="es-ES"/>
        </w:rPr>
        <w:t>El autocontrol está íntimamente relacionado con el autoconocimiento ya que para poder</w:t>
      </w:r>
      <w:r>
        <w:rPr>
          <w:rFonts w:ascii="Arial" w:hAnsi="Arial" w:cs="Arial"/>
          <w:sz w:val="24"/>
          <w:lang w:val="es-ES"/>
        </w:rPr>
        <w:t xml:space="preserve"> </w:t>
      </w:r>
      <w:r w:rsidRPr="00B374DB">
        <w:rPr>
          <w:rFonts w:ascii="Arial" w:hAnsi="Arial" w:cs="Arial"/>
          <w:sz w:val="24"/>
          <w:lang w:val="es-ES"/>
        </w:rPr>
        <w:t>controlar las emociones que se producen en cada persona se debe, primeramente,</w:t>
      </w:r>
      <w:r>
        <w:rPr>
          <w:rFonts w:ascii="Arial" w:hAnsi="Arial" w:cs="Arial"/>
          <w:sz w:val="24"/>
          <w:lang w:val="es-ES"/>
        </w:rPr>
        <w:t xml:space="preserve"> </w:t>
      </w:r>
      <w:r w:rsidRPr="00B374DB">
        <w:rPr>
          <w:rFonts w:ascii="Arial" w:hAnsi="Arial" w:cs="Arial"/>
          <w:sz w:val="24"/>
          <w:lang w:val="es-ES"/>
        </w:rPr>
        <w:t>conocerlas y entenderlas. Para dicho autoconocimiento, es necesario la observación y la</w:t>
      </w:r>
      <w:r>
        <w:rPr>
          <w:rFonts w:ascii="Arial" w:hAnsi="Arial" w:cs="Arial"/>
          <w:sz w:val="24"/>
          <w:lang w:val="es-ES"/>
        </w:rPr>
        <w:t xml:space="preserve"> </w:t>
      </w:r>
      <w:r w:rsidRPr="00B374DB">
        <w:rPr>
          <w:rFonts w:ascii="Arial" w:hAnsi="Arial" w:cs="Arial"/>
          <w:sz w:val="24"/>
          <w:lang w:val="es-ES"/>
        </w:rPr>
        <w:t>percepción de nuestras emociones en las circunstancias concretas, para poder generar</w:t>
      </w:r>
      <w:r>
        <w:rPr>
          <w:rFonts w:ascii="Arial" w:hAnsi="Arial" w:cs="Arial"/>
          <w:sz w:val="24"/>
          <w:lang w:val="es-ES"/>
        </w:rPr>
        <w:t xml:space="preserve"> </w:t>
      </w:r>
      <w:r w:rsidRPr="00B374DB">
        <w:rPr>
          <w:rFonts w:ascii="Arial" w:hAnsi="Arial" w:cs="Arial"/>
          <w:sz w:val="24"/>
          <w:lang w:val="es-ES"/>
        </w:rPr>
        <w:t>estrategias de afrontamiento apropiadas.</w:t>
      </w:r>
      <w:r>
        <w:rPr>
          <w:rFonts w:ascii="Arial" w:hAnsi="Arial" w:cs="Arial"/>
          <w:sz w:val="24"/>
          <w:lang w:val="es-ES"/>
        </w:rPr>
        <w:t xml:space="preserve"> Por eso es que este trabajo tiene como meta:</w:t>
      </w:r>
    </w:p>
    <w:p w14:paraId="21DC51A5" w14:textId="77777777" w:rsidR="00B374DB" w:rsidRDefault="00B374DB" w:rsidP="00B374DB">
      <w:pPr>
        <w:spacing w:line="360" w:lineRule="auto"/>
        <w:rPr>
          <w:rFonts w:ascii="Arial" w:hAnsi="Arial" w:cs="Arial"/>
          <w:sz w:val="24"/>
          <w:lang w:val="es-ES"/>
        </w:rPr>
      </w:pPr>
      <w:r>
        <w:rPr>
          <w:rFonts w:ascii="Arial" w:hAnsi="Arial" w:cs="Arial"/>
          <w:sz w:val="24"/>
          <w:lang w:val="es-ES"/>
        </w:rPr>
        <w:t>-</w:t>
      </w:r>
      <w:r w:rsidRPr="00B374DB">
        <w:rPr>
          <w:rFonts w:ascii="Arial" w:hAnsi="Arial" w:cs="Arial"/>
          <w:sz w:val="24"/>
          <w:lang w:val="es-ES"/>
        </w:rPr>
        <w:t>Auto conocerse a través de las emociones de la propia reflexión para identificar</w:t>
      </w:r>
      <w:r>
        <w:rPr>
          <w:rFonts w:ascii="Arial" w:hAnsi="Arial" w:cs="Arial"/>
          <w:sz w:val="24"/>
          <w:lang w:val="es-ES"/>
        </w:rPr>
        <w:t xml:space="preserve"> </w:t>
      </w:r>
      <w:r w:rsidRPr="00B374DB">
        <w:rPr>
          <w:rFonts w:ascii="Arial" w:hAnsi="Arial" w:cs="Arial"/>
          <w:sz w:val="24"/>
          <w:lang w:val="es-ES"/>
        </w:rPr>
        <w:t>las emociones positivas y las negativas que experimentamos.</w:t>
      </w:r>
    </w:p>
    <w:p w14:paraId="1C34F17F" w14:textId="12BC0F30" w:rsidR="00B374DB" w:rsidRDefault="00B374DB" w:rsidP="00B374DB">
      <w:pPr>
        <w:spacing w:line="360" w:lineRule="auto"/>
        <w:rPr>
          <w:rFonts w:ascii="Arial" w:hAnsi="Arial" w:cs="Arial"/>
          <w:sz w:val="24"/>
          <w:lang w:val="es-ES"/>
        </w:rPr>
      </w:pPr>
      <w:r w:rsidRPr="00B374DB">
        <w:rPr>
          <w:rFonts w:ascii="Arial" w:hAnsi="Arial" w:cs="Arial"/>
          <w:sz w:val="24"/>
          <w:lang w:val="es-ES"/>
        </w:rPr>
        <w:t xml:space="preserve">- </w:t>
      </w:r>
      <w:r w:rsidR="00EA0C69" w:rsidRPr="00B374DB">
        <w:rPr>
          <w:rFonts w:ascii="Arial" w:hAnsi="Arial" w:cs="Arial"/>
          <w:sz w:val="24"/>
          <w:lang w:val="es-ES"/>
        </w:rPr>
        <w:t>Auto controlar</w:t>
      </w:r>
      <w:r w:rsidRPr="00B374DB">
        <w:rPr>
          <w:rFonts w:ascii="Arial" w:hAnsi="Arial" w:cs="Arial"/>
          <w:sz w:val="24"/>
          <w:lang w:val="es-ES"/>
        </w:rPr>
        <w:t xml:space="preserve"> la expresión de las emociones negativas y promover la</w:t>
      </w:r>
      <w:r>
        <w:rPr>
          <w:rFonts w:ascii="Arial" w:hAnsi="Arial" w:cs="Arial"/>
          <w:sz w:val="24"/>
          <w:lang w:val="es-ES"/>
        </w:rPr>
        <w:t>s expresiones</w:t>
      </w:r>
      <w:r w:rsidR="00292B36">
        <w:rPr>
          <w:rFonts w:ascii="Arial" w:hAnsi="Arial" w:cs="Arial"/>
          <w:sz w:val="24"/>
          <w:lang w:val="es-ES"/>
        </w:rPr>
        <w:t xml:space="preserve"> y </w:t>
      </w:r>
      <w:r w:rsidRPr="00B374DB">
        <w:rPr>
          <w:rFonts w:ascii="Arial" w:hAnsi="Arial" w:cs="Arial"/>
          <w:sz w:val="24"/>
          <w:lang w:val="es-ES"/>
        </w:rPr>
        <w:t>emociones positivas, con tal de favorecer el bienestar personal y</w:t>
      </w:r>
      <w:r>
        <w:rPr>
          <w:rFonts w:ascii="Arial" w:hAnsi="Arial" w:cs="Arial"/>
          <w:sz w:val="24"/>
          <w:lang w:val="es-ES"/>
        </w:rPr>
        <w:t xml:space="preserve"> l</w:t>
      </w:r>
      <w:r w:rsidRPr="00B374DB">
        <w:rPr>
          <w:rFonts w:ascii="Arial" w:hAnsi="Arial" w:cs="Arial"/>
          <w:sz w:val="24"/>
          <w:lang w:val="es-ES"/>
        </w:rPr>
        <w:t>as relaciones personales.</w:t>
      </w:r>
    </w:p>
    <w:p w14:paraId="362164B6" w14:textId="77777777" w:rsidR="00B374DB" w:rsidRPr="003C4A34" w:rsidRDefault="009D10C3" w:rsidP="00B374DB">
      <w:pPr>
        <w:spacing w:line="360" w:lineRule="auto"/>
        <w:rPr>
          <w:rFonts w:ascii="Arial" w:hAnsi="Arial" w:cs="Arial"/>
          <w:sz w:val="24"/>
          <w:szCs w:val="24"/>
          <w:lang w:val="es-ES"/>
        </w:rPr>
      </w:pPr>
      <w:r>
        <w:rPr>
          <w:noProof/>
        </w:rPr>
        <mc:AlternateContent>
          <mc:Choice Requires="wps">
            <w:drawing>
              <wp:anchor distT="0" distB="0" distL="114300" distR="114300" simplePos="0" relativeHeight="251708416" behindDoc="0" locked="0" layoutInCell="1" allowOverlap="1" wp14:anchorId="6838414A" wp14:editId="512D97C3">
                <wp:simplePos x="0" y="0"/>
                <wp:positionH relativeFrom="rightMargin">
                  <wp:align>left</wp:align>
                </wp:positionH>
                <wp:positionV relativeFrom="paragraph">
                  <wp:posOffset>476250</wp:posOffset>
                </wp:positionV>
                <wp:extent cx="438150" cy="1771650"/>
                <wp:effectExtent l="0" t="0" r="0" b="0"/>
                <wp:wrapNone/>
                <wp:docPr id="34" name="Cuadro de texto 34"/>
                <wp:cNvGraphicFramePr/>
                <a:graphic xmlns:a="http://schemas.openxmlformats.org/drawingml/2006/main">
                  <a:graphicData uri="http://schemas.microsoft.com/office/word/2010/wordprocessingShape">
                    <wps:wsp>
                      <wps:cNvSpPr txBox="1"/>
                      <wps:spPr>
                        <a:xfrm rot="16200000">
                          <a:off x="0" y="0"/>
                          <a:ext cx="438150" cy="1771650"/>
                        </a:xfrm>
                        <a:prstGeom prst="rect">
                          <a:avLst/>
                        </a:prstGeom>
                        <a:noFill/>
                        <a:ln>
                          <a:noFill/>
                        </a:ln>
                      </wps:spPr>
                      <wps:txbx>
                        <w:txbxContent>
                          <w:p w14:paraId="309916F7" w14:textId="77777777" w:rsidR="000D1D89" w:rsidRPr="009D10C3" w:rsidRDefault="000D1D89" w:rsidP="00AE076C">
                            <w:pPr>
                              <w:spacing w:line="360" w:lineRule="auto"/>
                              <w:rPr>
                                <w:rFonts w:ascii="Arial" w:hAnsi="Arial" w:cs="Arial"/>
                                <w:noProof/>
                                <w:color w:val="000000" w:themeColor="text1"/>
                                <w:sz w:val="16"/>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0C3">
                              <w:rPr>
                                <w:rFonts w:ascii="Arial" w:hAnsi="Arial" w:cs="Arial"/>
                                <w:noProof/>
                                <w:color w:val="000000" w:themeColor="text1"/>
                                <w:sz w:val="16"/>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clases 2do-3ero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38414A" id="Cuadro de texto 34" o:spid="_x0000_s1030" type="#_x0000_t202" style="position:absolute;margin-left:0;margin-top:37.5pt;width:34.5pt;height:139.5pt;rotation:-90;z-index:251708416;visibility:visible;mso-wrap-style:none;mso-wrap-distance-left:9pt;mso-wrap-distance-top:0;mso-wrap-distance-right:9pt;mso-wrap-distance-bottom:0;mso-position-horizontal:left;mso-position-horizontal-relative:right-margin-area;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" filled="f" stroked="f">
                <v:textbox style="mso-fit-shape-to-text:t">
                  <w:txbxContent>
                    <w:p w14:paraId="309916F7" w14:textId="77777777" w:rsidR="000D1D89" w:rsidRPr="009D10C3" w:rsidRDefault="000D1D89" w:rsidP="00AE076C">
                      <w:pPr>
                        <w:spacing w:line="360" w:lineRule="auto"/>
                        <w:rPr>
                          <w:rFonts w:ascii="Arial" w:hAnsi="Arial" w:cs="Arial"/>
                          <w:noProof/>
                          <w:color w:val="000000" w:themeColor="text1"/>
                          <w:sz w:val="16"/>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0C3">
                        <w:rPr>
                          <w:rFonts w:ascii="Arial" w:hAnsi="Arial" w:cs="Arial"/>
                          <w:noProof/>
                          <w:color w:val="000000" w:themeColor="text1"/>
                          <w:sz w:val="16"/>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clases 2do-3ero</w:t>
                      </w:r>
                    </w:p>
                  </w:txbxContent>
                </v:textbox>
                <w10:wrap anchorx="margin"/>
              </v:shape>
            </w:pict>
          </mc:Fallback>
        </mc:AlternateContent>
      </w:r>
      <w:r w:rsidR="00F30A23">
        <w:rPr>
          <w:rFonts w:ascii="Arial" w:hAnsi="Arial" w:cs="Arial"/>
          <w:b/>
          <w:sz w:val="28"/>
          <w:lang w:val="es-ES"/>
        </w:rPr>
        <w:t>Ubicación en el espacio</w:t>
      </w:r>
      <w:r w:rsidR="00F30A23" w:rsidRPr="00F30A23">
        <w:rPr>
          <w:rFonts w:ascii="Arial" w:hAnsi="Arial" w:cs="Arial"/>
          <w:sz w:val="18"/>
          <w:lang w:val="es-ES"/>
        </w:rPr>
        <w:t>:</w:t>
      </w:r>
      <w:r w:rsidR="00F30A23" w:rsidRPr="00F30A23">
        <w:rPr>
          <w:sz w:val="16"/>
        </w:rPr>
        <w:t xml:space="preserve"> </w:t>
      </w:r>
      <w:r w:rsidR="00F30A23" w:rsidRPr="003C4A34">
        <w:rPr>
          <w:rFonts w:ascii="Arial" w:hAnsi="Arial" w:cs="Arial"/>
          <w:sz w:val="24"/>
          <w:szCs w:val="24"/>
          <w:lang w:val="es-ES"/>
        </w:rPr>
        <w:t>MARIA GUADALUPE VALDES DE SALINAS EN SALTILLO, LAS BRISAS SECTOR PONIENTE</w:t>
      </w:r>
    </w:p>
    <w:p w14:paraId="3A217036" w14:textId="77777777" w:rsidR="00B374DB" w:rsidRPr="009D10C3" w:rsidRDefault="009D10C3" w:rsidP="00B374DB">
      <w:pPr>
        <w:spacing w:line="360" w:lineRule="auto"/>
        <w:rPr>
          <w:rFonts w:ascii="Arial" w:hAnsi="Arial" w:cs="Arial"/>
          <w:sz w:val="24"/>
          <w:lang w:val="es-ES"/>
        </w:rPr>
      </w:pPr>
      <w:r>
        <w:rPr>
          <w:noProof/>
        </w:rPr>
        <mc:AlternateContent>
          <mc:Choice Requires="wps">
            <w:drawing>
              <wp:anchor distT="0" distB="0" distL="114300" distR="114300" simplePos="0" relativeHeight="251710464" behindDoc="0" locked="0" layoutInCell="1" allowOverlap="1" wp14:anchorId="38368363" wp14:editId="1E5B2D2E">
                <wp:simplePos x="0" y="0"/>
                <wp:positionH relativeFrom="rightMargin">
                  <wp:posOffset>-163829</wp:posOffset>
                </wp:positionH>
                <wp:positionV relativeFrom="paragraph">
                  <wp:posOffset>2076133</wp:posOffset>
                </wp:positionV>
                <wp:extent cx="1828800" cy="1828800"/>
                <wp:effectExtent l="7620" t="0" r="0" b="0"/>
                <wp:wrapNone/>
                <wp:docPr id="35" name="Cuadro de texto 35"/>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83F5B93" w14:textId="77777777" w:rsidR="000D1D89" w:rsidRPr="009D10C3" w:rsidRDefault="000D1D89" w:rsidP="009D10C3">
                            <w:pPr>
                              <w:spacing w:line="360" w:lineRule="auto"/>
                              <w:jc w:val="center"/>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0C3">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Cuarto de</w:t>
                            </w:r>
                          </w:p>
                          <w:p w14:paraId="31A90286" w14:textId="77777777" w:rsidR="000D1D89" w:rsidRPr="009D10C3" w:rsidRDefault="000D1D89" w:rsidP="009D10C3">
                            <w:pPr>
                              <w:spacing w:line="360" w:lineRule="auto"/>
                              <w:jc w:val="center"/>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0C3">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intendente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368363" id="Cuadro de texto 35" o:spid="_x0000_s1031" type="#_x0000_t202" style="position:absolute;margin-left:-12.9pt;margin-top:163.5pt;width:2in;height:2in;rotation:-90;z-index:251710464;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" filled="f" stroked="f">
                <v:textbox style="mso-fit-shape-to-text:t">
                  <w:txbxContent>
                    <w:p w14:paraId="783F5B93" w14:textId="77777777" w:rsidR="000D1D89" w:rsidRPr="009D10C3" w:rsidRDefault="000D1D89" w:rsidP="009D10C3">
                      <w:pPr>
                        <w:spacing w:line="360" w:lineRule="auto"/>
                        <w:jc w:val="center"/>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0C3">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Cuarto de</w:t>
                      </w:r>
                    </w:p>
                    <w:p w14:paraId="31A90286" w14:textId="77777777" w:rsidR="000D1D89" w:rsidRPr="009D10C3" w:rsidRDefault="000D1D89" w:rsidP="009D10C3">
                      <w:pPr>
                        <w:spacing w:line="360" w:lineRule="auto"/>
                        <w:jc w:val="center"/>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0C3">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intendente </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2AE10ABD" wp14:editId="1665C403">
                <wp:simplePos x="0" y="0"/>
                <wp:positionH relativeFrom="column">
                  <wp:posOffset>5501640</wp:posOffset>
                </wp:positionH>
                <wp:positionV relativeFrom="paragraph">
                  <wp:posOffset>802639</wp:posOffset>
                </wp:positionV>
                <wp:extent cx="438150" cy="2066925"/>
                <wp:effectExtent l="0" t="0" r="19050" b="28575"/>
                <wp:wrapNone/>
                <wp:docPr id="32" name="Diagrama de flujo: proceso 32"/>
                <wp:cNvGraphicFramePr/>
                <a:graphic xmlns:a="http://schemas.openxmlformats.org/drawingml/2006/main">
                  <a:graphicData uri="http://schemas.microsoft.com/office/word/2010/wordprocessingShape">
                    <wps:wsp>
                      <wps:cNvSpPr/>
                      <wps:spPr>
                        <a:xfrm>
                          <a:off x="0" y="0"/>
                          <a:ext cx="438150" cy="206692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076600" id="_x0000_t109" coordsize="21600,21600" o:spt="109" path="m,l,21600r21600,l21600,xe">
                <v:stroke joinstyle="miter"/>
                <v:path gradientshapeok="t" o:connecttype="rect"/>
              </v:shapetype>
              <v:shape id="Diagrama de flujo: proceso 32" o:spid="_x0000_s1026" type="#_x0000_t109" style="position:absolute;margin-left:433.2pt;margin-top:63.2pt;width:34.5pt;height:162.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" filled="f" strokecolor="black [3213]" strokeweight="1pt"/>
            </w:pict>
          </mc:Fallback>
        </mc:AlternateContent>
      </w:r>
      <w:r w:rsidR="00AE076C">
        <w:rPr>
          <w:noProof/>
        </w:rPr>
        <mc:AlternateContent>
          <mc:Choice Requires="wps">
            <w:drawing>
              <wp:anchor distT="0" distB="0" distL="114300" distR="114300" simplePos="0" relativeHeight="251706368" behindDoc="0" locked="0" layoutInCell="1" allowOverlap="1" wp14:anchorId="591D6847" wp14:editId="583646AE">
                <wp:simplePos x="0" y="0"/>
                <wp:positionH relativeFrom="column">
                  <wp:posOffset>5501641</wp:posOffset>
                </wp:positionH>
                <wp:positionV relativeFrom="paragraph">
                  <wp:posOffset>2031364</wp:posOffset>
                </wp:positionV>
                <wp:extent cx="438150" cy="953"/>
                <wp:effectExtent l="0" t="0" r="19050" b="37465"/>
                <wp:wrapNone/>
                <wp:docPr id="33" name="Conector recto 33"/>
                <wp:cNvGraphicFramePr/>
                <a:graphic xmlns:a="http://schemas.openxmlformats.org/drawingml/2006/main">
                  <a:graphicData uri="http://schemas.microsoft.com/office/word/2010/wordprocessingShape">
                    <wps:wsp>
                      <wps:cNvCnPr/>
                      <wps:spPr>
                        <a:xfrm>
                          <a:off x="0" y="0"/>
                          <a:ext cx="438150" cy="9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8677E7" id="Conector recto 33"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2pt,159.95pt" to="467.7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" strokecolor="black [3213]" strokeweight=".5pt">
                <v:stroke joinstyle="miter"/>
              </v:line>
            </w:pict>
          </mc:Fallback>
        </mc:AlternateContent>
      </w:r>
      <w:r w:rsidR="00B03E57">
        <w:rPr>
          <w:noProof/>
        </w:rPr>
        <mc:AlternateContent>
          <mc:Choice Requires="wps">
            <w:drawing>
              <wp:anchor distT="0" distB="0" distL="114300" distR="114300" simplePos="0" relativeHeight="251684864" behindDoc="0" locked="0" layoutInCell="1" allowOverlap="1" wp14:anchorId="051D992A" wp14:editId="5B898D83">
                <wp:simplePos x="0" y="0"/>
                <wp:positionH relativeFrom="column">
                  <wp:posOffset>3009900</wp:posOffset>
                </wp:positionH>
                <wp:positionV relativeFrom="paragraph">
                  <wp:posOffset>2895600</wp:posOffset>
                </wp:positionV>
                <wp:extent cx="1828800" cy="18288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D97F48" w14:textId="77777777" w:rsidR="000D1D89" w:rsidRPr="00B03E57" w:rsidRDefault="000D1D89" w:rsidP="00B03E57">
                            <w:pPr>
                              <w:spacing w:line="360" w:lineRule="auto"/>
                              <w:jc w:val="center"/>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57">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Puerta de entrada y salida </w:t>
                            </w:r>
                          </w:p>
                          <w:p w14:paraId="2CF4D010" w14:textId="77777777" w:rsidR="000D1D89" w:rsidRDefault="000D1D8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1D992A" id="Cuadro de texto 19" o:spid="_x0000_s1032" type="#_x0000_t202" style="position:absolute;margin-left:237pt;margin-top:228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" filled="f" stroked="f">
                <v:textbox style="mso-fit-shape-to-text:t">
                  <w:txbxContent>
                    <w:p w14:paraId="42D97F48" w14:textId="77777777" w:rsidR="000D1D89" w:rsidRPr="00B03E57" w:rsidRDefault="000D1D89" w:rsidP="00B03E57">
                      <w:pPr>
                        <w:spacing w:line="360" w:lineRule="auto"/>
                        <w:jc w:val="center"/>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57">
                        <w:rPr>
                          <w:rFonts w:ascii="Arial" w:hAnsi="Arial" w:cs="Arial"/>
                          <w:noProof/>
                          <w:color w:val="000000" w:themeColor="text1"/>
                          <w:sz w:val="18"/>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Puerta de entrada y salida </w:t>
                      </w:r>
                    </w:p>
                    <w:p w14:paraId="2CF4D010" w14:textId="77777777" w:rsidR="000D1D89" w:rsidRDefault="000D1D89"/>
                  </w:txbxContent>
                </v:textbox>
              </v:shape>
            </w:pict>
          </mc:Fallback>
        </mc:AlternateContent>
      </w:r>
      <w:r w:rsidR="00B03E57">
        <w:rPr>
          <w:rFonts w:ascii="Arial" w:hAnsi="Arial" w:cs="Arial"/>
          <w:b/>
          <w:noProof/>
          <w:sz w:val="28"/>
          <w:lang w:val="es-ES"/>
        </w:rPr>
        <mc:AlternateContent>
          <mc:Choice Requires="wps">
            <w:drawing>
              <wp:anchor distT="0" distB="0" distL="114300" distR="114300" simplePos="0" relativeHeight="251682816" behindDoc="0" locked="0" layoutInCell="1" allowOverlap="1" wp14:anchorId="4706CFB4" wp14:editId="6B5B028E">
                <wp:simplePos x="0" y="0"/>
                <wp:positionH relativeFrom="column">
                  <wp:posOffset>3701415</wp:posOffset>
                </wp:positionH>
                <wp:positionV relativeFrom="paragraph">
                  <wp:posOffset>2669540</wp:posOffset>
                </wp:positionV>
                <wp:extent cx="9525" cy="285750"/>
                <wp:effectExtent l="0" t="0" r="28575" b="19050"/>
                <wp:wrapNone/>
                <wp:docPr id="18" name="Conector recto 18"/>
                <wp:cNvGraphicFramePr/>
                <a:graphic xmlns:a="http://schemas.openxmlformats.org/drawingml/2006/main">
                  <a:graphicData uri="http://schemas.microsoft.com/office/word/2010/wordprocessingShape">
                    <wps:wsp>
                      <wps:cNvCnPr/>
                      <wps:spPr>
                        <a:xfrm>
                          <a:off x="0" y="0"/>
                          <a:ext cx="9525"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F1AB9" id="Conector recto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5pt,210.2pt" to="292.2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" strokecolor="black [3213]" strokeweight=".5pt">
                <v:stroke joinstyle="miter"/>
              </v:line>
            </w:pict>
          </mc:Fallback>
        </mc:AlternateContent>
      </w:r>
      <w:r w:rsidR="00B03E57">
        <w:rPr>
          <w:rFonts w:ascii="Arial" w:hAnsi="Arial" w:cs="Arial"/>
          <w:b/>
          <w:noProof/>
          <w:sz w:val="28"/>
          <w:lang w:val="es-ES"/>
        </w:rPr>
        <mc:AlternateContent>
          <mc:Choice Requires="wps">
            <w:drawing>
              <wp:anchor distT="0" distB="0" distL="114300" distR="114300" simplePos="0" relativeHeight="251681792" behindDoc="0" locked="0" layoutInCell="1" allowOverlap="1" wp14:anchorId="1D7DFD72" wp14:editId="0570BBA2">
                <wp:simplePos x="0" y="0"/>
                <wp:positionH relativeFrom="column">
                  <wp:posOffset>3253740</wp:posOffset>
                </wp:positionH>
                <wp:positionV relativeFrom="paragraph">
                  <wp:posOffset>2669540</wp:posOffset>
                </wp:positionV>
                <wp:extent cx="866775" cy="2762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86677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9834A" id="Rectángulo 17" o:spid="_x0000_s1026" style="position:absolute;margin-left:256.2pt;margin-top:210.2pt;width:68.25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" filled="f" strokecolor="black [3213]" strokeweight="1pt"/>
            </w:pict>
          </mc:Fallback>
        </mc:AlternateContent>
      </w:r>
      <w:r w:rsidR="00B03E57">
        <w:rPr>
          <w:rFonts w:ascii="Arial" w:hAnsi="Arial" w:cs="Arial"/>
          <w:b/>
          <w:noProof/>
          <w:sz w:val="28"/>
          <w:lang w:val="es-ES"/>
        </w:rPr>
        <mc:AlternateContent>
          <mc:Choice Requires="wps">
            <w:drawing>
              <wp:anchor distT="0" distB="0" distL="114300" distR="114300" simplePos="0" relativeHeight="251660288" behindDoc="0" locked="0" layoutInCell="1" allowOverlap="1" wp14:anchorId="50DAF8B0" wp14:editId="7B8352AC">
                <wp:simplePos x="0" y="0"/>
                <wp:positionH relativeFrom="column">
                  <wp:posOffset>-346710</wp:posOffset>
                </wp:positionH>
                <wp:positionV relativeFrom="paragraph">
                  <wp:posOffset>935990</wp:posOffset>
                </wp:positionV>
                <wp:extent cx="571500" cy="16097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571500" cy="1609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7278D8" id="Rectángulo 2" o:spid="_x0000_s1026" style="position:absolute;margin-left:-27.3pt;margin-top:73.7pt;width:45pt;height:126.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" filled="f" strokecolor="black [3213]" strokeweight="1pt"/>
            </w:pict>
          </mc:Fallback>
        </mc:AlternateContent>
      </w:r>
      <w:r w:rsidR="00B03E57">
        <w:rPr>
          <w:noProof/>
        </w:rPr>
        <mc:AlternateContent>
          <mc:Choice Requires="wps">
            <w:drawing>
              <wp:anchor distT="0" distB="0" distL="114300" distR="114300" simplePos="0" relativeHeight="251669504" behindDoc="0" locked="0" layoutInCell="1" allowOverlap="1" wp14:anchorId="78078F69" wp14:editId="5515A3F5">
                <wp:simplePos x="0" y="0"/>
                <wp:positionH relativeFrom="column">
                  <wp:posOffset>824865</wp:posOffset>
                </wp:positionH>
                <wp:positionV relativeFrom="paragraph">
                  <wp:posOffset>955040</wp:posOffset>
                </wp:positionV>
                <wp:extent cx="523875" cy="16668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523875" cy="1666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AECF99" id="Rectángulo 9" o:spid="_x0000_s1026" style="position:absolute;margin-left:64.95pt;margin-top:75.2pt;width:41.25pt;height:13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" filled="f" strokecolor="black [3213]" strokeweight="1pt"/>
            </w:pict>
          </mc:Fallback>
        </mc:AlternateContent>
      </w:r>
      <w:r w:rsidR="00B03E57">
        <w:rPr>
          <w:noProof/>
        </w:rPr>
        <mc:AlternateContent>
          <mc:Choice Requires="wps">
            <w:drawing>
              <wp:anchor distT="0" distB="0" distL="114300" distR="114300" simplePos="0" relativeHeight="251670528" behindDoc="0" locked="0" layoutInCell="1" allowOverlap="1" wp14:anchorId="3A3FCEBD" wp14:editId="3CEAEF3E">
                <wp:simplePos x="0" y="0"/>
                <wp:positionH relativeFrom="column">
                  <wp:posOffset>1358265</wp:posOffset>
                </wp:positionH>
                <wp:positionV relativeFrom="paragraph">
                  <wp:posOffset>2157095</wp:posOffset>
                </wp:positionV>
                <wp:extent cx="1552575" cy="461010"/>
                <wp:effectExtent l="0" t="0" r="28575" b="15240"/>
                <wp:wrapNone/>
                <wp:docPr id="10" name="Rectángulo 10"/>
                <wp:cNvGraphicFramePr/>
                <a:graphic xmlns:a="http://schemas.openxmlformats.org/drawingml/2006/main">
                  <a:graphicData uri="http://schemas.microsoft.com/office/word/2010/wordprocessingShape">
                    <wps:wsp>
                      <wps:cNvSpPr/>
                      <wps:spPr>
                        <a:xfrm>
                          <a:off x="0" y="0"/>
                          <a:ext cx="1552575" cy="4610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2AE45" id="Rectángulo 10" o:spid="_x0000_s1026" style="position:absolute;margin-left:106.95pt;margin-top:169.85pt;width:122.25pt;height:3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" filled="f" strokecolor="black [3213]" strokeweight="1pt"/>
            </w:pict>
          </mc:Fallback>
        </mc:AlternateContent>
      </w:r>
      <w:r w:rsidR="00B03E57">
        <w:rPr>
          <w:noProof/>
        </w:rPr>
        <mc:AlternateContent>
          <mc:Choice Requires="wps">
            <w:drawing>
              <wp:anchor distT="0" distB="0" distL="114300" distR="114300" simplePos="0" relativeHeight="251675648" behindDoc="0" locked="0" layoutInCell="1" allowOverlap="1" wp14:anchorId="1BE8FB69" wp14:editId="5401B579">
                <wp:simplePos x="0" y="0"/>
                <wp:positionH relativeFrom="column">
                  <wp:posOffset>1463040</wp:posOffset>
                </wp:positionH>
                <wp:positionV relativeFrom="paragraph">
                  <wp:posOffset>1031240</wp:posOffset>
                </wp:positionV>
                <wp:extent cx="1466850" cy="800100"/>
                <wp:effectExtent l="0" t="0" r="19050" b="19050"/>
                <wp:wrapNone/>
                <wp:docPr id="13" name="Diagrama de flujo: proceso 13"/>
                <wp:cNvGraphicFramePr/>
                <a:graphic xmlns:a="http://schemas.openxmlformats.org/drawingml/2006/main">
                  <a:graphicData uri="http://schemas.microsoft.com/office/word/2010/wordprocessingShape">
                    <wps:wsp>
                      <wps:cNvSpPr/>
                      <wps:spPr>
                        <a:xfrm>
                          <a:off x="0" y="0"/>
                          <a:ext cx="1466850" cy="8001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0E604" id="Diagrama de flujo: proceso 13" o:spid="_x0000_s1026" type="#_x0000_t109" style="position:absolute;margin-left:115.2pt;margin-top:81.2pt;width:115.5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" filled="f" strokecolor="black [3213]" strokeweight="1pt"/>
            </w:pict>
          </mc:Fallback>
        </mc:AlternateContent>
      </w:r>
      <w:r w:rsidR="00B03E57">
        <w:rPr>
          <w:noProof/>
        </w:rPr>
        <mc:AlternateContent>
          <mc:Choice Requires="wps">
            <w:drawing>
              <wp:anchor distT="0" distB="0" distL="114300" distR="114300" simplePos="0" relativeHeight="251677696" behindDoc="0" locked="0" layoutInCell="1" allowOverlap="1" wp14:anchorId="609BC3FD" wp14:editId="52BAA35D">
                <wp:simplePos x="0" y="0"/>
                <wp:positionH relativeFrom="column">
                  <wp:posOffset>1409700</wp:posOffset>
                </wp:positionH>
                <wp:positionV relativeFrom="paragraph">
                  <wp:posOffset>1269365</wp:posOffset>
                </wp:positionV>
                <wp:extent cx="1466850" cy="8001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466850" cy="800100"/>
                        </a:xfrm>
                        <a:prstGeom prst="rect">
                          <a:avLst/>
                        </a:prstGeom>
                        <a:noFill/>
                        <a:ln>
                          <a:noFill/>
                        </a:ln>
                      </wps:spPr>
                      <wps:txbx>
                        <w:txbxContent>
                          <w:p w14:paraId="750D7C1B" w14:textId="77777777" w:rsidR="000D1D89" w:rsidRPr="00B03E57" w:rsidRDefault="000D1D89" w:rsidP="00B03E57">
                            <w:pPr>
                              <w:spacing w:line="360" w:lineRule="auto"/>
                              <w:jc w:val="center"/>
                              <w:rPr>
                                <w:rFonts w:ascii="Arial" w:hAnsi="Arial" w:cs="Arial"/>
                                <w:noProof/>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57">
                              <w:rPr>
                                <w:rFonts w:ascii="Arial" w:hAnsi="Arial" w:cs="Arial"/>
                                <w:noProof/>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w:t>
                            </w:r>
                            <w:r>
                              <w:rPr>
                                <w:rFonts w:ascii="Arial" w:hAnsi="Arial" w:cs="Arial"/>
                                <w:noProof/>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03E57">
                              <w:rPr>
                                <w:rFonts w:ascii="Arial" w:hAnsi="Arial" w:cs="Arial"/>
                                <w:noProof/>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clases 3ero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9BC3FD" id="Cuadro de texto 14" o:spid="_x0000_s1033" type="#_x0000_t202" style="position:absolute;margin-left:111pt;margin-top:99.95pt;width:115.5pt;height:63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" filled="f" stroked="f">
                <v:textbox style="mso-fit-shape-to-text:t">
                  <w:txbxContent>
                    <w:p w14:paraId="750D7C1B" w14:textId="77777777" w:rsidR="000D1D89" w:rsidRPr="00B03E57" w:rsidRDefault="000D1D89" w:rsidP="00B03E57">
                      <w:pPr>
                        <w:spacing w:line="360" w:lineRule="auto"/>
                        <w:jc w:val="center"/>
                        <w:rPr>
                          <w:rFonts w:ascii="Arial" w:hAnsi="Arial" w:cs="Arial"/>
                          <w:noProof/>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57">
                        <w:rPr>
                          <w:rFonts w:ascii="Arial" w:hAnsi="Arial" w:cs="Arial"/>
                          <w:noProof/>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w:t>
                      </w:r>
                      <w:r>
                        <w:rPr>
                          <w:rFonts w:ascii="Arial" w:hAnsi="Arial" w:cs="Arial"/>
                          <w:noProof/>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03E57">
                        <w:rPr>
                          <w:rFonts w:ascii="Arial" w:hAnsi="Arial" w:cs="Arial"/>
                          <w:noProof/>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clases 3ero</w:t>
                      </w:r>
                    </w:p>
                  </w:txbxContent>
                </v:textbox>
              </v:shape>
            </w:pict>
          </mc:Fallback>
        </mc:AlternateContent>
      </w:r>
      <w:r w:rsidR="00B03E57">
        <w:rPr>
          <w:noProof/>
        </w:rPr>
        <mc:AlternateContent>
          <mc:Choice Requires="wps">
            <w:drawing>
              <wp:anchor distT="0" distB="0" distL="114300" distR="114300" simplePos="0" relativeHeight="251672576" behindDoc="0" locked="0" layoutInCell="1" allowOverlap="1" wp14:anchorId="5D1A1A8C" wp14:editId="4D795F0D">
                <wp:simplePos x="0" y="0"/>
                <wp:positionH relativeFrom="column">
                  <wp:posOffset>1333500</wp:posOffset>
                </wp:positionH>
                <wp:positionV relativeFrom="paragraph">
                  <wp:posOffset>2257425</wp:posOffset>
                </wp:positionV>
                <wp:extent cx="1828800" cy="18288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FFE93B" w14:textId="77777777" w:rsidR="000D1D89" w:rsidRPr="00B03E57" w:rsidRDefault="000D1D89" w:rsidP="00B03E57">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de juegos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1A1A8C" id="Cuadro de texto 11" o:spid="_x0000_s1034" type="#_x0000_t202" style="position:absolute;margin-left:105pt;margin-top:177.7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" filled="f" stroked="f">
                <v:textbox style="mso-fit-shape-to-text:t">
                  <w:txbxContent>
                    <w:p w14:paraId="27FFE93B" w14:textId="77777777" w:rsidR="000D1D89" w:rsidRPr="00B03E57" w:rsidRDefault="000D1D89" w:rsidP="00B03E57">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de juegos </w:t>
                      </w:r>
                    </w:p>
                  </w:txbxContent>
                </v:textbox>
              </v:shape>
            </w:pict>
          </mc:Fallback>
        </mc:AlternateContent>
      </w:r>
      <w:r w:rsidR="00B03E57">
        <w:rPr>
          <w:noProof/>
        </w:rPr>
        <mc:AlternateContent>
          <mc:Choice Requires="wps">
            <w:drawing>
              <wp:anchor distT="0" distB="0" distL="114300" distR="114300" simplePos="0" relativeHeight="251674624" behindDoc="0" locked="0" layoutInCell="1" allowOverlap="1" wp14:anchorId="444048AB" wp14:editId="7130A4E1">
                <wp:simplePos x="0" y="0"/>
                <wp:positionH relativeFrom="column">
                  <wp:posOffset>577215</wp:posOffset>
                </wp:positionH>
                <wp:positionV relativeFrom="paragraph">
                  <wp:posOffset>1478915</wp:posOffset>
                </wp:positionV>
                <wp:extent cx="1037590" cy="440690"/>
                <wp:effectExtent l="0" t="0" r="3810" b="0"/>
                <wp:wrapNone/>
                <wp:docPr id="12" name="Cuadro de texto 12"/>
                <wp:cNvGraphicFramePr/>
                <a:graphic xmlns:a="http://schemas.openxmlformats.org/drawingml/2006/main">
                  <a:graphicData uri="http://schemas.microsoft.com/office/word/2010/wordprocessingShape">
                    <wps:wsp>
                      <wps:cNvSpPr txBox="1"/>
                      <wps:spPr>
                        <a:xfrm rot="16200000">
                          <a:off x="0" y="0"/>
                          <a:ext cx="1037590" cy="440690"/>
                        </a:xfrm>
                        <a:prstGeom prst="rect">
                          <a:avLst/>
                        </a:prstGeom>
                        <a:noFill/>
                        <a:ln>
                          <a:noFill/>
                        </a:ln>
                      </wps:spPr>
                      <wps:txbx>
                        <w:txbxContent>
                          <w:p w14:paraId="54B67531" w14:textId="77777777" w:rsidR="000D1D89" w:rsidRPr="00B03E57" w:rsidRDefault="000D1D89" w:rsidP="00B03E57">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57">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de juegos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4048AB" id="Cuadro de texto 12" o:spid="_x0000_s1035" type="#_x0000_t202" style="position:absolute;margin-left:45.45pt;margin-top:116.45pt;width:81.7pt;height:34.7pt;rotation:-90;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" filled="f" stroked="f">
                <v:textbox style="mso-fit-shape-to-text:t">
                  <w:txbxContent>
                    <w:p w14:paraId="54B67531" w14:textId="77777777" w:rsidR="000D1D89" w:rsidRPr="00B03E57" w:rsidRDefault="000D1D89" w:rsidP="00B03E57">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3E57">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de juegos</w:t>
                      </w:r>
                    </w:p>
                  </w:txbxContent>
                </v:textbox>
              </v:shape>
            </w:pict>
          </mc:Fallback>
        </mc:AlternateContent>
      </w:r>
      <w:r w:rsidR="00B03E57">
        <w:rPr>
          <w:noProof/>
        </w:rPr>
        <mc:AlternateContent>
          <mc:Choice Requires="wps">
            <w:drawing>
              <wp:anchor distT="0" distB="0" distL="114300" distR="114300" simplePos="0" relativeHeight="251666432" behindDoc="0" locked="0" layoutInCell="1" allowOverlap="1" wp14:anchorId="723246FE" wp14:editId="0DDA76D6">
                <wp:simplePos x="0" y="0"/>
                <wp:positionH relativeFrom="column">
                  <wp:posOffset>386715</wp:posOffset>
                </wp:positionH>
                <wp:positionV relativeFrom="paragraph">
                  <wp:posOffset>1002665</wp:posOffset>
                </wp:positionV>
                <wp:extent cx="323850" cy="15430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323850" cy="1543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7CC16E" id="Rectángulo 6" o:spid="_x0000_s1026" style="position:absolute;margin-left:30.45pt;margin-top:78.95pt;width:25.5pt;height:12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" filled="f" strokecolor="black [3213]" strokeweight="1pt"/>
            </w:pict>
          </mc:Fallback>
        </mc:AlternateContent>
      </w:r>
      <w:r w:rsidR="00B03E57">
        <w:rPr>
          <w:noProof/>
        </w:rPr>
        <mc:AlternateContent>
          <mc:Choice Requires="wps">
            <w:drawing>
              <wp:anchor distT="0" distB="0" distL="114300" distR="114300" simplePos="0" relativeHeight="251668480" behindDoc="0" locked="0" layoutInCell="1" allowOverlap="1" wp14:anchorId="110DAD43" wp14:editId="54BC9BAF">
                <wp:simplePos x="0" y="0"/>
                <wp:positionH relativeFrom="column">
                  <wp:posOffset>1013461</wp:posOffset>
                </wp:positionH>
                <wp:positionV relativeFrom="paragraph">
                  <wp:posOffset>795020</wp:posOffset>
                </wp:positionV>
                <wp:extent cx="438150" cy="1543050"/>
                <wp:effectExtent l="1588" t="0" r="0" b="0"/>
                <wp:wrapNone/>
                <wp:docPr id="8" name="Cuadro de texto 8"/>
                <wp:cNvGraphicFramePr/>
                <a:graphic xmlns:a="http://schemas.openxmlformats.org/drawingml/2006/main">
                  <a:graphicData uri="http://schemas.microsoft.com/office/word/2010/wordprocessingShape">
                    <wps:wsp>
                      <wps:cNvSpPr txBox="1"/>
                      <wps:spPr>
                        <a:xfrm rot="16200000">
                          <a:off x="0" y="0"/>
                          <a:ext cx="438150" cy="1543050"/>
                        </a:xfrm>
                        <a:prstGeom prst="rect">
                          <a:avLst/>
                        </a:prstGeom>
                        <a:noFill/>
                        <a:ln>
                          <a:noFill/>
                        </a:ln>
                      </wps:spPr>
                      <wps:txbx>
                        <w:txbxContent>
                          <w:p w14:paraId="113656F7" w14:textId="77777777" w:rsidR="000D1D89" w:rsidRPr="00C01B2A" w:rsidRDefault="000D1D89" w:rsidP="00C01B2A">
                            <w:pPr>
                              <w:spacing w:line="360" w:lineRule="auto"/>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Canchas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0DAD43" id="Cuadro de texto 8" o:spid="_x0000_s1036" type="#_x0000_t202" style="position:absolute;margin-left:79.8pt;margin-top:62.6pt;width:34.5pt;height:121.5pt;rotation:-90;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" filled="f" stroked="f">
                <v:textbox style="mso-fit-shape-to-text:t">
                  <w:txbxContent>
                    <w:p w14:paraId="113656F7" w14:textId="77777777" w:rsidR="000D1D89" w:rsidRPr="00C01B2A" w:rsidRDefault="000D1D89" w:rsidP="00C01B2A">
                      <w:pPr>
                        <w:spacing w:line="360" w:lineRule="auto"/>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Canchas </w:t>
                      </w:r>
                    </w:p>
                  </w:txbxContent>
                </v:textbox>
              </v:shape>
            </w:pict>
          </mc:Fallback>
        </mc:AlternateContent>
      </w:r>
      <w:r w:rsidR="00B03E57">
        <w:rPr>
          <w:noProof/>
        </w:rPr>
        <mc:AlternateContent>
          <mc:Choice Requires="wps">
            <w:drawing>
              <wp:anchor distT="0" distB="0" distL="114300" distR="114300" simplePos="0" relativeHeight="251665408" behindDoc="0" locked="0" layoutInCell="1" allowOverlap="1" wp14:anchorId="62AD7931" wp14:editId="340F26DE">
                <wp:simplePos x="0" y="0"/>
                <wp:positionH relativeFrom="column">
                  <wp:posOffset>-466091</wp:posOffset>
                </wp:positionH>
                <wp:positionV relativeFrom="paragraph">
                  <wp:posOffset>1736090</wp:posOffset>
                </wp:positionV>
                <wp:extent cx="947102" cy="586425"/>
                <wp:effectExtent l="8890" t="0" r="0" b="0"/>
                <wp:wrapNone/>
                <wp:docPr id="5" name="Cuadro de texto 5"/>
                <wp:cNvGraphicFramePr/>
                <a:graphic xmlns:a="http://schemas.openxmlformats.org/drawingml/2006/main">
                  <a:graphicData uri="http://schemas.microsoft.com/office/word/2010/wordprocessingShape">
                    <wps:wsp>
                      <wps:cNvSpPr txBox="1"/>
                      <wps:spPr>
                        <a:xfrm rot="16200000">
                          <a:off x="0" y="0"/>
                          <a:ext cx="947102" cy="586425"/>
                        </a:xfrm>
                        <a:prstGeom prst="rect">
                          <a:avLst/>
                        </a:prstGeom>
                        <a:noFill/>
                        <a:ln>
                          <a:noFill/>
                        </a:ln>
                      </wps:spPr>
                      <wps:txbx>
                        <w:txbxContent>
                          <w:p w14:paraId="6DC1E92E" w14:textId="77777777" w:rsidR="000D1D89" w:rsidRPr="00C01B2A" w:rsidRDefault="000D1D89" w:rsidP="00C01B2A">
                            <w:pPr>
                              <w:spacing w:line="360" w:lineRule="auto"/>
                              <w:rPr>
                                <w:noProof/>
                                <w:color w:val="000000" w:themeColor="text1"/>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B2A">
                              <w:rPr>
                                <w:noProof/>
                                <w:color w:val="000000" w:themeColor="text1"/>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USAER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D7931" id="Cuadro de texto 5" o:spid="_x0000_s1037" type="#_x0000_t202" style="position:absolute;margin-left:-36.7pt;margin-top:136.7pt;width:74.55pt;height:46.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" filled="f" stroked="f">
                <v:textbox>
                  <w:txbxContent>
                    <w:p w14:paraId="6DC1E92E" w14:textId="77777777" w:rsidR="000D1D89" w:rsidRPr="00C01B2A" w:rsidRDefault="000D1D89" w:rsidP="00C01B2A">
                      <w:pPr>
                        <w:spacing w:line="360" w:lineRule="auto"/>
                        <w:rPr>
                          <w:noProof/>
                          <w:color w:val="000000" w:themeColor="text1"/>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B2A">
                        <w:rPr>
                          <w:noProof/>
                          <w:color w:val="000000" w:themeColor="text1"/>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USAER</w:t>
                      </w:r>
                    </w:p>
                  </w:txbxContent>
                </v:textbox>
              </v:shape>
            </w:pict>
          </mc:Fallback>
        </mc:AlternateContent>
      </w:r>
      <w:r w:rsidR="00B03E57">
        <w:rPr>
          <w:noProof/>
        </w:rPr>
        <mc:AlternateContent>
          <mc:Choice Requires="wps">
            <w:drawing>
              <wp:anchor distT="0" distB="0" distL="114300" distR="114300" simplePos="0" relativeHeight="251663360" behindDoc="0" locked="0" layoutInCell="1" allowOverlap="1" wp14:anchorId="4452D2DD" wp14:editId="38703550">
                <wp:simplePos x="0" y="0"/>
                <wp:positionH relativeFrom="column">
                  <wp:posOffset>-266064</wp:posOffset>
                </wp:positionH>
                <wp:positionV relativeFrom="paragraph">
                  <wp:posOffset>949960</wp:posOffset>
                </wp:positionV>
                <wp:extent cx="1828800" cy="1828800"/>
                <wp:effectExtent l="0" t="0" r="0" b="0"/>
                <wp:wrapNone/>
                <wp:docPr id="4" name="Cuadro de texto 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081674E5" w14:textId="77777777" w:rsidR="000D1D89" w:rsidRPr="00C01B2A" w:rsidRDefault="000D1D89" w:rsidP="00C01B2A">
                            <w:pPr>
                              <w:spacing w:line="360" w:lineRule="auto"/>
                              <w:jc w:val="center"/>
                              <w:rPr>
                                <w:rFonts w:ascii="Arial" w:hAnsi="Arial" w:cs="Arial"/>
                                <w:noProof/>
                                <w:color w:val="000000" w:themeColor="text1"/>
                                <w:sz w:val="16"/>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B2A">
                              <w:rPr>
                                <w:rFonts w:ascii="Arial" w:hAnsi="Arial" w:cs="Arial"/>
                                <w:noProof/>
                                <w:color w:val="000000" w:themeColor="text1"/>
                                <w:sz w:val="16"/>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Salon de artes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52D2DD" id="Cuadro de texto 4" o:spid="_x0000_s1038" type="#_x0000_t202" style="position:absolute;margin-left:-20.95pt;margin-top:74.8pt;width:2in;height:2in;rotation:-90;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" filled="f" stroked="f">
                <v:textbox style="mso-fit-shape-to-text:t">
                  <w:txbxContent>
                    <w:p w14:paraId="081674E5" w14:textId="77777777" w:rsidR="000D1D89" w:rsidRPr="00C01B2A" w:rsidRDefault="000D1D89" w:rsidP="00C01B2A">
                      <w:pPr>
                        <w:spacing w:line="360" w:lineRule="auto"/>
                        <w:jc w:val="center"/>
                        <w:rPr>
                          <w:rFonts w:ascii="Arial" w:hAnsi="Arial" w:cs="Arial"/>
                          <w:noProof/>
                          <w:color w:val="000000" w:themeColor="text1"/>
                          <w:sz w:val="16"/>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B2A">
                        <w:rPr>
                          <w:rFonts w:ascii="Arial" w:hAnsi="Arial" w:cs="Arial"/>
                          <w:noProof/>
                          <w:color w:val="000000" w:themeColor="text1"/>
                          <w:sz w:val="16"/>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Salon de artes </w:t>
                      </w:r>
                    </w:p>
                  </w:txbxContent>
                </v:textbox>
              </v:shape>
            </w:pict>
          </mc:Fallback>
        </mc:AlternateContent>
      </w:r>
      <w:r w:rsidR="00C01B2A">
        <w:rPr>
          <w:rFonts w:ascii="Arial" w:hAnsi="Arial" w:cs="Arial"/>
          <w:b/>
          <w:noProof/>
          <w:sz w:val="28"/>
          <w:lang w:val="es-ES"/>
        </w:rPr>
        <mc:AlternateContent>
          <mc:Choice Requires="wps">
            <w:drawing>
              <wp:anchor distT="0" distB="0" distL="114300" distR="114300" simplePos="0" relativeHeight="251661312" behindDoc="0" locked="0" layoutInCell="1" allowOverlap="1" wp14:anchorId="43BA0D69" wp14:editId="53A15CB2">
                <wp:simplePos x="0" y="0"/>
                <wp:positionH relativeFrom="column">
                  <wp:posOffset>-318135</wp:posOffset>
                </wp:positionH>
                <wp:positionV relativeFrom="paragraph">
                  <wp:posOffset>1745615</wp:posOffset>
                </wp:positionV>
                <wp:extent cx="523875"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9F3F1"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05pt,137.45pt" to="16.2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" strokecolor="black [3213]" strokeweight=".5pt">
                <v:stroke joinstyle="miter"/>
              </v:line>
            </w:pict>
          </mc:Fallback>
        </mc:AlternateContent>
      </w:r>
      <w:r w:rsidR="00C01B2A">
        <w:rPr>
          <w:rFonts w:ascii="Arial" w:hAnsi="Arial" w:cs="Arial"/>
          <w:b/>
          <w:noProof/>
          <w:sz w:val="28"/>
          <w:lang w:val="es-ES"/>
        </w:rPr>
        <mc:AlternateContent>
          <mc:Choice Requires="wps">
            <w:drawing>
              <wp:anchor distT="0" distB="0" distL="114300" distR="114300" simplePos="0" relativeHeight="251659264" behindDoc="0" locked="0" layoutInCell="1" allowOverlap="1" wp14:anchorId="706DF38D" wp14:editId="45254EB9">
                <wp:simplePos x="0" y="0"/>
                <wp:positionH relativeFrom="margin">
                  <wp:align>center</wp:align>
                </wp:positionH>
                <wp:positionV relativeFrom="paragraph">
                  <wp:posOffset>554990</wp:posOffset>
                </wp:positionV>
                <wp:extent cx="6467475" cy="23907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6467475" cy="2390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4720A" id="Rectángulo 1" o:spid="_x0000_s1026" style="position:absolute;margin-left:0;margin-top:43.7pt;width:509.25pt;height:188.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" filled="f" strokecolor="black [3213]" strokeweight="1pt">
                <w10:wrap anchorx="margin"/>
              </v:rect>
            </w:pict>
          </mc:Fallback>
        </mc:AlternateContent>
      </w:r>
    </w:p>
    <w:p w14:paraId="2FDA9625" w14:textId="77777777" w:rsidR="009D10C3" w:rsidRDefault="009D10C3" w:rsidP="00B374DB">
      <w:pPr>
        <w:spacing w:line="360" w:lineRule="auto"/>
        <w:rPr>
          <w:rFonts w:ascii="Arial" w:hAnsi="Arial" w:cs="Arial"/>
          <w:sz w:val="24"/>
          <w:lang w:val="es-ES"/>
        </w:rPr>
      </w:pPr>
      <w:r>
        <w:rPr>
          <w:noProof/>
        </w:rPr>
        <mc:AlternateContent>
          <mc:Choice Requires="wps">
            <w:drawing>
              <wp:anchor distT="0" distB="0" distL="114300" distR="114300" simplePos="0" relativeHeight="251692032" behindDoc="0" locked="0" layoutInCell="1" allowOverlap="1" wp14:anchorId="6EA1F7EE" wp14:editId="56B15973">
                <wp:simplePos x="0" y="0"/>
                <wp:positionH relativeFrom="column">
                  <wp:posOffset>4253865</wp:posOffset>
                </wp:positionH>
                <wp:positionV relativeFrom="paragraph">
                  <wp:posOffset>1365885</wp:posOffset>
                </wp:positionV>
                <wp:extent cx="0" cy="819150"/>
                <wp:effectExtent l="0" t="0" r="38100" b="19050"/>
                <wp:wrapNone/>
                <wp:docPr id="24" name="Conector recto 24"/>
                <wp:cNvGraphicFramePr/>
                <a:graphic xmlns:a="http://schemas.openxmlformats.org/drawingml/2006/main">
                  <a:graphicData uri="http://schemas.microsoft.com/office/word/2010/wordprocessingShape">
                    <wps:wsp>
                      <wps:cNvCnPr/>
                      <wps:spPr>
                        <a:xfrm flipH="1">
                          <a:off x="0" y="0"/>
                          <a:ext cx="0" cy="819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BA4BF" id="Conector recto 24"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95pt,107.55pt" to="334.95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" strokecolor="black [3213]" strokeweight=".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3DAF07D5" wp14:editId="7ECC5203">
                <wp:simplePos x="0" y="0"/>
                <wp:positionH relativeFrom="margin">
                  <wp:posOffset>4782185</wp:posOffset>
                </wp:positionH>
                <wp:positionV relativeFrom="paragraph">
                  <wp:posOffset>1556385</wp:posOffset>
                </wp:positionV>
                <wp:extent cx="1828800" cy="1828800"/>
                <wp:effectExtent l="0" t="0" r="3175" b="0"/>
                <wp:wrapNone/>
                <wp:docPr id="27" name="Cuadro de texto 27"/>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22FCC39A" w14:textId="77777777" w:rsidR="000D1D89" w:rsidRPr="00AE076C" w:rsidRDefault="000D1D89" w:rsidP="00AE076C">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Baños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AF07D5" id="Cuadro de texto 27" o:spid="_x0000_s1039" type="#_x0000_t202" style="position:absolute;margin-left:376.55pt;margin-top:122.55pt;width:2in;height:2in;rotation:-90;z-index:25169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" filled="f" stroked="f">
                <v:textbox style="mso-fit-shape-to-text:t">
                  <w:txbxContent>
                    <w:p w14:paraId="22FCC39A" w14:textId="77777777" w:rsidR="000D1D89" w:rsidRPr="00AE076C" w:rsidRDefault="000D1D89" w:rsidP="00AE076C">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Baños </w:t>
                      </w: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7F7342E9" wp14:editId="03DACE5F">
                <wp:simplePos x="0" y="0"/>
                <wp:positionH relativeFrom="margin">
                  <wp:posOffset>4284980</wp:posOffset>
                </wp:positionH>
                <wp:positionV relativeFrom="paragraph">
                  <wp:posOffset>1324610</wp:posOffset>
                </wp:positionV>
                <wp:extent cx="1828800" cy="18288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089B16" w14:textId="77777777" w:rsidR="000D1D89" w:rsidRPr="00AE076C" w:rsidRDefault="000D1D89" w:rsidP="00AE076C">
                            <w:pPr>
                              <w:spacing w:line="360" w:lineRule="auto"/>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Niños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342E9" id="Cuadro de texto 31" o:spid="_x0000_s1040" type="#_x0000_t202" style="position:absolute;margin-left:337.4pt;margin-top:104.3pt;width:2in;height:2in;z-index:251704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" filled="f" stroked="f">
                <v:textbox style="mso-fit-shape-to-text:t">
                  <w:txbxContent>
                    <w:p w14:paraId="34089B16" w14:textId="77777777" w:rsidR="000D1D89" w:rsidRPr="00AE076C" w:rsidRDefault="000D1D89" w:rsidP="00AE076C">
                      <w:pPr>
                        <w:spacing w:line="360" w:lineRule="auto"/>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Niños </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7C2BD160" wp14:editId="380C38ED">
                <wp:simplePos x="0" y="0"/>
                <wp:positionH relativeFrom="column">
                  <wp:posOffset>4311015</wp:posOffset>
                </wp:positionH>
                <wp:positionV relativeFrom="paragraph">
                  <wp:posOffset>1851660</wp:posOffset>
                </wp:positionV>
                <wp:extent cx="464185" cy="9525"/>
                <wp:effectExtent l="0" t="0" r="31115" b="28575"/>
                <wp:wrapNone/>
                <wp:docPr id="26" name="Conector recto 26"/>
                <wp:cNvGraphicFramePr/>
                <a:graphic xmlns:a="http://schemas.openxmlformats.org/drawingml/2006/main">
                  <a:graphicData uri="http://schemas.microsoft.com/office/word/2010/wordprocessingShape">
                    <wps:wsp>
                      <wps:cNvCnPr/>
                      <wps:spPr>
                        <a:xfrm>
                          <a:off x="0" y="0"/>
                          <a:ext cx="46418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333E5" id="Conector recto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5pt,145.8pt" to="376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" strokecolor="black [3213]" strokeweight=".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47F0A90D" wp14:editId="7692201A">
                <wp:simplePos x="0" y="0"/>
                <wp:positionH relativeFrom="column">
                  <wp:posOffset>3863340</wp:posOffset>
                </wp:positionH>
                <wp:positionV relativeFrom="paragraph">
                  <wp:posOffset>537210</wp:posOffset>
                </wp:positionV>
                <wp:extent cx="952500" cy="1647825"/>
                <wp:effectExtent l="0" t="0" r="19050" b="28575"/>
                <wp:wrapNone/>
                <wp:docPr id="20" name="Diagrama de flujo: proceso 20"/>
                <wp:cNvGraphicFramePr/>
                <a:graphic xmlns:a="http://schemas.openxmlformats.org/drawingml/2006/main">
                  <a:graphicData uri="http://schemas.microsoft.com/office/word/2010/wordprocessingShape">
                    <wps:wsp>
                      <wps:cNvSpPr/>
                      <wps:spPr>
                        <a:xfrm>
                          <a:off x="0" y="0"/>
                          <a:ext cx="952500" cy="164782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1E6A43" id="Diagrama de flujo: proceso 20" o:spid="_x0000_s1026" type="#_x0000_t109" style="position:absolute;margin-left:304.2pt;margin-top:42.3pt;width:75pt;height:129.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" filled="f" strokecolor="black [3213]" strokeweight="1pt"/>
            </w:pict>
          </mc:Fallback>
        </mc:AlternateContent>
      </w:r>
      <w:r>
        <w:rPr>
          <w:noProof/>
        </w:rPr>
        <mc:AlternateContent>
          <mc:Choice Requires="wps">
            <w:drawing>
              <wp:anchor distT="0" distB="0" distL="114300" distR="114300" simplePos="0" relativeHeight="251700224" behindDoc="0" locked="0" layoutInCell="1" allowOverlap="1" wp14:anchorId="5EE6711E" wp14:editId="498E667D">
                <wp:simplePos x="0" y="0"/>
                <wp:positionH relativeFrom="margin">
                  <wp:posOffset>4297680</wp:posOffset>
                </wp:positionH>
                <wp:positionV relativeFrom="paragraph">
                  <wp:posOffset>1894205</wp:posOffset>
                </wp:positionV>
                <wp:extent cx="1828800" cy="18288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150B3B" w14:textId="77777777" w:rsidR="000D1D89" w:rsidRPr="00AE076C" w:rsidRDefault="000D1D89" w:rsidP="00AE076C">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Niñas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E6711E" id="Cuadro de texto 29" o:spid="_x0000_s1041" type="#_x0000_t202" style="position:absolute;margin-left:338.4pt;margin-top:149.15pt;width:2in;height:2in;z-index:2517002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" filled="f" stroked="f">
                <v:textbox style="mso-fit-shape-to-text:t">
                  <w:txbxContent>
                    <w:p w14:paraId="61150B3B" w14:textId="77777777" w:rsidR="000D1D89" w:rsidRPr="00AE076C" w:rsidRDefault="000D1D89" w:rsidP="00AE076C">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Niñas </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76FE9409" wp14:editId="1F821A2D">
                <wp:simplePos x="0" y="0"/>
                <wp:positionH relativeFrom="margin">
                  <wp:posOffset>4244340</wp:posOffset>
                </wp:positionH>
                <wp:positionV relativeFrom="paragraph">
                  <wp:posOffset>1562735</wp:posOffset>
                </wp:positionV>
                <wp:extent cx="1828800" cy="1828800"/>
                <wp:effectExtent l="0" t="0" r="0" b="2540"/>
                <wp:wrapNone/>
                <wp:docPr id="30" name="Cuadro de texto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CC4023" w14:textId="77777777" w:rsidR="000D1D89" w:rsidRPr="00AE076C" w:rsidRDefault="000D1D89" w:rsidP="00AE076C">
                            <w:pPr>
                              <w:spacing w:line="360" w:lineRule="auto"/>
                              <w:jc w:val="center"/>
                              <w:rPr>
                                <w:rFonts w:ascii="Arial" w:hAnsi="Arial" w:cs="Arial"/>
                                <w:noProof/>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Discap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FE9409" id="Cuadro de texto 30" o:spid="_x0000_s1042" type="#_x0000_t202" style="position:absolute;margin-left:334.2pt;margin-top:123.05pt;width:2in;height:2in;z-index:251702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" filled="f" stroked="f">
                <v:textbox style="mso-fit-shape-to-text:t">
                  <w:txbxContent>
                    <w:p w14:paraId="21CC4023" w14:textId="77777777" w:rsidR="000D1D89" w:rsidRPr="00AE076C" w:rsidRDefault="000D1D89" w:rsidP="00AE076C">
                      <w:pPr>
                        <w:spacing w:line="360" w:lineRule="auto"/>
                        <w:jc w:val="center"/>
                        <w:rPr>
                          <w:rFonts w:ascii="Arial" w:hAnsi="Arial" w:cs="Arial"/>
                          <w:noProof/>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Discap </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5D330265" wp14:editId="08EFB290">
                <wp:simplePos x="0" y="0"/>
                <wp:positionH relativeFrom="column">
                  <wp:posOffset>4282441</wp:posOffset>
                </wp:positionH>
                <wp:positionV relativeFrom="paragraph">
                  <wp:posOffset>1556385</wp:posOffset>
                </wp:positionV>
                <wp:extent cx="49403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494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3E073" id="Conector recto 2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2pt,122.55pt" to="376.1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" strokecolor="black [3213]"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99D8C28" wp14:editId="6C16A395">
                <wp:simplePos x="0" y="0"/>
                <wp:positionH relativeFrom="column">
                  <wp:posOffset>3886201</wp:posOffset>
                </wp:positionH>
                <wp:positionV relativeFrom="paragraph">
                  <wp:posOffset>1358265</wp:posOffset>
                </wp:positionV>
                <wp:extent cx="1828800" cy="1828800"/>
                <wp:effectExtent l="0" t="0" r="0" b="0"/>
                <wp:wrapNone/>
                <wp:docPr id="23" name="Cuadro de texto 23"/>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39A1299B" w14:textId="77777777" w:rsidR="000D1D89" w:rsidRPr="00AE076C" w:rsidRDefault="000D1D89" w:rsidP="00AE076C">
                            <w:pPr>
                              <w:spacing w:line="360" w:lineRule="auto"/>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9D8C28" id="Cuadro de texto 23" o:spid="_x0000_s1043" type="#_x0000_t202" style="position:absolute;margin-left:306pt;margin-top:106.95pt;width:2in;height:2in;rotation:-90;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" filled="f" stroked="f">
                <v:textbox style="mso-fit-shape-to-text:t">
                  <w:txbxContent>
                    <w:p w14:paraId="39A1299B" w14:textId="77777777" w:rsidR="000D1D89" w:rsidRPr="00AE076C" w:rsidRDefault="000D1D89" w:rsidP="00AE076C">
                      <w:pPr>
                        <w:spacing w:line="360" w:lineRule="auto"/>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Dirección </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B8E8F27" wp14:editId="6716A71A">
                <wp:simplePos x="0" y="0"/>
                <wp:positionH relativeFrom="column">
                  <wp:posOffset>4949190</wp:posOffset>
                </wp:positionH>
                <wp:positionV relativeFrom="paragraph">
                  <wp:posOffset>2494280</wp:posOffset>
                </wp:positionV>
                <wp:extent cx="543560" cy="44069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43560" cy="440690"/>
                        </a:xfrm>
                        <a:prstGeom prst="rect">
                          <a:avLst/>
                        </a:prstGeom>
                        <a:noFill/>
                        <a:ln>
                          <a:noFill/>
                        </a:ln>
                      </wps:spPr>
                      <wps:txbx>
                        <w:txbxContent>
                          <w:p w14:paraId="595FD7E7" w14:textId="77777777" w:rsidR="000D1D89" w:rsidRPr="00AE076C" w:rsidRDefault="000D1D89" w:rsidP="00AE076C">
                            <w:pPr>
                              <w:spacing w:line="360" w:lineRule="auto"/>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8E8F27" id="Cuadro de texto 28" o:spid="_x0000_s1044" type="#_x0000_t202" style="position:absolute;margin-left:389.7pt;margin-top:196.4pt;width:42.8pt;height:34.7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" filled="f" stroked="f">
                <v:textbox style="mso-fit-shape-to-text:t">
                  <w:txbxContent>
                    <w:p w14:paraId="595FD7E7" w14:textId="77777777" w:rsidR="000D1D89" w:rsidRPr="00AE076C" w:rsidRDefault="000D1D89" w:rsidP="00AE076C">
                      <w:pPr>
                        <w:spacing w:line="360" w:lineRule="auto"/>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B158BC6" wp14:editId="34A02A62">
                <wp:simplePos x="0" y="0"/>
                <wp:positionH relativeFrom="column">
                  <wp:posOffset>3796030</wp:posOffset>
                </wp:positionH>
                <wp:positionV relativeFrom="paragraph">
                  <wp:posOffset>765810</wp:posOffset>
                </wp:positionV>
                <wp:extent cx="1038225" cy="9525"/>
                <wp:effectExtent l="0" t="323850" r="0" b="346075"/>
                <wp:wrapNone/>
                <wp:docPr id="22" name="Cuadro de texto 22"/>
                <wp:cNvGraphicFramePr/>
                <a:graphic xmlns:a="http://schemas.openxmlformats.org/drawingml/2006/main">
                  <a:graphicData uri="http://schemas.microsoft.com/office/word/2010/wordprocessingShape">
                    <wps:wsp>
                      <wps:cNvSpPr txBox="1"/>
                      <wps:spPr>
                        <a:xfrm rot="19328620">
                          <a:off x="0" y="0"/>
                          <a:ext cx="1038225" cy="9525"/>
                        </a:xfrm>
                        <a:prstGeom prst="rect">
                          <a:avLst/>
                        </a:prstGeom>
                        <a:noFill/>
                        <a:ln>
                          <a:noFill/>
                        </a:ln>
                      </wps:spPr>
                      <wps:txbx>
                        <w:txbxContent>
                          <w:p w14:paraId="6B781ADB" w14:textId="77777777" w:rsidR="000D1D89" w:rsidRPr="00AE076C" w:rsidRDefault="000D1D89" w:rsidP="00AE076C">
                            <w:pPr>
                              <w:spacing w:line="360" w:lineRule="auto"/>
                              <w:rPr>
                                <w:rFonts w:ascii="Arial" w:hAnsi="Arial" w:cs="Arial"/>
                                <w:noProof/>
                                <w:color w:val="000000" w:themeColor="text1"/>
                                <w:sz w:val="16"/>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76C">
                              <w:rPr>
                                <w:rFonts w:ascii="Arial" w:hAnsi="Arial" w:cs="Arial"/>
                                <w:noProof/>
                                <w:color w:val="000000" w:themeColor="text1"/>
                                <w:sz w:val="16"/>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clases 1ero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158BC6" id="Cuadro de texto 22" o:spid="_x0000_s1045" type="#_x0000_t202" style="position:absolute;margin-left:298.9pt;margin-top:60.3pt;width:81.75pt;height:.75pt;rotation:-2480953fd;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" filled="f" stroked="f">
                <v:textbox style="mso-fit-shape-to-text:t">
                  <w:txbxContent>
                    <w:p w14:paraId="6B781ADB" w14:textId="77777777" w:rsidR="000D1D89" w:rsidRPr="00AE076C" w:rsidRDefault="000D1D89" w:rsidP="00AE076C">
                      <w:pPr>
                        <w:spacing w:line="360" w:lineRule="auto"/>
                        <w:rPr>
                          <w:rFonts w:ascii="Arial" w:hAnsi="Arial" w:cs="Arial"/>
                          <w:noProof/>
                          <w:color w:val="000000" w:themeColor="text1"/>
                          <w:sz w:val="16"/>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76C">
                        <w:rPr>
                          <w:rFonts w:ascii="Arial" w:hAnsi="Arial" w:cs="Arial"/>
                          <w:noProof/>
                          <w:color w:val="000000" w:themeColor="text1"/>
                          <w:sz w:val="16"/>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clases 1ero</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F86CA63" wp14:editId="710F4188">
                <wp:simplePos x="0" y="0"/>
                <wp:positionH relativeFrom="column">
                  <wp:posOffset>3853815</wp:posOffset>
                </wp:positionH>
                <wp:positionV relativeFrom="paragraph">
                  <wp:posOffset>1336675</wp:posOffset>
                </wp:positionV>
                <wp:extent cx="952500" cy="0"/>
                <wp:effectExtent l="0" t="0" r="0" b="0"/>
                <wp:wrapNone/>
                <wp:docPr id="21" name="Conector recto 21"/>
                <wp:cNvGraphicFramePr/>
                <a:graphic xmlns:a="http://schemas.openxmlformats.org/drawingml/2006/main">
                  <a:graphicData uri="http://schemas.microsoft.com/office/word/2010/wordprocessingShape">
                    <wps:wsp>
                      <wps:cNvCnPr/>
                      <wps:spPr>
                        <a:xfrm flipV="1">
                          <a:off x="0" y="0"/>
                          <a:ext cx="952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1F74D" id="Conector recto 2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5pt,105.25pt" to="378.4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" strokecolor="black [3213]"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68D302CC" wp14:editId="021F35B0">
                <wp:simplePos x="0" y="0"/>
                <wp:positionH relativeFrom="column">
                  <wp:posOffset>3082290</wp:posOffset>
                </wp:positionH>
                <wp:positionV relativeFrom="paragraph">
                  <wp:posOffset>556260</wp:posOffset>
                </wp:positionV>
                <wp:extent cx="485775" cy="1590675"/>
                <wp:effectExtent l="0" t="0" r="28575" b="28575"/>
                <wp:wrapNone/>
                <wp:docPr id="15" name="Diagrama de flujo: proceso 15"/>
                <wp:cNvGraphicFramePr/>
                <a:graphic xmlns:a="http://schemas.openxmlformats.org/drawingml/2006/main">
                  <a:graphicData uri="http://schemas.microsoft.com/office/word/2010/wordprocessingShape">
                    <wps:wsp>
                      <wps:cNvSpPr/>
                      <wps:spPr>
                        <a:xfrm>
                          <a:off x="0" y="0"/>
                          <a:ext cx="485775" cy="15906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37E2B7" id="Diagrama de flujo: proceso 15" o:spid="_x0000_s1026" type="#_x0000_t109" style="position:absolute;margin-left:242.7pt;margin-top:43.8pt;width:38.25pt;height:125.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" filled="f" strokecolor="black [3213]" strokeweight="1pt"/>
            </w:pict>
          </mc:Fallback>
        </mc:AlternateContent>
      </w:r>
      <w:r>
        <w:rPr>
          <w:noProof/>
        </w:rPr>
        <mc:AlternateContent>
          <mc:Choice Requires="wps">
            <w:drawing>
              <wp:anchor distT="0" distB="0" distL="114300" distR="114300" simplePos="0" relativeHeight="251680768" behindDoc="0" locked="0" layoutInCell="1" allowOverlap="1" wp14:anchorId="42E3FE20" wp14:editId="3F98ED43">
                <wp:simplePos x="0" y="0"/>
                <wp:positionH relativeFrom="column">
                  <wp:posOffset>3510916</wp:posOffset>
                </wp:positionH>
                <wp:positionV relativeFrom="paragraph">
                  <wp:posOffset>517207</wp:posOffset>
                </wp:positionV>
                <wp:extent cx="904875" cy="1590675"/>
                <wp:effectExtent l="2858" t="0" r="8572" b="0"/>
                <wp:wrapNone/>
                <wp:docPr id="16" name="Cuadro de texto 16"/>
                <wp:cNvGraphicFramePr/>
                <a:graphic xmlns:a="http://schemas.openxmlformats.org/drawingml/2006/main">
                  <a:graphicData uri="http://schemas.microsoft.com/office/word/2010/wordprocessingShape">
                    <wps:wsp>
                      <wps:cNvSpPr txBox="1"/>
                      <wps:spPr>
                        <a:xfrm rot="16200000">
                          <a:off x="0" y="0"/>
                          <a:ext cx="904875" cy="1590675"/>
                        </a:xfrm>
                        <a:prstGeom prst="rect">
                          <a:avLst/>
                        </a:prstGeom>
                        <a:noFill/>
                        <a:ln>
                          <a:noFill/>
                        </a:ln>
                      </wps:spPr>
                      <wps:txbx>
                        <w:txbxContent>
                          <w:p w14:paraId="58B2F6A1" w14:textId="77777777" w:rsidR="000D1D89" w:rsidRPr="00B03E57" w:rsidRDefault="000D1D89" w:rsidP="00B03E57">
                            <w:pPr>
                              <w:spacing w:line="360" w:lineRule="auto"/>
                              <w:jc w:val="center"/>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Patio civico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E3FE20" id="Cuadro de texto 16" o:spid="_x0000_s1046" type="#_x0000_t202" style="position:absolute;margin-left:276.45pt;margin-top:40.7pt;width:71.25pt;height:125.25pt;rotation:-90;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" filled="f" stroked="f">
                <v:textbox style="mso-fit-shape-to-text:t">
                  <w:txbxContent>
                    <w:p w14:paraId="58B2F6A1" w14:textId="77777777" w:rsidR="000D1D89" w:rsidRPr="00B03E57" w:rsidRDefault="000D1D89" w:rsidP="00B03E57">
                      <w:pPr>
                        <w:spacing w:line="360" w:lineRule="auto"/>
                        <w:jc w:val="center"/>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Patio civico </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D23F28C" wp14:editId="471CD57A">
                <wp:simplePos x="0" y="0"/>
                <wp:positionH relativeFrom="column">
                  <wp:posOffset>5915025</wp:posOffset>
                </wp:positionH>
                <wp:positionV relativeFrom="paragraph">
                  <wp:posOffset>1187450</wp:posOffset>
                </wp:positionV>
                <wp:extent cx="1828800" cy="1828800"/>
                <wp:effectExtent l="2540" t="0" r="0" b="0"/>
                <wp:wrapNone/>
                <wp:docPr id="40" name="Cuadro de texto 4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a:noFill/>
                        </a:ln>
                      </wps:spPr>
                      <wps:txbx>
                        <w:txbxContent>
                          <w:p w14:paraId="2D7028C6" w14:textId="77777777" w:rsidR="000D1D89" w:rsidRPr="009D10C3" w:rsidRDefault="000D1D89" w:rsidP="009D10C3">
                            <w:pPr>
                              <w:spacing w:line="360" w:lineRule="auto"/>
                              <w:rPr>
                                <w:rFonts w:ascii="Arial" w:hAnsi="Arial" w:cs="Arial"/>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23F28C" id="Cuadro de texto 40" o:spid="_x0000_s1047" type="#_x0000_t202" style="position:absolute;margin-left:465.75pt;margin-top:93.5pt;width:2in;height:2in;rotation:90;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" filled="f" stroked="f">
                <v:textbox style="mso-fit-shape-to-text:t">
                  <w:txbxContent>
                    <w:p w14:paraId="2D7028C6" w14:textId="77777777" w:rsidR="000D1D89" w:rsidRPr="009D10C3" w:rsidRDefault="000D1D89" w:rsidP="009D10C3">
                      <w:pPr>
                        <w:spacing w:line="360" w:lineRule="auto"/>
                        <w:rPr>
                          <w:rFonts w:ascii="Arial" w:hAnsi="Arial" w:cs="Arial"/>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Barda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60D8AB2" wp14:editId="408E92A0">
                <wp:simplePos x="0" y="0"/>
                <wp:positionH relativeFrom="column">
                  <wp:posOffset>-638810</wp:posOffset>
                </wp:positionH>
                <wp:positionV relativeFrom="paragraph">
                  <wp:posOffset>1132205</wp:posOffset>
                </wp:positionV>
                <wp:extent cx="1828800" cy="1828800"/>
                <wp:effectExtent l="2540" t="0" r="0" b="0"/>
                <wp:wrapNone/>
                <wp:docPr id="39" name="Cuadro de texto 39"/>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18E846F9" w14:textId="77777777" w:rsidR="000D1D89" w:rsidRPr="009D10C3" w:rsidRDefault="000D1D89" w:rsidP="009D10C3">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0D8AB2" id="Cuadro de texto 39" o:spid="_x0000_s1048" type="#_x0000_t202" style="position:absolute;margin-left:-50.3pt;margin-top:89.15pt;width:2in;height:2in;rotation:-90;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" filled="f" stroked="f">
                <v:textbox style="mso-fit-shape-to-text:t">
                  <w:txbxContent>
                    <w:p w14:paraId="18E846F9" w14:textId="77777777" w:rsidR="000D1D89" w:rsidRPr="009D10C3" w:rsidRDefault="000D1D89" w:rsidP="009D10C3">
                      <w:pPr>
                        <w:spacing w:line="360" w:lineRule="auto"/>
                        <w:jc w:val="cente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Barda </w:t>
                      </w:r>
                    </w:p>
                  </w:txbxContent>
                </v:textbox>
              </v:shape>
            </w:pict>
          </mc:Fallback>
        </mc:AlternateContent>
      </w:r>
      <w:r>
        <w:rPr>
          <w:rFonts w:ascii="Arial" w:hAnsi="Arial" w:cs="Arial"/>
          <w:sz w:val="24"/>
          <w:lang w:val="es-ES"/>
        </w:rPr>
        <w:t xml:space="preserve">                                               Barda </w:t>
      </w:r>
    </w:p>
    <w:p w14:paraId="6FBECAB4" w14:textId="77777777" w:rsidR="009D10C3" w:rsidRDefault="004F6BD6" w:rsidP="00B374DB">
      <w:pPr>
        <w:spacing w:line="360" w:lineRule="auto"/>
        <w:rPr>
          <w:rFonts w:ascii="Arial" w:hAnsi="Arial" w:cs="Arial"/>
          <w:sz w:val="24"/>
          <w:lang w:val="es-ES"/>
        </w:rPr>
      </w:pPr>
      <w:r>
        <w:rPr>
          <w:rFonts w:ascii="Arial" w:hAnsi="Arial" w:cs="Arial"/>
          <w:noProof/>
          <w:sz w:val="24"/>
          <w:lang w:val="es-ES"/>
        </w:rPr>
        <mc:AlternateContent>
          <mc:Choice Requires="wps">
            <w:drawing>
              <wp:anchor distT="0" distB="0" distL="114300" distR="114300" simplePos="0" relativeHeight="251721728" behindDoc="0" locked="0" layoutInCell="1" allowOverlap="1" wp14:anchorId="4F704373" wp14:editId="20D868F2">
                <wp:simplePos x="0" y="0"/>
                <wp:positionH relativeFrom="column">
                  <wp:posOffset>5015865</wp:posOffset>
                </wp:positionH>
                <wp:positionV relativeFrom="paragraph">
                  <wp:posOffset>318770</wp:posOffset>
                </wp:positionV>
                <wp:extent cx="419100" cy="1552575"/>
                <wp:effectExtent l="0" t="0" r="19050" b="28575"/>
                <wp:wrapNone/>
                <wp:docPr id="43" name="Diagrama de flujo: proceso 43"/>
                <wp:cNvGraphicFramePr/>
                <a:graphic xmlns:a="http://schemas.openxmlformats.org/drawingml/2006/main">
                  <a:graphicData uri="http://schemas.microsoft.com/office/word/2010/wordprocessingShape">
                    <wps:wsp>
                      <wps:cNvSpPr/>
                      <wps:spPr>
                        <a:xfrm>
                          <a:off x="0" y="0"/>
                          <a:ext cx="419100" cy="15525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31F6A" id="Diagrama de flujo: proceso 43" o:spid="_x0000_s1026" type="#_x0000_t109" style="position:absolute;margin-left:394.95pt;margin-top:25.1pt;width:33pt;height:122.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" filled="f" strokecolor="black [3213]" strokeweight="1pt"/>
            </w:pict>
          </mc:Fallback>
        </mc:AlternateContent>
      </w:r>
    </w:p>
    <w:p w14:paraId="05733D40" w14:textId="77777777" w:rsidR="009D10C3" w:rsidRDefault="009D10C3" w:rsidP="00B374DB">
      <w:pPr>
        <w:spacing w:line="360" w:lineRule="auto"/>
        <w:rPr>
          <w:rFonts w:ascii="Arial" w:hAnsi="Arial" w:cs="Arial"/>
          <w:sz w:val="24"/>
          <w:lang w:val="es-ES"/>
        </w:rPr>
      </w:pPr>
    </w:p>
    <w:p w14:paraId="31017C6B" w14:textId="77777777" w:rsidR="009D10C3" w:rsidRDefault="004F6BD6" w:rsidP="00B374DB">
      <w:pPr>
        <w:spacing w:line="360" w:lineRule="auto"/>
        <w:rPr>
          <w:rFonts w:ascii="Arial" w:hAnsi="Arial" w:cs="Arial"/>
          <w:sz w:val="24"/>
          <w:lang w:val="es-ES"/>
        </w:rPr>
      </w:pPr>
      <w:r>
        <w:rPr>
          <w:noProof/>
        </w:rPr>
        <mc:AlternateContent>
          <mc:Choice Requires="wps">
            <w:drawing>
              <wp:anchor distT="0" distB="0" distL="114300" distR="114300" simplePos="0" relativeHeight="251720704" behindDoc="0" locked="0" layoutInCell="1" allowOverlap="1" wp14:anchorId="1729C7CE" wp14:editId="38E2E854">
                <wp:simplePos x="0" y="0"/>
                <wp:positionH relativeFrom="column">
                  <wp:posOffset>4962525</wp:posOffset>
                </wp:positionH>
                <wp:positionV relativeFrom="paragraph">
                  <wp:posOffset>47625</wp:posOffset>
                </wp:positionV>
                <wp:extent cx="1828800" cy="1828800"/>
                <wp:effectExtent l="7620" t="0" r="8890" b="0"/>
                <wp:wrapNone/>
                <wp:docPr id="42" name="Cuadro de texto 42"/>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188277D1" w14:textId="77777777" w:rsidR="000D1D89" w:rsidRPr="004F6BD6" w:rsidRDefault="000D1D89" w:rsidP="004F6BD6">
                            <w:pPr>
                              <w:spacing w:line="360" w:lineRule="auto"/>
                              <w:jc w:val="center"/>
                              <w:rPr>
                                <w:rFonts w:ascii="Arial" w:hAnsi="Arial" w:cs="Arial"/>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Canchas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29C7CE" id="Cuadro de texto 42" o:spid="_x0000_s1049" type="#_x0000_t202" style="position:absolute;margin-left:390.75pt;margin-top:3.75pt;width:2in;height:2in;rotation:-90;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" filled="f" stroked="f">
                <v:textbox style="mso-fit-shape-to-text:t">
                  <w:txbxContent>
                    <w:p w14:paraId="188277D1" w14:textId="77777777" w:rsidR="000D1D89" w:rsidRPr="004F6BD6" w:rsidRDefault="000D1D89" w:rsidP="004F6BD6">
                      <w:pPr>
                        <w:spacing w:line="360" w:lineRule="auto"/>
                        <w:jc w:val="center"/>
                        <w:rPr>
                          <w:rFonts w:ascii="Arial" w:hAnsi="Arial" w:cs="Arial"/>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Canchas </w:t>
                      </w:r>
                    </w:p>
                  </w:txbxContent>
                </v:textbox>
              </v:shape>
            </w:pict>
          </mc:Fallback>
        </mc:AlternateContent>
      </w:r>
    </w:p>
    <w:p w14:paraId="210EE93E" w14:textId="77777777" w:rsidR="009D10C3" w:rsidRDefault="009D10C3" w:rsidP="00B374DB">
      <w:pPr>
        <w:spacing w:line="360" w:lineRule="auto"/>
        <w:rPr>
          <w:rFonts w:ascii="Arial" w:hAnsi="Arial" w:cs="Arial"/>
          <w:sz w:val="24"/>
          <w:lang w:val="es-ES"/>
        </w:rPr>
      </w:pPr>
    </w:p>
    <w:p w14:paraId="5416B73B" w14:textId="77777777" w:rsidR="009D10C3" w:rsidRDefault="00F30A23" w:rsidP="00B374DB">
      <w:pPr>
        <w:spacing w:line="360" w:lineRule="auto"/>
        <w:rPr>
          <w:rFonts w:ascii="Arial" w:hAnsi="Arial" w:cs="Arial"/>
          <w:sz w:val="24"/>
          <w:lang w:val="es-ES"/>
        </w:rPr>
      </w:pPr>
      <w:r>
        <w:rPr>
          <w:noProof/>
        </w:rPr>
        <mc:AlternateContent>
          <mc:Choice Requires="wps">
            <w:drawing>
              <wp:anchor distT="0" distB="0" distL="114300" distR="114300" simplePos="0" relativeHeight="251712512" behindDoc="0" locked="0" layoutInCell="1" allowOverlap="1" wp14:anchorId="06238EA1" wp14:editId="1D23591C">
                <wp:simplePos x="0" y="0"/>
                <wp:positionH relativeFrom="column">
                  <wp:posOffset>1758315</wp:posOffset>
                </wp:positionH>
                <wp:positionV relativeFrom="paragraph">
                  <wp:posOffset>676910</wp:posOffset>
                </wp:positionV>
                <wp:extent cx="734695" cy="464820"/>
                <wp:effectExtent l="0" t="0" r="0" b="6985"/>
                <wp:wrapNone/>
                <wp:docPr id="36" name="Cuadro de texto 36"/>
                <wp:cNvGraphicFramePr/>
                <a:graphic xmlns:a="http://schemas.openxmlformats.org/drawingml/2006/main">
                  <a:graphicData uri="http://schemas.microsoft.com/office/word/2010/wordprocessingShape">
                    <wps:wsp>
                      <wps:cNvSpPr txBox="1"/>
                      <wps:spPr>
                        <a:xfrm>
                          <a:off x="0" y="0"/>
                          <a:ext cx="734695" cy="464820"/>
                        </a:xfrm>
                        <a:prstGeom prst="rect">
                          <a:avLst/>
                        </a:prstGeom>
                        <a:noFill/>
                        <a:ln>
                          <a:noFill/>
                        </a:ln>
                      </wps:spPr>
                      <wps:txbx>
                        <w:txbxContent>
                          <w:p w14:paraId="1C38C0C0" w14:textId="77777777" w:rsidR="000D1D89" w:rsidRPr="009D10C3" w:rsidRDefault="000D1D89" w:rsidP="009D10C3">
                            <w:pPr>
                              <w:spacing w:line="360" w:lineRule="auto"/>
                              <w:jc w:val="center"/>
                              <w:rPr>
                                <w:rFonts w:ascii="Arial" w:hAnsi="Arial" w:cs="Arial"/>
                                <w:noProof/>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238EA1" id="Cuadro de texto 36" o:spid="_x0000_s1050" type="#_x0000_t202" style="position:absolute;margin-left:138.45pt;margin-top:53.3pt;width:57.85pt;height:36.6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" filled="f" stroked="f">
                <v:textbox style="mso-fit-shape-to-text:t">
                  <w:txbxContent>
                    <w:p w14:paraId="1C38C0C0" w14:textId="77777777" w:rsidR="000D1D89" w:rsidRPr="009D10C3" w:rsidRDefault="000D1D89" w:rsidP="009D10C3">
                      <w:pPr>
                        <w:spacing w:line="360" w:lineRule="auto"/>
                        <w:jc w:val="center"/>
                        <w:rPr>
                          <w:rFonts w:ascii="Arial" w:hAnsi="Arial" w:cs="Arial"/>
                          <w:noProof/>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Barda </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897F705" wp14:editId="08EC5316">
                <wp:simplePos x="0" y="0"/>
                <wp:positionH relativeFrom="column">
                  <wp:posOffset>834390</wp:posOffset>
                </wp:positionH>
                <wp:positionV relativeFrom="paragraph">
                  <wp:posOffset>876935</wp:posOffset>
                </wp:positionV>
                <wp:extent cx="589915" cy="48831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589915" cy="488315"/>
                        </a:xfrm>
                        <a:prstGeom prst="rect">
                          <a:avLst/>
                        </a:prstGeom>
                        <a:noFill/>
                        <a:ln>
                          <a:noFill/>
                        </a:ln>
                      </wps:spPr>
                      <wps:txbx>
                        <w:txbxContent>
                          <w:p w14:paraId="6F42F98D" w14:textId="77777777" w:rsidR="000D1D89" w:rsidRPr="009D10C3" w:rsidRDefault="000D1D89" w:rsidP="009D10C3">
                            <w:pPr>
                              <w:spacing w:line="360" w:lineRule="auto"/>
                              <w:rPr>
                                <w:rFonts w:ascii="Arial" w:hAnsi="Arial"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7F705" id="Cuadro de texto 37" o:spid="_x0000_s1051" type="#_x0000_t202" style="position:absolute;margin-left:65.7pt;margin-top:69.05pt;width:46.45pt;height:38.45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" filled="f" stroked="f">
                <v:textbox style="mso-fit-shape-to-text:t">
                  <w:txbxContent>
                    <w:p w14:paraId="6F42F98D" w14:textId="77777777" w:rsidR="000D1D89" w:rsidRPr="009D10C3" w:rsidRDefault="000D1D89" w:rsidP="009D10C3">
                      <w:pPr>
                        <w:spacing w:line="360" w:lineRule="auto"/>
                        <w:rPr>
                          <w:rFonts w:ascii="Arial" w:hAnsi="Arial"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68025C2" w14:textId="07F4326C" w:rsidR="009D10C3" w:rsidRPr="00AF1498" w:rsidRDefault="00F30A23" w:rsidP="00B374DB">
      <w:pPr>
        <w:spacing w:line="360" w:lineRule="auto"/>
        <w:rPr>
          <w:rFonts w:ascii="Arial" w:hAnsi="Arial" w:cs="Arial"/>
          <w:sz w:val="24"/>
          <w:szCs w:val="24"/>
          <w:lang w:val="es-ES"/>
        </w:rPr>
      </w:pPr>
      <w:r w:rsidRPr="00AF1498">
        <w:rPr>
          <w:rFonts w:ascii="Arial" w:hAnsi="Arial" w:cs="Arial"/>
          <w:sz w:val="24"/>
          <w:szCs w:val="24"/>
          <w:lang w:val="es-ES"/>
        </w:rPr>
        <w:lastRenderedPageBreak/>
        <w:t>En el contexto del jardín</w:t>
      </w:r>
      <w:r w:rsidR="00292B36" w:rsidRPr="00AF1498">
        <w:rPr>
          <w:rFonts w:ascii="Arial" w:hAnsi="Arial" w:cs="Arial"/>
          <w:sz w:val="24"/>
          <w:szCs w:val="24"/>
          <w:lang w:val="es-ES"/>
        </w:rPr>
        <w:t>,</w:t>
      </w:r>
      <w:r w:rsidRPr="00AF1498">
        <w:rPr>
          <w:rFonts w:ascii="Arial" w:hAnsi="Arial" w:cs="Arial"/>
          <w:sz w:val="24"/>
          <w:szCs w:val="24"/>
          <w:lang w:val="es-ES"/>
        </w:rPr>
        <w:t xml:space="preserve"> </w:t>
      </w:r>
      <w:r w:rsidR="00292B36" w:rsidRPr="00AF1498">
        <w:rPr>
          <w:rFonts w:ascii="Arial" w:hAnsi="Arial" w:cs="Arial"/>
          <w:sz w:val="24"/>
          <w:szCs w:val="24"/>
          <w:lang w:val="es-ES"/>
        </w:rPr>
        <w:t xml:space="preserve">se pueden observar </w:t>
      </w:r>
      <w:r w:rsidRPr="00AF1498">
        <w:rPr>
          <w:rFonts w:ascii="Arial" w:hAnsi="Arial" w:cs="Arial"/>
          <w:sz w:val="24"/>
          <w:szCs w:val="24"/>
          <w:lang w:val="es-ES"/>
        </w:rPr>
        <w:t>casa</w:t>
      </w:r>
      <w:r w:rsidR="00292B36" w:rsidRPr="00AF1498">
        <w:rPr>
          <w:rFonts w:ascii="Arial" w:hAnsi="Arial" w:cs="Arial"/>
          <w:sz w:val="24"/>
          <w:szCs w:val="24"/>
          <w:lang w:val="es-ES"/>
        </w:rPr>
        <w:t>s</w:t>
      </w:r>
      <w:r w:rsidRPr="00AF1498">
        <w:rPr>
          <w:rFonts w:ascii="Arial" w:hAnsi="Arial" w:cs="Arial"/>
          <w:sz w:val="24"/>
          <w:szCs w:val="24"/>
          <w:lang w:val="es-ES"/>
        </w:rPr>
        <w:t xml:space="preserve"> </w:t>
      </w:r>
      <w:r w:rsidR="00292B36" w:rsidRPr="00AF1498">
        <w:rPr>
          <w:rFonts w:ascii="Arial" w:hAnsi="Arial" w:cs="Arial"/>
          <w:sz w:val="24"/>
          <w:szCs w:val="24"/>
          <w:lang w:val="es-ES"/>
        </w:rPr>
        <w:t xml:space="preserve">además de que junto a él en la parte trasera </w:t>
      </w:r>
      <w:r w:rsidRPr="00AF1498">
        <w:rPr>
          <w:rFonts w:ascii="Arial" w:hAnsi="Arial" w:cs="Arial"/>
          <w:sz w:val="24"/>
          <w:szCs w:val="24"/>
          <w:lang w:val="es-ES"/>
        </w:rPr>
        <w:t xml:space="preserve"> se encuentra una pequeña plaza que cuenta con unas canchas para jugar futbol, aunque un poco más delante </w:t>
      </w:r>
      <w:r w:rsidR="00292B36" w:rsidRPr="00AF1498">
        <w:rPr>
          <w:rFonts w:ascii="Arial" w:hAnsi="Arial" w:cs="Arial"/>
          <w:sz w:val="24"/>
          <w:szCs w:val="24"/>
          <w:lang w:val="es-ES"/>
        </w:rPr>
        <w:t>del</w:t>
      </w:r>
      <w:r w:rsidR="004F6BD6" w:rsidRPr="00AF1498">
        <w:rPr>
          <w:rFonts w:ascii="Arial" w:hAnsi="Arial" w:cs="Arial"/>
          <w:sz w:val="24"/>
          <w:szCs w:val="24"/>
          <w:lang w:val="es-ES"/>
        </w:rPr>
        <w:t xml:space="preserve"> jardín</w:t>
      </w:r>
      <w:r w:rsidRPr="00AF1498">
        <w:rPr>
          <w:rFonts w:ascii="Arial" w:hAnsi="Arial" w:cs="Arial"/>
          <w:sz w:val="24"/>
          <w:szCs w:val="24"/>
          <w:lang w:val="es-ES"/>
        </w:rPr>
        <w:t xml:space="preserve"> se encuentran</w:t>
      </w:r>
      <w:r w:rsidR="00292B36" w:rsidRPr="00AF1498">
        <w:rPr>
          <w:rFonts w:ascii="Arial" w:hAnsi="Arial" w:cs="Arial"/>
          <w:sz w:val="24"/>
          <w:szCs w:val="24"/>
          <w:lang w:val="es-ES"/>
        </w:rPr>
        <w:t xml:space="preserve"> también </w:t>
      </w:r>
      <w:r w:rsidRPr="00AF1498">
        <w:rPr>
          <w:rFonts w:ascii="Arial" w:hAnsi="Arial" w:cs="Arial"/>
          <w:sz w:val="24"/>
          <w:szCs w:val="24"/>
          <w:lang w:val="es-ES"/>
        </w:rPr>
        <w:t>varias fábricas.</w:t>
      </w:r>
    </w:p>
    <w:p w14:paraId="7D353659" w14:textId="5CA86487" w:rsidR="00741FBD" w:rsidRPr="00AF1498" w:rsidRDefault="00741FBD" w:rsidP="00B374DB">
      <w:pPr>
        <w:spacing w:line="360" w:lineRule="auto"/>
        <w:rPr>
          <w:rFonts w:ascii="Arial" w:hAnsi="Arial" w:cs="Arial"/>
          <w:sz w:val="24"/>
          <w:szCs w:val="24"/>
          <w:lang w:val="es-ES"/>
        </w:rPr>
      </w:pPr>
      <w:r w:rsidRPr="00AF1498">
        <w:rPr>
          <w:rFonts w:ascii="Arial" w:hAnsi="Arial" w:cs="Arial"/>
          <w:noProof/>
          <w:sz w:val="24"/>
          <w:szCs w:val="24"/>
          <w:lang w:val="es-ES"/>
        </w:rPr>
        <w:drawing>
          <wp:anchor distT="0" distB="0" distL="114300" distR="114300" simplePos="0" relativeHeight="251724800" behindDoc="0" locked="0" layoutInCell="1" allowOverlap="1" wp14:anchorId="6134F917" wp14:editId="4844CFF5">
            <wp:simplePos x="0" y="0"/>
            <wp:positionH relativeFrom="column">
              <wp:posOffset>4406265</wp:posOffset>
            </wp:positionH>
            <wp:positionV relativeFrom="paragraph">
              <wp:posOffset>2486660</wp:posOffset>
            </wp:positionV>
            <wp:extent cx="1922145" cy="2476500"/>
            <wp:effectExtent l="0" t="0" r="190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8496"/>
                    <a:stretch/>
                  </pic:blipFill>
                  <pic:spPr bwMode="auto">
                    <a:xfrm>
                      <a:off x="0" y="0"/>
                      <a:ext cx="192214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1498">
        <w:rPr>
          <w:rFonts w:ascii="Arial" w:hAnsi="Arial" w:cs="Arial"/>
          <w:noProof/>
          <w:sz w:val="24"/>
          <w:szCs w:val="24"/>
          <w:lang w:val="es-ES"/>
        </w:rPr>
        <w:drawing>
          <wp:anchor distT="0" distB="0" distL="114300" distR="114300" simplePos="0" relativeHeight="251722752" behindDoc="0" locked="0" layoutInCell="1" allowOverlap="1" wp14:anchorId="12EAB35D" wp14:editId="50EFA397">
            <wp:simplePos x="0" y="0"/>
            <wp:positionH relativeFrom="page">
              <wp:posOffset>5153025</wp:posOffset>
            </wp:positionH>
            <wp:positionV relativeFrom="paragraph">
              <wp:posOffset>10160</wp:posOffset>
            </wp:positionV>
            <wp:extent cx="2399499" cy="2228850"/>
            <wp:effectExtent l="0" t="0" r="127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084"/>
                    <a:stretch/>
                  </pic:blipFill>
                  <pic:spPr bwMode="auto">
                    <a:xfrm>
                      <a:off x="0" y="0"/>
                      <a:ext cx="2399499"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A23" w:rsidRPr="00AF1498">
        <w:rPr>
          <w:rFonts w:ascii="Arial" w:hAnsi="Arial" w:cs="Arial"/>
          <w:sz w:val="24"/>
          <w:szCs w:val="24"/>
          <w:lang w:val="es-ES"/>
        </w:rPr>
        <w:t>El jardín cuenta con 5 salones de clases los cuales 3 de</w:t>
      </w:r>
      <w:r w:rsidRPr="00AF1498">
        <w:rPr>
          <w:rFonts w:ascii="Arial" w:hAnsi="Arial" w:cs="Arial"/>
          <w:sz w:val="24"/>
          <w:szCs w:val="24"/>
          <w:lang w:val="es-ES"/>
        </w:rPr>
        <w:t xml:space="preserve">                                      </w:t>
      </w:r>
      <w:r w:rsidR="00F30A23" w:rsidRPr="00AF1498">
        <w:rPr>
          <w:rFonts w:ascii="Arial" w:hAnsi="Arial" w:cs="Arial"/>
          <w:sz w:val="24"/>
          <w:szCs w:val="24"/>
          <w:lang w:val="es-ES"/>
        </w:rPr>
        <w:t>ellos están divididos en los</w:t>
      </w:r>
      <w:r w:rsidRPr="00AF1498">
        <w:rPr>
          <w:rFonts w:ascii="Arial" w:hAnsi="Arial" w:cs="Arial"/>
          <w:sz w:val="24"/>
          <w:szCs w:val="24"/>
          <w:lang w:val="es-ES"/>
        </w:rPr>
        <w:t xml:space="preserve"> siguientes</w:t>
      </w:r>
      <w:r w:rsidR="00F30A23" w:rsidRPr="00AF1498">
        <w:rPr>
          <w:rFonts w:ascii="Arial" w:hAnsi="Arial" w:cs="Arial"/>
          <w:sz w:val="24"/>
          <w:szCs w:val="24"/>
          <w:lang w:val="es-ES"/>
        </w:rPr>
        <w:t xml:space="preserve"> grados</w:t>
      </w:r>
      <w:r w:rsidRPr="00AF1498">
        <w:rPr>
          <w:rFonts w:ascii="Arial" w:hAnsi="Arial" w:cs="Arial"/>
          <w:sz w:val="24"/>
          <w:szCs w:val="24"/>
          <w:lang w:val="es-ES"/>
        </w:rPr>
        <w:t xml:space="preserve">, un primer                                        salón con tercero, el otro con primero y el ultimo con 2do                                           y 3er año  mixto </w:t>
      </w:r>
      <w:r w:rsidR="00F30A23" w:rsidRPr="00AF1498">
        <w:rPr>
          <w:rFonts w:ascii="Arial" w:hAnsi="Arial" w:cs="Arial"/>
          <w:sz w:val="24"/>
          <w:szCs w:val="24"/>
          <w:lang w:val="es-ES"/>
        </w:rPr>
        <w:t>, otro de los salones es de USAER</w:t>
      </w:r>
      <w:r w:rsidRPr="00AF1498">
        <w:rPr>
          <w:rFonts w:ascii="Arial" w:hAnsi="Arial" w:cs="Arial"/>
          <w:sz w:val="24"/>
          <w:szCs w:val="24"/>
          <w:lang w:val="es-ES"/>
        </w:rPr>
        <w:t xml:space="preserve">,                                           </w:t>
      </w:r>
      <w:r w:rsidR="00F30A23" w:rsidRPr="00AF1498">
        <w:rPr>
          <w:rFonts w:ascii="Arial" w:hAnsi="Arial" w:cs="Arial"/>
          <w:sz w:val="24"/>
          <w:szCs w:val="24"/>
          <w:lang w:val="es-ES"/>
        </w:rPr>
        <w:t xml:space="preserve"> este</w:t>
      </w:r>
      <w:r w:rsidRPr="00AF1498">
        <w:rPr>
          <w:rFonts w:ascii="Arial" w:hAnsi="Arial" w:cs="Arial"/>
          <w:sz w:val="24"/>
          <w:szCs w:val="24"/>
          <w:lang w:val="es-ES"/>
        </w:rPr>
        <w:t xml:space="preserve"> </w:t>
      </w:r>
      <w:r w:rsidR="00292B36" w:rsidRPr="00AF1498">
        <w:rPr>
          <w:rFonts w:ascii="Arial" w:hAnsi="Arial" w:cs="Arial"/>
          <w:sz w:val="24"/>
          <w:szCs w:val="24"/>
          <w:lang w:val="es-ES"/>
        </w:rPr>
        <w:t>está</w:t>
      </w:r>
      <w:r w:rsidRPr="00AF1498">
        <w:rPr>
          <w:rFonts w:ascii="Arial" w:hAnsi="Arial" w:cs="Arial"/>
          <w:sz w:val="24"/>
          <w:szCs w:val="24"/>
          <w:lang w:val="es-ES"/>
        </w:rPr>
        <w:t xml:space="preserve"> </w:t>
      </w:r>
      <w:r w:rsidR="00F30A23" w:rsidRPr="00AF1498">
        <w:rPr>
          <w:rFonts w:ascii="Arial" w:hAnsi="Arial" w:cs="Arial"/>
          <w:sz w:val="24"/>
          <w:szCs w:val="24"/>
          <w:lang w:val="es-ES"/>
        </w:rPr>
        <w:t>dedicado a las a</w:t>
      </w:r>
      <w:r w:rsidR="004F6BD6" w:rsidRPr="00AF1498">
        <w:rPr>
          <w:rFonts w:ascii="Arial" w:hAnsi="Arial" w:cs="Arial"/>
          <w:sz w:val="24"/>
          <w:szCs w:val="24"/>
          <w:lang w:val="es-ES"/>
        </w:rPr>
        <w:t>te</w:t>
      </w:r>
      <w:r w:rsidR="00F30A23" w:rsidRPr="00AF1498">
        <w:rPr>
          <w:rFonts w:ascii="Arial" w:hAnsi="Arial" w:cs="Arial"/>
          <w:sz w:val="24"/>
          <w:szCs w:val="24"/>
          <w:lang w:val="es-ES"/>
        </w:rPr>
        <w:t xml:space="preserve">nciones diferente </w:t>
      </w:r>
      <w:r w:rsidR="004F6BD6" w:rsidRPr="00AF1498">
        <w:rPr>
          <w:rFonts w:ascii="Arial" w:hAnsi="Arial" w:cs="Arial"/>
          <w:sz w:val="24"/>
          <w:szCs w:val="24"/>
          <w:lang w:val="es-ES"/>
        </w:rPr>
        <w:t xml:space="preserve">que los </w:t>
      </w:r>
      <w:r w:rsidR="00F30A23" w:rsidRPr="00AF1498">
        <w:rPr>
          <w:rFonts w:ascii="Arial" w:hAnsi="Arial" w:cs="Arial"/>
          <w:sz w:val="24"/>
          <w:szCs w:val="24"/>
          <w:lang w:val="es-ES"/>
        </w:rPr>
        <w:t>niños</w:t>
      </w:r>
      <w:r w:rsidR="004F6BD6" w:rsidRPr="00AF1498">
        <w:rPr>
          <w:rFonts w:ascii="Arial" w:hAnsi="Arial" w:cs="Arial"/>
          <w:sz w:val="24"/>
          <w:szCs w:val="24"/>
          <w:lang w:val="es-ES"/>
        </w:rPr>
        <w:t xml:space="preserve"> </w:t>
      </w:r>
      <w:r w:rsidRPr="00AF1498">
        <w:rPr>
          <w:rFonts w:ascii="Arial" w:hAnsi="Arial" w:cs="Arial"/>
          <w:sz w:val="24"/>
          <w:szCs w:val="24"/>
          <w:lang w:val="es-ES"/>
        </w:rPr>
        <w:t xml:space="preserve">                                            </w:t>
      </w:r>
      <w:r w:rsidR="004F6BD6" w:rsidRPr="00AF1498">
        <w:rPr>
          <w:rFonts w:ascii="Arial" w:hAnsi="Arial" w:cs="Arial"/>
          <w:sz w:val="24"/>
          <w:szCs w:val="24"/>
          <w:lang w:val="es-ES"/>
        </w:rPr>
        <w:t xml:space="preserve">necesitan </w:t>
      </w:r>
      <w:r w:rsidR="00F30A23" w:rsidRPr="00AF1498">
        <w:rPr>
          <w:rFonts w:ascii="Arial" w:hAnsi="Arial" w:cs="Arial"/>
          <w:sz w:val="24"/>
          <w:szCs w:val="24"/>
          <w:lang w:val="es-ES"/>
        </w:rPr>
        <w:t xml:space="preserve"> y</w:t>
      </w:r>
      <w:r w:rsidRPr="00AF1498">
        <w:rPr>
          <w:rFonts w:ascii="Arial" w:hAnsi="Arial" w:cs="Arial"/>
          <w:sz w:val="24"/>
          <w:szCs w:val="24"/>
          <w:lang w:val="es-ES"/>
        </w:rPr>
        <w:t xml:space="preserve"> </w:t>
      </w:r>
      <w:r w:rsidR="00F30A23" w:rsidRPr="00AF1498">
        <w:rPr>
          <w:rFonts w:ascii="Arial" w:hAnsi="Arial" w:cs="Arial"/>
          <w:sz w:val="24"/>
          <w:szCs w:val="24"/>
          <w:lang w:val="es-ES"/>
        </w:rPr>
        <w:t xml:space="preserve">por </w:t>
      </w:r>
      <w:r w:rsidR="004F6BD6" w:rsidRPr="00AF1498">
        <w:rPr>
          <w:rFonts w:ascii="Arial" w:hAnsi="Arial" w:cs="Arial"/>
          <w:sz w:val="24"/>
          <w:szCs w:val="24"/>
          <w:lang w:val="es-ES"/>
        </w:rPr>
        <w:t>último</w:t>
      </w:r>
      <w:r w:rsidR="00F30A23" w:rsidRPr="00AF1498">
        <w:rPr>
          <w:rFonts w:ascii="Arial" w:hAnsi="Arial" w:cs="Arial"/>
          <w:sz w:val="24"/>
          <w:szCs w:val="24"/>
          <w:lang w:val="es-ES"/>
        </w:rPr>
        <w:t xml:space="preserve"> se encuentra un salón de clases </w:t>
      </w:r>
      <w:r w:rsidRPr="00AF1498">
        <w:rPr>
          <w:rFonts w:ascii="Arial" w:hAnsi="Arial" w:cs="Arial"/>
          <w:sz w:val="24"/>
          <w:szCs w:val="24"/>
          <w:lang w:val="es-ES"/>
        </w:rPr>
        <w:t xml:space="preserve">                                         </w:t>
      </w:r>
      <w:r w:rsidR="00F30A23" w:rsidRPr="00AF1498">
        <w:rPr>
          <w:rFonts w:ascii="Arial" w:hAnsi="Arial" w:cs="Arial"/>
          <w:sz w:val="24"/>
          <w:szCs w:val="24"/>
          <w:lang w:val="es-ES"/>
        </w:rPr>
        <w:t>de artes en</w:t>
      </w:r>
      <w:r w:rsidRPr="00AF1498">
        <w:rPr>
          <w:rFonts w:ascii="Arial" w:hAnsi="Arial" w:cs="Arial"/>
          <w:sz w:val="24"/>
          <w:szCs w:val="24"/>
          <w:lang w:val="es-ES"/>
        </w:rPr>
        <w:t xml:space="preserve"> </w:t>
      </w:r>
      <w:r w:rsidR="00F30A23" w:rsidRPr="00AF1498">
        <w:rPr>
          <w:rFonts w:ascii="Arial" w:hAnsi="Arial" w:cs="Arial"/>
          <w:sz w:val="24"/>
          <w:szCs w:val="24"/>
          <w:lang w:val="es-ES"/>
        </w:rPr>
        <w:t>donde los niño toman clases de canto,</w:t>
      </w:r>
      <w:r w:rsidRPr="00AF1498">
        <w:rPr>
          <w:rFonts w:ascii="Arial" w:hAnsi="Arial" w:cs="Arial"/>
          <w:sz w:val="24"/>
          <w:szCs w:val="24"/>
          <w:lang w:val="es-ES"/>
        </w:rPr>
        <w:t xml:space="preserve">                                                 </w:t>
      </w:r>
      <w:r w:rsidR="00F30A23" w:rsidRPr="00AF1498">
        <w:rPr>
          <w:rFonts w:ascii="Arial" w:hAnsi="Arial" w:cs="Arial"/>
          <w:sz w:val="24"/>
          <w:szCs w:val="24"/>
          <w:lang w:val="es-ES"/>
        </w:rPr>
        <w:t>cuenta</w:t>
      </w:r>
      <w:r w:rsidR="00292B36" w:rsidRPr="00AF1498">
        <w:rPr>
          <w:rFonts w:ascii="Arial" w:hAnsi="Arial" w:cs="Arial"/>
          <w:sz w:val="24"/>
          <w:szCs w:val="24"/>
          <w:lang w:val="es-ES"/>
        </w:rPr>
        <w:t>n</w:t>
      </w:r>
      <w:r w:rsidR="00F30A23" w:rsidRPr="00AF1498">
        <w:rPr>
          <w:rFonts w:ascii="Arial" w:hAnsi="Arial" w:cs="Arial"/>
          <w:sz w:val="24"/>
          <w:szCs w:val="24"/>
          <w:lang w:val="es-ES"/>
        </w:rPr>
        <w:t xml:space="preserve"> cuentos</w:t>
      </w:r>
      <w:r w:rsidRPr="00AF1498">
        <w:rPr>
          <w:rFonts w:ascii="Arial" w:hAnsi="Arial" w:cs="Arial"/>
          <w:sz w:val="24"/>
          <w:szCs w:val="24"/>
          <w:lang w:val="es-ES"/>
        </w:rPr>
        <w:t xml:space="preserve"> </w:t>
      </w:r>
      <w:r w:rsidR="00F30A23" w:rsidRPr="00AF1498">
        <w:rPr>
          <w:rFonts w:ascii="Arial" w:hAnsi="Arial" w:cs="Arial"/>
          <w:sz w:val="24"/>
          <w:szCs w:val="24"/>
          <w:lang w:val="es-ES"/>
        </w:rPr>
        <w:t>entre otras cosas relacionadas al arte</w:t>
      </w:r>
      <w:r w:rsidR="004F6BD6" w:rsidRPr="00AF1498">
        <w:rPr>
          <w:rFonts w:ascii="Arial" w:hAnsi="Arial" w:cs="Arial"/>
          <w:sz w:val="24"/>
          <w:szCs w:val="24"/>
          <w:lang w:val="es-ES"/>
        </w:rPr>
        <w:t xml:space="preserve">. </w:t>
      </w:r>
      <w:r w:rsidRPr="00AF1498">
        <w:rPr>
          <w:rFonts w:ascii="Arial" w:hAnsi="Arial" w:cs="Arial"/>
          <w:sz w:val="24"/>
          <w:szCs w:val="24"/>
          <w:lang w:val="es-ES"/>
        </w:rPr>
        <w:t xml:space="preserve">                                        </w:t>
      </w:r>
      <w:r w:rsidR="004F6BD6" w:rsidRPr="00AF1498">
        <w:rPr>
          <w:rFonts w:ascii="Arial" w:hAnsi="Arial" w:cs="Arial"/>
          <w:sz w:val="24"/>
          <w:szCs w:val="24"/>
          <w:lang w:val="es-ES"/>
        </w:rPr>
        <w:t xml:space="preserve">Cuenta con 2 canchas y un patio Cívico, además de </w:t>
      </w:r>
      <w:r w:rsidRPr="00AF1498">
        <w:rPr>
          <w:rFonts w:ascii="Arial" w:hAnsi="Arial" w:cs="Arial"/>
          <w:sz w:val="24"/>
          <w:szCs w:val="24"/>
          <w:lang w:val="es-ES"/>
        </w:rPr>
        <w:t xml:space="preserve">una                                       área de juegos </w:t>
      </w:r>
      <w:r w:rsidR="00292B36" w:rsidRPr="00AF1498">
        <w:rPr>
          <w:rFonts w:ascii="Arial" w:hAnsi="Arial" w:cs="Arial"/>
          <w:sz w:val="24"/>
          <w:szCs w:val="24"/>
          <w:lang w:val="es-ES"/>
        </w:rPr>
        <w:t>techada.</w:t>
      </w:r>
      <w:r w:rsidRPr="00AF1498">
        <w:rPr>
          <w:rFonts w:ascii="Arial" w:hAnsi="Arial" w:cs="Arial"/>
          <w:sz w:val="24"/>
          <w:szCs w:val="24"/>
          <w:lang w:val="es-ES"/>
        </w:rPr>
        <w:t xml:space="preserve">   </w:t>
      </w:r>
    </w:p>
    <w:p w14:paraId="7D730158" w14:textId="6480F6D5" w:rsidR="004F6BD6" w:rsidRDefault="00741FBD" w:rsidP="00B374DB">
      <w:pPr>
        <w:spacing w:line="360" w:lineRule="auto"/>
        <w:rPr>
          <w:rFonts w:ascii="Arial" w:hAnsi="Arial" w:cs="Arial"/>
          <w:sz w:val="24"/>
          <w:lang w:val="es-ES"/>
        </w:rPr>
      </w:pPr>
      <w:r w:rsidRPr="00AF1498">
        <w:rPr>
          <w:rFonts w:ascii="Arial" w:hAnsi="Arial" w:cs="Arial"/>
          <w:sz w:val="24"/>
          <w:szCs w:val="24"/>
          <w:lang w:val="es-ES"/>
        </w:rPr>
        <w:t xml:space="preserve">Cuenta con una dirección y 3 baños(uno de </w:t>
      </w:r>
      <w:r w:rsidR="004A2371" w:rsidRPr="00AF1498">
        <w:rPr>
          <w:rFonts w:ascii="Arial" w:hAnsi="Arial" w:cs="Arial"/>
          <w:sz w:val="24"/>
          <w:szCs w:val="24"/>
          <w:lang w:val="es-ES"/>
        </w:rPr>
        <w:t>niñas, unos</w:t>
      </w:r>
      <w:r w:rsidRPr="00AF1498">
        <w:rPr>
          <w:rFonts w:ascii="Arial" w:hAnsi="Arial" w:cs="Arial"/>
          <w:sz w:val="24"/>
          <w:szCs w:val="24"/>
          <w:lang w:val="es-ES"/>
        </w:rPr>
        <w:t xml:space="preserve"> de                                          niños  y uno para discapacitados ) el de discapacitados es </w:t>
      </w:r>
      <w:r w:rsidR="00CB36B5" w:rsidRPr="00AF1498">
        <w:rPr>
          <w:rFonts w:ascii="Arial" w:hAnsi="Arial" w:cs="Arial"/>
          <w:sz w:val="24"/>
          <w:szCs w:val="24"/>
          <w:lang w:val="es-ES"/>
        </w:rPr>
        <w:t xml:space="preserve">                                      </w:t>
      </w:r>
      <w:r w:rsidRPr="00AF1498">
        <w:rPr>
          <w:rFonts w:ascii="Arial" w:hAnsi="Arial" w:cs="Arial"/>
          <w:sz w:val="24"/>
          <w:szCs w:val="24"/>
          <w:lang w:val="es-ES"/>
        </w:rPr>
        <w:t xml:space="preserve">usado </w:t>
      </w:r>
      <w:r w:rsidR="00CB36B5" w:rsidRPr="00AF1498">
        <w:rPr>
          <w:rFonts w:ascii="Arial" w:hAnsi="Arial" w:cs="Arial"/>
          <w:sz w:val="24"/>
          <w:szCs w:val="24"/>
          <w:lang w:val="es-ES"/>
        </w:rPr>
        <w:t>con mas frecuencias por el personal educativo del jardín.</w:t>
      </w:r>
      <w:r w:rsidR="00292B36" w:rsidRPr="00AF1498">
        <w:rPr>
          <w:rFonts w:ascii="Arial" w:hAnsi="Arial" w:cs="Arial"/>
          <w:sz w:val="24"/>
          <w:szCs w:val="24"/>
          <w:lang w:val="es-ES"/>
        </w:rPr>
        <w:t xml:space="preserve">                                      </w:t>
      </w:r>
      <w:r w:rsidRPr="00AF1498">
        <w:rPr>
          <w:rFonts w:ascii="Arial" w:hAnsi="Arial" w:cs="Arial"/>
          <w:sz w:val="24"/>
          <w:szCs w:val="24"/>
          <w:lang w:val="es-ES"/>
        </w:rPr>
        <w:t xml:space="preserve"> </w:t>
      </w:r>
      <w:r w:rsidR="00292B36" w:rsidRPr="00AF1498">
        <w:rPr>
          <w:rFonts w:ascii="Arial" w:hAnsi="Arial" w:cs="Arial"/>
          <w:sz w:val="24"/>
          <w:szCs w:val="24"/>
          <w:lang w:val="es-ES"/>
        </w:rPr>
        <w:t>Por ultimo se encuentra un salón</w:t>
      </w:r>
      <w:r w:rsidR="00C56EEE">
        <w:rPr>
          <w:rFonts w:ascii="Arial" w:hAnsi="Arial" w:cs="Arial"/>
          <w:sz w:val="24"/>
          <w:szCs w:val="24"/>
          <w:lang w:val="es-ES"/>
        </w:rPr>
        <w:t xml:space="preserve"> </w:t>
      </w:r>
      <w:r w:rsidR="00292B36" w:rsidRPr="00AF1498">
        <w:rPr>
          <w:rFonts w:ascii="Arial" w:hAnsi="Arial" w:cs="Arial"/>
          <w:sz w:val="24"/>
          <w:szCs w:val="24"/>
          <w:lang w:val="es-ES"/>
        </w:rPr>
        <w:t xml:space="preserve">(cuarto) de intendente en el                                        cual  se guardan materiales de limpieza ente otras cosas                                    ocupadas </w:t>
      </w:r>
      <w:r w:rsidRPr="00AF1498">
        <w:rPr>
          <w:rFonts w:ascii="Arial" w:hAnsi="Arial" w:cs="Arial"/>
          <w:sz w:val="24"/>
          <w:szCs w:val="24"/>
          <w:lang w:val="es-ES"/>
        </w:rPr>
        <w:t xml:space="preserve"> </w:t>
      </w:r>
      <w:r w:rsidR="00292B36" w:rsidRPr="00AF1498">
        <w:rPr>
          <w:rFonts w:ascii="Arial" w:hAnsi="Arial" w:cs="Arial"/>
          <w:sz w:val="24"/>
          <w:szCs w:val="24"/>
          <w:lang w:val="es-ES"/>
        </w:rPr>
        <w:t xml:space="preserve"> por el</w:t>
      </w:r>
      <w:r w:rsidR="003C4A34" w:rsidRPr="00AF1498">
        <w:rPr>
          <w:rFonts w:ascii="Arial" w:hAnsi="Arial" w:cs="Arial"/>
          <w:sz w:val="24"/>
          <w:szCs w:val="24"/>
          <w:lang w:val="es-ES"/>
        </w:rPr>
        <w:t xml:space="preserve"> </w:t>
      </w:r>
      <w:r w:rsidR="00292B36" w:rsidRPr="00AF1498">
        <w:rPr>
          <w:rFonts w:ascii="Arial" w:hAnsi="Arial" w:cs="Arial"/>
          <w:sz w:val="24"/>
          <w:szCs w:val="24"/>
          <w:lang w:val="es-ES"/>
        </w:rPr>
        <w:t>jardín.</w:t>
      </w:r>
      <w:r w:rsidRPr="00AF1498">
        <w:rPr>
          <w:rFonts w:ascii="Arial" w:hAnsi="Arial" w:cs="Arial"/>
          <w:sz w:val="24"/>
          <w:szCs w:val="24"/>
          <w:lang w:val="es-ES"/>
        </w:rPr>
        <w:t xml:space="preserve">   </w:t>
      </w:r>
      <w:r>
        <w:rPr>
          <w:rFonts w:ascii="Arial" w:hAnsi="Arial" w:cs="Arial"/>
          <w:sz w:val="24"/>
          <w:lang w:val="es-ES"/>
        </w:rPr>
        <w:t xml:space="preserve">                                                                                                                                                                                                                                                                                                          </w:t>
      </w:r>
    </w:p>
    <w:p w14:paraId="4007877A" w14:textId="0374C016" w:rsidR="00F30A23" w:rsidRDefault="003C4A34" w:rsidP="00B374DB">
      <w:pPr>
        <w:spacing w:line="360" w:lineRule="auto"/>
        <w:rPr>
          <w:rFonts w:ascii="Arial" w:hAnsi="Arial" w:cs="Arial"/>
          <w:sz w:val="24"/>
          <w:lang w:val="es-ES"/>
        </w:rPr>
      </w:pPr>
      <w:r>
        <w:rPr>
          <w:rFonts w:ascii="Arial" w:hAnsi="Arial" w:cs="Arial"/>
          <w:noProof/>
          <w:sz w:val="24"/>
          <w:lang w:val="es-ES"/>
        </w:rPr>
        <w:drawing>
          <wp:anchor distT="0" distB="0" distL="114300" distR="114300" simplePos="0" relativeHeight="251760640" behindDoc="0" locked="0" layoutInCell="1" allowOverlap="1" wp14:anchorId="626B2EEC" wp14:editId="76A0C25E">
            <wp:simplePos x="0" y="0"/>
            <wp:positionH relativeFrom="column">
              <wp:posOffset>103505</wp:posOffset>
            </wp:positionH>
            <wp:positionV relativeFrom="paragraph">
              <wp:posOffset>350520</wp:posOffset>
            </wp:positionV>
            <wp:extent cx="2283460" cy="3044190"/>
            <wp:effectExtent l="0" t="0" r="254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360"/>
                    <a:stretch/>
                  </pic:blipFill>
                  <pic:spPr bwMode="auto">
                    <a:xfrm>
                      <a:off x="0" y="0"/>
                      <a:ext cx="2283460" cy="3044190"/>
                    </a:xfrm>
                    <a:prstGeom prst="rect">
                      <a:avLst/>
                    </a:prstGeom>
                    <a:noFill/>
                  </pic:spPr>
                </pic:pic>
              </a:graphicData>
            </a:graphic>
            <wp14:sizeRelH relativeFrom="margin">
              <wp14:pctWidth>0</wp14:pctWidth>
            </wp14:sizeRelH>
            <wp14:sizeRelV relativeFrom="margin">
              <wp14:pctHeight>0</wp14:pctHeight>
            </wp14:sizeRelV>
          </wp:anchor>
        </w:drawing>
      </w:r>
    </w:p>
    <w:p w14:paraId="7BE52C8E" w14:textId="07B5180A" w:rsidR="004C03B6" w:rsidRDefault="00741FBD" w:rsidP="00B374DB">
      <w:pPr>
        <w:spacing w:line="360" w:lineRule="auto"/>
        <w:rPr>
          <w:rFonts w:ascii="Arial" w:hAnsi="Arial" w:cs="Arial"/>
          <w:sz w:val="24"/>
          <w:lang w:val="es-ES"/>
        </w:rPr>
      </w:pPr>
      <w:r>
        <w:rPr>
          <w:rFonts w:ascii="Arial" w:hAnsi="Arial" w:cs="Arial"/>
          <w:noProof/>
          <w:sz w:val="24"/>
          <w:lang w:val="es-ES"/>
        </w:rPr>
        <w:drawing>
          <wp:anchor distT="0" distB="0" distL="114300" distR="114300" simplePos="0" relativeHeight="251723776" behindDoc="0" locked="0" layoutInCell="1" allowOverlap="1" wp14:anchorId="212A284A" wp14:editId="319F6F43">
            <wp:simplePos x="0" y="0"/>
            <wp:positionH relativeFrom="margin">
              <wp:posOffset>3552825</wp:posOffset>
            </wp:positionH>
            <wp:positionV relativeFrom="paragraph">
              <wp:posOffset>488950</wp:posOffset>
            </wp:positionV>
            <wp:extent cx="2085975" cy="2072731"/>
            <wp:effectExtent l="0" t="0" r="0" b="381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5476"/>
                    <a:stretch/>
                  </pic:blipFill>
                  <pic:spPr bwMode="auto">
                    <a:xfrm>
                      <a:off x="0" y="0"/>
                      <a:ext cx="2085975" cy="2072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lang w:val="es-ES"/>
        </w:rPr>
        <w:t>.</w:t>
      </w:r>
    </w:p>
    <w:p w14:paraId="6938AA6A" w14:textId="77777777" w:rsidR="00FD09C3" w:rsidRDefault="00FD09C3" w:rsidP="004C03B6">
      <w:pPr>
        <w:rPr>
          <w:rFonts w:ascii="Arial" w:hAnsi="Arial" w:cs="Arial"/>
          <w:sz w:val="24"/>
          <w:lang w:val="es-ES"/>
        </w:rPr>
      </w:pPr>
    </w:p>
    <w:p w14:paraId="029A00B0" w14:textId="77777777" w:rsidR="00FD09C3" w:rsidRDefault="00FD09C3" w:rsidP="004C03B6">
      <w:pPr>
        <w:rPr>
          <w:rFonts w:ascii="Arial" w:hAnsi="Arial" w:cs="Arial"/>
          <w:sz w:val="24"/>
          <w:lang w:val="es-ES"/>
        </w:rPr>
      </w:pPr>
    </w:p>
    <w:p w14:paraId="019A803B" w14:textId="519CB265" w:rsidR="00FD09C3" w:rsidRDefault="00FD09C3" w:rsidP="004C03B6">
      <w:pPr>
        <w:rPr>
          <w:rFonts w:ascii="Arial" w:hAnsi="Arial" w:cs="Arial"/>
          <w:sz w:val="24"/>
          <w:lang w:val="es-ES"/>
        </w:rPr>
      </w:pPr>
    </w:p>
    <w:p w14:paraId="7605AD0F" w14:textId="0F5928C3" w:rsidR="00FD09C3" w:rsidRDefault="00FD09C3" w:rsidP="004C03B6">
      <w:pPr>
        <w:rPr>
          <w:rFonts w:ascii="Arial" w:hAnsi="Arial" w:cs="Arial"/>
          <w:sz w:val="24"/>
          <w:lang w:val="es-ES"/>
        </w:rPr>
      </w:pPr>
    </w:p>
    <w:p w14:paraId="1E89FF4C" w14:textId="77777777" w:rsidR="00FD09C3" w:rsidRDefault="00FD09C3" w:rsidP="004C03B6">
      <w:pPr>
        <w:rPr>
          <w:rFonts w:ascii="Arial" w:hAnsi="Arial" w:cs="Arial"/>
          <w:sz w:val="24"/>
          <w:lang w:val="es-ES"/>
        </w:rPr>
      </w:pPr>
    </w:p>
    <w:p w14:paraId="27E71557" w14:textId="77777777" w:rsidR="00FD09C3" w:rsidRDefault="00FD09C3" w:rsidP="004C03B6">
      <w:pPr>
        <w:rPr>
          <w:rFonts w:ascii="Arial" w:hAnsi="Arial" w:cs="Arial"/>
          <w:sz w:val="24"/>
          <w:lang w:val="es-ES"/>
        </w:rPr>
      </w:pPr>
    </w:p>
    <w:p w14:paraId="6284597A" w14:textId="58374EBA" w:rsidR="00FD09C3" w:rsidRDefault="00FD09C3" w:rsidP="004C03B6">
      <w:pPr>
        <w:rPr>
          <w:rFonts w:ascii="Arial" w:hAnsi="Arial" w:cs="Arial"/>
          <w:sz w:val="24"/>
          <w:lang w:val="es-ES"/>
        </w:rPr>
      </w:pPr>
    </w:p>
    <w:p w14:paraId="40DAA851" w14:textId="4D58CB07" w:rsidR="00FD09C3" w:rsidRDefault="00FD09C3" w:rsidP="004C03B6">
      <w:pPr>
        <w:rPr>
          <w:rFonts w:ascii="Arial" w:hAnsi="Arial" w:cs="Arial"/>
          <w:sz w:val="24"/>
          <w:szCs w:val="24"/>
        </w:rPr>
      </w:pPr>
      <w:r w:rsidRPr="00FD09C3">
        <w:rPr>
          <w:rFonts w:ascii="Arial" w:hAnsi="Arial" w:cs="Arial"/>
          <w:b/>
          <w:bCs/>
          <w:sz w:val="28"/>
          <w:szCs w:val="28"/>
        </w:rPr>
        <w:lastRenderedPageBreak/>
        <w:t>ESTRATEGIA DIDÁCTICA</w:t>
      </w:r>
    </w:p>
    <w:p w14:paraId="3FFBCE94" w14:textId="77777777" w:rsidR="00FD09C3" w:rsidRPr="00FD09C3" w:rsidRDefault="00FD09C3" w:rsidP="004C03B6">
      <w:pPr>
        <w:rPr>
          <w:rFonts w:ascii="Arial" w:hAnsi="Arial" w:cs="Arial"/>
          <w:sz w:val="24"/>
          <w:lang w:val="es-ES"/>
        </w:rPr>
      </w:pPr>
    </w:p>
    <w:p w14:paraId="530967EB" w14:textId="4F273E14" w:rsidR="00FD09C3" w:rsidRDefault="00FD09C3" w:rsidP="00FD09C3">
      <w:pPr>
        <w:spacing w:line="360" w:lineRule="auto"/>
        <w:rPr>
          <w:rFonts w:ascii="Arial" w:hAnsi="Arial" w:cs="Arial"/>
          <w:sz w:val="24"/>
          <w:szCs w:val="24"/>
        </w:rPr>
      </w:pPr>
      <w:r>
        <w:rPr>
          <w:rFonts w:ascii="Arial" w:hAnsi="Arial" w:cs="Arial"/>
          <w:sz w:val="24"/>
          <w:szCs w:val="24"/>
        </w:rPr>
        <w:t>T</w:t>
      </w:r>
      <w:r w:rsidRPr="00FD09C3">
        <w:rPr>
          <w:rFonts w:ascii="Arial" w:hAnsi="Arial" w:cs="Arial"/>
          <w:sz w:val="24"/>
          <w:szCs w:val="24"/>
        </w:rPr>
        <w:t xml:space="preserve">RABAJO COLABORATIVO: es la estrategia en la que se trabaja con grupos reducidos, los alumnos trabajan juntos para alcanzar el aprendizaje. </w:t>
      </w:r>
    </w:p>
    <w:p w14:paraId="1E29EB00" w14:textId="09FF352C" w:rsidR="00FD09C3" w:rsidRDefault="00FD09C3" w:rsidP="00FD09C3">
      <w:pPr>
        <w:spacing w:line="360" w:lineRule="auto"/>
        <w:rPr>
          <w:rFonts w:ascii="Arial" w:hAnsi="Arial" w:cs="Arial"/>
          <w:sz w:val="24"/>
          <w:szCs w:val="24"/>
        </w:rPr>
      </w:pPr>
      <w:r w:rsidRPr="00FD09C3">
        <w:rPr>
          <w:rFonts w:ascii="Arial" w:hAnsi="Arial" w:cs="Arial"/>
          <w:sz w:val="24"/>
          <w:szCs w:val="24"/>
        </w:rPr>
        <w:t>CARACTERISTICAS</w:t>
      </w:r>
      <w:r>
        <w:rPr>
          <w:rFonts w:ascii="Arial" w:hAnsi="Arial" w:cs="Arial"/>
          <w:sz w:val="24"/>
          <w:szCs w:val="24"/>
        </w:rPr>
        <w:t>:</w:t>
      </w:r>
      <w:r w:rsidRPr="00FD09C3">
        <w:rPr>
          <w:rFonts w:ascii="Arial" w:hAnsi="Arial" w:cs="Arial"/>
          <w:sz w:val="24"/>
          <w:szCs w:val="24"/>
        </w:rPr>
        <w:t xml:space="preserve"> interdependencia positiva, responsabilidad individual y grupal, interacción estimuladora, practicas interpersonales y grupales, evaluación grupal.</w:t>
      </w:r>
    </w:p>
    <w:p w14:paraId="7B6E1166" w14:textId="603C977B" w:rsidR="00FD09C3" w:rsidRDefault="00FD09C3" w:rsidP="00FD09C3">
      <w:pPr>
        <w:spacing w:line="360" w:lineRule="auto"/>
        <w:rPr>
          <w:rFonts w:ascii="Arial" w:hAnsi="Arial" w:cs="Arial"/>
          <w:sz w:val="24"/>
          <w:szCs w:val="24"/>
        </w:rPr>
      </w:pPr>
      <w:r w:rsidRPr="00FD09C3">
        <w:rPr>
          <w:rFonts w:ascii="Arial" w:hAnsi="Arial" w:cs="Arial"/>
          <w:sz w:val="24"/>
          <w:szCs w:val="24"/>
        </w:rPr>
        <w:t>CUANDO SE USA ESTA ESTRATEGIA</w:t>
      </w:r>
      <w:r>
        <w:rPr>
          <w:rFonts w:ascii="Arial" w:hAnsi="Arial" w:cs="Arial"/>
          <w:sz w:val="24"/>
          <w:szCs w:val="24"/>
        </w:rPr>
        <w:t>:</w:t>
      </w:r>
      <w:r w:rsidRPr="00FD09C3">
        <w:rPr>
          <w:rFonts w:ascii="Arial" w:hAnsi="Arial" w:cs="Arial"/>
          <w:sz w:val="24"/>
          <w:szCs w:val="24"/>
        </w:rPr>
        <w:t xml:space="preserve"> la búsqueda, selección, organización y valoración de información. </w:t>
      </w:r>
    </w:p>
    <w:p w14:paraId="1C033A82" w14:textId="5564F7F7" w:rsidR="00FD09C3" w:rsidRDefault="00FD09C3" w:rsidP="00FD09C3">
      <w:pPr>
        <w:spacing w:line="360" w:lineRule="auto"/>
        <w:rPr>
          <w:rFonts w:ascii="Arial" w:hAnsi="Arial" w:cs="Arial"/>
          <w:sz w:val="24"/>
          <w:szCs w:val="24"/>
        </w:rPr>
      </w:pPr>
      <w:r w:rsidRPr="00FD09C3">
        <w:rPr>
          <w:rFonts w:ascii="Arial" w:hAnsi="Arial" w:cs="Arial"/>
          <w:sz w:val="24"/>
          <w:szCs w:val="24"/>
        </w:rPr>
        <w:t>QUE LOGRARA EL ESTUDIANTE</w:t>
      </w:r>
      <w:r>
        <w:rPr>
          <w:rFonts w:ascii="Arial" w:hAnsi="Arial" w:cs="Arial"/>
          <w:sz w:val="24"/>
          <w:szCs w:val="24"/>
        </w:rPr>
        <w:t xml:space="preserve">: </w:t>
      </w:r>
      <w:r w:rsidRPr="00FD09C3">
        <w:rPr>
          <w:rFonts w:ascii="Arial" w:hAnsi="Arial" w:cs="Arial"/>
          <w:sz w:val="24"/>
          <w:szCs w:val="24"/>
        </w:rPr>
        <w:t xml:space="preserve">Maximiza sus aprendizajes individuales a través de aprender con y de otros. Promueve el desarrollo de habilidades sociales producto de la interacción con otros estudiantes. </w:t>
      </w:r>
    </w:p>
    <w:p w14:paraId="5DC29CDD" w14:textId="04555230" w:rsidR="00FD09C3" w:rsidRPr="00FD09C3" w:rsidRDefault="00FD09C3" w:rsidP="00FD09C3">
      <w:pPr>
        <w:spacing w:line="360" w:lineRule="auto"/>
        <w:rPr>
          <w:rFonts w:ascii="Arial" w:hAnsi="Arial" w:cs="Arial"/>
          <w:sz w:val="24"/>
          <w:szCs w:val="24"/>
          <w:lang w:val="es-ES"/>
        </w:rPr>
      </w:pPr>
      <w:r w:rsidRPr="00FD09C3">
        <w:rPr>
          <w:rFonts w:ascii="Arial" w:hAnsi="Arial" w:cs="Arial"/>
          <w:sz w:val="24"/>
          <w:szCs w:val="24"/>
        </w:rPr>
        <w:t>HABILIDADES</w:t>
      </w:r>
      <w:r>
        <w:rPr>
          <w:rFonts w:ascii="Arial" w:hAnsi="Arial" w:cs="Arial"/>
          <w:sz w:val="24"/>
          <w:szCs w:val="24"/>
        </w:rPr>
        <w:t>:</w:t>
      </w:r>
      <w:r w:rsidRPr="00FD09C3">
        <w:rPr>
          <w:rFonts w:ascii="Arial" w:hAnsi="Arial" w:cs="Arial"/>
          <w:sz w:val="24"/>
          <w:szCs w:val="24"/>
        </w:rPr>
        <w:t xml:space="preserve"> buscar, seleccionar, organizar, estructurar, analizar, sintetizar, inferir, generalizar, contextualizar, habilidades sociales, motivación</w:t>
      </w:r>
    </w:p>
    <w:p w14:paraId="015E70D3" w14:textId="1D7C4DDF" w:rsidR="00FD09C3" w:rsidRDefault="00FD09C3" w:rsidP="004C03B6">
      <w:pPr>
        <w:rPr>
          <w:rFonts w:ascii="Arial" w:hAnsi="Arial" w:cs="Arial"/>
          <w:sz w:val="24"/>
          <w:szCs w:val="24"/>
        </w:rPr>
      </w:pPr>
    </w:p>
    <w:p w14:paraId="6844D3A5" w14:textId="77AC8E5C" w:rsidR="00FD09C3" w:rsidRDefault="00FD09C3" w:rsidP="004C03B6">
      <w:pPr>
        <w:rPr>
          <w:rFonts w:ascii="Arial" w:hAnsi="Arial" w:cs="Arial"/>
          <w:sz w:val="24"/>
          <w:szCs w:val="24"/>
        </w:rPr>
      </w:pPr>
    </w:p>
    <w:p w14:paraId="299D07F6" w14:textId="49175B06" w:rsidR="00FD09C3" w:rsidRDefault="00FD09C3" w:rsidP="004C03B6">
      <w:pPr>
        <w:rPr>
          <w:rFonts w:ascii="Arial" w:hAnsi="Arial" w:cs="Arial"/>
          <w:sz w:val="24"/>
          <w:szCs w:val="24"/>
        </w:rPr>
      </w:pPr>
    </w:p>
    <w:p w14:paraId="2FD80788" w14:textId="3D04C2E2" w:rsidR="00FD09C3" w:rsidRDefault="00FD09C3" w:rsidP="004C03B6">
      <w:pPr>
        <w:rPr>
          <w:rFonts w:ascii="Arial" w:hAnsi="Arial" w:cs="Arial"/>
          <w:sz w:val="24"/>
          <w:szCs w:val="24"/>
        </w:rPr>
      </w:pPr>
    </w:p>
    <w:p w14:paraId="2A883E03" w14:textId="77777777" w:rsidR="00FD09C3" w:rsidRDefault="00FD09C3" w:rsidP="004C03B6">
      <w:pPr>
        <w:rPr>
          <w:rFonts w:ascii="Arial" w:hAnsi="Arial" w:cs="Arial"/>
          <w:sz w:val="24"/>
          <w:szCs w:val="24"/>
        </w:rPr>
      </w:pPr>
    </w:p>
    <w:p w14:paraId="2037BDBF" w14:textId="77777777" w:rsidR="00FD09C3" w:rsidRDefault="00FD09C3" w:rsidP="004C03B6">
      <w:pPr>
        <w:rPr>
          <w:rFonts w:ascii="Arial" w:hAnsi="Arial" w:cs="Arial"/>
          <w:sz w:val="24"/>
          <w:szCs w:val="24"/>
        </w:rPr>
      </w:pPr>
    </w:p>
    <w:p w14:paraId="11B19310" w14:textId="77777777" w:rsidR="00FD09C3" w:rsidRDefault="00FD09C3" w:rsidP="004C03B6">
      <w:pPr>
        <w:rPr>
          <w:rFonts w:ascii="Arial" w:hAnsi="Arial" w:cs="Arial"/>
          <w:sz w:val="24"/>
          <w:szCs w:val="24"/>
        </w:rPr>
      </w:pPr>
    </w:p>
    <w:p w14:paraId="1C832D18" w14:textId="77777777" w:rsidR="00FD09C3" w:rsidRDefault="00FD09C3" w:rsidP="004C03B6">
      <w:pPr>
        <w:rPr>
          <w:rFonts w:ascii="Arial" w:hAnsi="Arial" w:cs="Arial"/>
          <w:sz w:val="24"/>
          <w:szCs w:val="24"/>
        </w:rPr>
      </w:pPr>
    </w:p>
    <w:p w14:paraId="29850094" w14:textId="77777777" w:rsidR="00FD09C3" w:rsidRDefault="00FD09C3" w:rsidP="004C03B6">
      <w:pPr>
        <w:rPr>
          <w:rFonts w:ascii="Arial" w:hAnsi="Arial" w:cs="Arial"/>
          <w:sz w:val="24"/>
          <w:szCs w:val="24"/>
        </w:rPr>
      </w:pPr>
    </w:p>
    <w:p w14:paraId="730725FB" w14:textId="77777777" w:rsidR="00FD09C3" w:rsidRDefault="00FD09C3" w:rsidP="004C03B6">
      <w:pPr>
        <w:rPr>
          <w:rFonts w:ascii="Arial" w:hAnsi="Arial" w:cs="Arial"/>
          <w:sz w:val="24"/>
          <w:szCs w:val="24"/>
        </w:rPr>
      </w:pPr>
    </w:p>
    <w:p w14:paraId="2E94E1ED" w14:textId="77777777" w:rsidR="00FD09C3" w:rsidRDefault="00FD09C3" w:rsidP="004C03B6">
      <w:pPr>
        <w:rPr>
          <w:rFonts w:ascii="Arial" w:hAnsi="Arial" w:cs="Arial"/>
          <w:sz w:val="24"/>
          <w:szCs w:val="24"/>
        </w:rPr>
      </w:pPr>
    </w:p>
    <w:p w14:paraId="01426C86" w14:textId="77777777" w:rsidR="00FD09C3" w:rsidRDefault="00FD09C3" w:rsidP="004C03B6">
      <w:pPr>
        <w:rPr>
          <w:rFonts w:ascii="Arial" w:hAnsi="Arial" w:cs="Arial"/>
          <w:sz w:val="24"/>
          <w:szCs w:val="24"/>
        </w:rPr>
      </w:pPr>
    </w:p>
    <w:p w14:paraId="6FECF46D" w14:textId="77777777" w:rsidR="00FD09C3" w:rsidRDefault="00FD09C3" w:rsidP="004C03B6">
      <w:pPr>
        <w:rPr>
          <w:rFonts w:ascii="Arial" w:hAnsi="Arial" w:cs="Arial"/>
          <w:sz w:val="24"/>
          <w:szCs w:val="24"/>
        </w:rPr>
      </w:pPr>
    </w:p>
    <w:p w14:paraId="3EF90788" w14:textId="577CEFFB" w:rsidR="004C03B6" w:rsidRPr="00584EC3" w:rsidRDefault="00FD09C3" w:rsidP="00584EC3">
      <w:pPr>
        <w:spacing w:line="360" w:lineRule="auto"/>
        <w:rPr>
          <w:color w:val="000000" w:themeColor="text1"/>
        </w:rPr>
      </w:pPr>
      <w:r w:rsidRPr="00584EC3">
        <w:rPr>
          <w:b/>
          <w:bCs/>
          <w:noProof/>
          <w:color w:val="000000" w:themeColor="text1"/>
          <w:sz w:val="24"/>
          <w:szCs w:val="24"/>
        </w:rPr>
        <w:lastRenderedPageBreak/>
        <mc:AlternateContent>
          <mc:Choice Requires="wps">
            <w:drawing>
              <wp:anchor distT="0" distB="0" distL="114300" distR="114300" simplePos="0" relativeHeight="251734016" behindDoc="0" locked="0" layoutInCell="1" allowOverlap="1" wp14:anchorId="27247B25" wp14:editId="3263D299">
                <wp:simplePos x="0" y="0"/>
                <wp:positionH relativeFrom="margin">
                  <wp:align>center</wp:align>
                </wp:positionH>
                <wp:positionV relativeFrom="paragraph">
                  <wp:posOffset>-1451030</wp:posOffset>
                </wp:positionV>
                <wp:extent cx="6076950" cy="1828800"/>
                <wp:effectExtent l="0" t="0" r="0" b="5080"/>
                <wp:wrapNone/>
                <wp:docPr id="1516756050" name="Cuadro de texto 1"/>
                <wp:cNvGraphicFramePr/>
                <a:graphic xmlns:a="http://schemas.openxmlformats.org/drawingml/2006/main">
                  <a:graphicData uri="http://schemas.microsoft.com/office/word/2010/wordprocessingShape">
                    <wps:wsp>
                      <wps:cNvSpPr txBox="1"/>
                      <wps:spPr>
                        <a:xfrm>
                          <a:off x="0" y="0"/>
                          <a:ext cx="6076950" cy="1828800"/>
                        </a:xfrm>
                        <a:prstGeom prst="rect">
                          <a:avLst/>
                        </a:prstGeom>
                        <a:noFill/>
                        <a:ln>
                          <a:noFill/>
                        </a:ln>
                      </wps:spPr>
                      <wps:txbx>
                        <w:txbxContent>
                          <w:p w14:paraId="5FE02F81" w14:textId="77777777" w:rsidR="00FD09C3" w:rsidRDefault="00FD09C3" w:rsidP="004C03B6">
                            <w:pPr>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60CBAC" w14:textId="77777777" w:rsidR="00FD09C3" w:rsidRDefault="00FD09C3" w:rsidP="004C03B6">
                            <w:pPr>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82A5B3" w14:textId="1D89AA8E" w:rsidR="004C03B6" w:rsidRPr="00D87986" w:rsidRDefault="004C03B6" w:rsidP="004C03B6">
                            <w:pPr>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986">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tarjetas de las emociones: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247B25" id="Cuadro de texto 1" o:spid="_x0000_s1052" type="#_x0000_t202" style="position:absolute;margin-left:0;margin-top:-114.25pt;width:478.5pt;height:2in;z-index:251734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" filled="f" stroked="f">
                <v:textbox style="mso-fit-shape-to-text:t">
                  <w:txbxContent>
                    <w:p w14:paraId="5FE02F81" w14:textId="77777777" w:rsidR="00FD09C3" w:rsidRDefault="00FD09C3" w:rsidP="004C03B6">
                      <w:pPr>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60CBAC" w14:textId="77777777" w:rsidR="00FD09C3" w:rsidRDefault="00FD09C3" w:rsidP="004C03B6">
                      <w:pPr>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82A5B3" w14:textId="1D89AA8E" w:rsidR="004C03B6" w:rsidRPr="00D87986" w:rsidRDefault="004C03B6" w:rsidP="004C03B6">
                      <w:pPr>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986">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tarjetas de las emociones:</w:t>
                      </w:r>
                    </w:p>
                  </w:txbxContent>
                </v:textbox>
                <w10:wrap anchorx="margin"/>
              </v:shape>
            </w:pict>
          </mc:Fallback>
        </mc:AlternateContent>
      </w:r>
      <w:r w:rsidRPr="00584EC3">
        <w:rPr>
          <w:rFonts w:ascii="Arial" w:hAnsi="Arial" w:cs="Arial"/>
          <w:noProof/>
          <w:color w:val="000000" w:themeColor="text1"/>
          <w:sz w:val="28"/>
          <w:lang w:val="es-ES"/>
        </w:rPr>
        <w:drawing>
          <wp:anchor distT="0" distB="0" distL="114300" distR="114300" simplePos="0" relativeHeight="251738112" behindDoc="0" locked="0" layoutInCell="1" allowOverlap="1" wp14:anchorId="2970D169" wp14:editId="2F855F2E">
            <wp:simplePos x="0" y="0"/>
            <wp:positionH relativeFrom="column">
              <wp:posOffset>3480435</wp:posOffset>
            </wp:positionH>
            <wp:positionV relativeFrom="paragraph">
              <wp:posOffset>-49215534</wp:posOffset>
            </wp:positionV>
            <wp:extent cx="1862455" cy="2483485"/>
            <wp:effectExtent l="0" t="0" r="4445" b="0"/>
            <wp:wrapNone/>
            <wp:docPr id="1808235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2455" cy="2483485"/>
                    </a:xfrm>
                    <a:prstGeom prst="rect">
                      <a:avLst/>
                    </a:prstGeom>
                    <a:noFill/>
                  </pic:spPr>
                </pic:pic>
              </a:graphicData>
            </a:graphic>
            <wp14:sizeRelH relativeFrom="margin">
              <wp14:pctWidth>0</wp14:pctWidth>
            </wp14:sizeRelH>
            <wp14:sizeRelV relativeFrom="margin">
              <wp14:pctHeight>0</wp14:pctHeight>
            </wp14:sizeRelV>
          </wp:anchor>
        </w:drawing>
      </w:r>
      <w:r w:rsidR="004C03B6" w:rsidRPr="00584EC3">
        <w:rPr>
          <w:rFonts w:ascii="Arial" w:hAnsi="Arial" w:cs="Arial"/>
          <w:color w:val="000000" w:themeColor="text1"/>
          <w:sz w:val="24"/>
          <w:szCs w:val="24"/>
        </w:rPr>
        <w:t>Este juego consiste en que</w:t>
      </w:r>
      <w:r w:rsidR="001837F3" w:rsidRPr="00584EC3">
        <w:rPr>
          <w:rFonts w:ascii="Arial" w:hAnsi="Arial" w:cs="Arial"/>
          <w:color w:val="000000" w:themeColor="text1"/>
          <w:sz w:val="24"/>
          <w:szCs w:val="24"/>
        </w:rPr>
        <w:t xml:space="preserve"> el niñ</w:t>
      </w:r>
      <w:r w:rsidR="004C03B6" w:rsidRPr="00584EC3">
        <w:rPr>
          <w:rFonts w:ascii="Arial" w:hAnsi="Arial" w:cs="Arial"/>
          <w:color w:val="000000" w:themeColor="text1"/>
          <w:sz w:val="24"/>
          <w:szCs w:val="24"/>
        </w:rPr>
        <w:t>o relacione las tarjetas con dibujos de alguna emoción con su significado, para así enseñarle al alumno a identificar las emociones para que las sepa controlar al momento de sentirlas.</w:t>
      </w:r>
    </w:p>
    <w:p w14:paraId="1A381317" w14:textId="00BEEE8D" w:rsidR="004C03B6" w:rsidRPr="00584EC3" w:rsidRDefault="004C03B6" w:rsidP="00584EC3">
      <w:pPr>
        <w:spacing w:line="360" w:lineRule="auto"/>
        <w:rPr>
          <w:rFonts w:ascii="Arial" w:hAnsi="Arial" w:cs="Arial"/>
          <w:color w:val="000000" w:themeColor="text1"/>
          <w:sz w:val="24"/>
          <w:szCs w:val="24"/>
        </w:rPr>
      </w:pPr>
      <w:r w:rsidRPr="00584EC3">
        <w:rPr>
          <w:rFonts w:ascii="Arial" w:hAnsi="Arial" w:cs="Arial"/>
          <w:color w:val="000000" w:themeColor="text1"/>
          <w:sz w:val="24"/>
          <w:szCs w:val="24"/>
        </w:rPr>
        <w:t>-La educadora hará tarjetas con dibujos con acciones de una emoción                    -Las colocará enfrente del Niño en una mesa                                                            -Hará preguntas sobre si sabe que significan las imágenes que ve para después explicarle las que no comprende.                                                                                 -Explicarle que cada emoción está correcta y es válida, siempre y cuando se sepa controlar y poner límites.</w:t>
      </w:r>
    </w:p>
    <w:p w14:paraId="7441239B" w14:textId="0A483576" w:rsidR="004C03B6" w:rsidRPr="00584EC3" w:rsidRDefault="004C03B6" w:rsidP="00584EC3">
      <w:pPr>
        <w:spacing w:line="360" w:lineRule="auto"/>
        <w:rPr>
          <w:rFonts w:ascii="Arial" w:hAnsi="Arial" w:cs="Arial"/>
          <w:color w:val="000000" w:themeColor="text1"/>
          <w:sz w:val="24"/>
          <w:szCs w:val="24"/>
        </w:rPr>
      </w:pPr>
      <w:r w:rsidRPr="00584EC3">
        <w:rPr>
          <w:rFonts w:ascii="Arial" w:hAnsi="Arial" w:cs="Arial"/>
          <w:color w:val="000000" w:themeColor="text1"/>
          <w:sz w:val="24"/>
          <w:szCs w:val="24"/>
        </w:rPr>
        <w:t>La actividad se llevará a cabo dentro del salón de clases, nos podemos centrar en un solo niño o en el salón entero.</w:t>
      </w:r>
    </w:p>
    <w:p w14:paraId="01FFF1BD" w14:textId="77777777" w:rsidR="004C03B6" w:rsidRPr="00584EC3" w:rsidRDefault="004C03B6" w:rsidP="00584EC3">
      <w:pPr>
        <w:spacing w:line="360" w:lineRule="auto"/>
        <w:rPr>
          <w:rFonts w:ascii="Arial" w:hAnsi="Arial" w:cs="Arial"/>
          <w:color w:val="000000" w:themeColor="text1"/>
          <w:sz w:val="24"/>
          <w:szCs w:val="24"/>
        </w:rPr>
      </w:pPr>
      <w:r w:rsidRPr="00584EC3">
        <w:rPr>
          <w:rFonts w:ascii="Arial" w:hAnsi="Arial" w:cs="Arial"/>
          <w:color w:val="000000" w:themeColor="text1"/>
          <w:sz w:val="24"/>
          <w:szCs w:val="24"/>
        </w:rPr>
        <w:t>Con el salón entero podemos colocar las imágenes en el pizarrón de clases para que todos los niños visualicen las imágenes y en conjunto contesten las preguntas:</w:t>
      </w:r>
    </w:p>
    <w:p w14:paraId="1441CE76" w14:textId="53E4B8B5" w:rsidR="004C03B6" w:rsidRPr="00584EC3" w:rsidRDefault="004C03B6" w:rsidP="00584EC3">
      <w:pPr>
        <w:spacing w:line="360" w:lineRule="auto"/>
        <w:rPr>
          <w:rFonts w:ascii="Arial" w:hAnsi="Arial" w:cs="Arial"/>
          <w:color w:val="000000" w:themeColor="text1"/>
          <w:sz w:val="24"/>
          <w:szCs w:val="24"/>
        </w:rPr>
      </w:pPr>
      <w:r w:rsidRPr="00584EC3">
        <w:rPr>
          <w:rFonts w:ascii="Arial" w:hAnsi="Arial" w:cs="Arial"/>
          <w:color w:val="000000" w:themeColor="text1"/>
          <w:sz w:val="24"/>
          <w:szCs w:val="24"/>
        </w:rPr>
        <w:t xml:space="preserve">¿Qué ven en esta imagen? (señalando cada una de las imágenes)                    ¿Qué sienten cuando están en esa emoción? (expliquen los sentimientos físicos y </w:t>
      </w:r>
      <w:r w:rsidR="00955A49" w:rsidRPr="00584EC3">
        <w:rPr>
          <w:rFonts w:ascii="Arial" w:hAnsi="Arial" w:cs="Arial"/>
          <w:color w:val="000000" w:themeColor="text1"/>
          <w:sz w:val="24"/>
          <w:szCs w:val="24"/>
        </w:rPr>
        <w:t xml:space="preserve">emociones)  </w:t>
      </w:r>
      <w:r w:rsidRPr="00584EC3">
        <w:rPr>
          <w:rFonts w:ascii="Arial" w:hAnsi="Arial" w:cs="Arial"/>
          <w:color w:val="000000" w:themeColor="text1"/>
          <w:sz w:val="24"/>
          <w:szCs w:val="24"/>
        </w:rPr>
        <w:t xml:space="preserve">                                                                                                       ¿Cómo actúan con esta emoción?                                                                         ¿Son correctas las acciones que hacen? (Reflexión)</w:t>
      </w:r>
    </w:p>
    <w:p w14:paraId="25ACE270" w14:textId="55204F3E" w:rsidR="004C03B6" w:rsidRPr="004C03B6" w:rsidRDefault="00FD09C3" w:rsidP="00584EC3">
      <w:pPr>
        <w:spacing w:line="360" w:lineRule="auto"/>
        <w:rPr>
          <w:rFonts w:ascii="Arial" w:hAnsi="Arial" w:cs="Arial"/>
          <w:sz w:val="24"/>
          <w:szCs w:val="24"/>
        </w:rPr>
      </w:pPr>
      <w:r w:rsidRPr="00584EC3">
        <w:rPr>
          <w:noProof/>
          <w:color w:val="000000" w:themeColor="text1"/>
        </w:rPr>
        <w:drawing>
          <wp:anchor distT="0" distB="0" distL="114300" distR="114300" simplePos="0" relativeHeight="251736064" behindDoc="0" locked="0" layoutInCell="1" allowOverlap="1" wp14:anchorId="653F6C6C" wp14:editId="7E6240CF">
            <wp:simplePos x="0" y="0"/>
            <wp:positionH relativeFrom="margin">
              <wp:posOffset>923925</wp:posOffset>
            </wp:positionH>
            <wp:positionV relativeFrom="paragraph">
              <wp:posOffset>1576070</wp:posOffset>
            </wp:positionV>
            <wp:extent cx="3556000" cy="1848485"/>
            <wp:effectExtent l="0" t="0" r="6350" b="0"/>
            <wp:wrapNone/>
            <wp:docPr id="1989294211"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94211" name="Imagen 2" descr="Imagen que contiene Form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000" cy="1848485"/>
                    </a:xfrm>
                    <a:prstGeom prst="rect">
                      <a:avLst/>
                    </a:prstGeom>
                    <a:noFill/>
                  </pic:spPr>
                </pic:pic>
              </a:graphicData>
            </a:graphic>
            <wp14:sizeRelH relativeFrom="margin">
              <wp14:pctWidth>0</wp14:pctWidth>
            </wp14:sizeRelH>
            <wp14:sizeRelV relativeFrom="margin">
              <wp14:pctHeight>0</wp14:pctHeight>
            </wp14:sizeRelV>
          </wp:anchor>
        </w:drawing>
      </w:r>
      <w:r w:rsidR="004C03B6" w:rsidRPr="00584EC3">
        <w:rPr>
          <w:rFonts w:ascii="Arial" w:hAnsi="Arial" w:cs="Arial"/>
          <w:color w:val="000000" w:themeColor="text1"/>
          <w:sz w:val="24"/>
          <w:szCs w:val="24"/>
        </w:rPr>
        <w:t xml:space="preserve">Después de realizar esta reflexión, hay que explicar que todas las emociones son </w:t>
      </w:r>
      <w:r w:rsidR="00955A49" w:rsidRPr="00584EC3">
        <w:rPr>
          <w:rFonts w:ascii="Arial" w:hAnsi="Arial" w:cs="Arial"/>
          <w:color w:val="000000" w:themeColor="text1"/>
          <w:sz w:val="24"/>
          <w:szCs w:val="24"/>
        </w:rPr>
        <w:t>válidas</w:t>
      </w:r>
      <w:r w:rsidR="004C03B6" w:rsidRPr="00584EC3">
        <w:rPr>
          <w:rFonts w:ascii="Arial" w:hAnsi="Arial" w:cs="Arial"/>
          <w:color w:val="000000" w:themeColor="text1"/>
          <w:sz w:val="24"/>
          <w:szCs w:val="24"/>
        </w:rPr>
        <w:t xml:space="preserve"> y correctas mas no todas las acciones son adecuadas, toda acción que implique daño a otra persona de cualquier manera ya sea emocional o física está mal.</w:t>
      </w:r>
      <w:r w:rsidRPr="00584EC3">
        <w:rPr>
          <w:rFonts w:ascii="Arial" w:hAnsi="Arial" w:cs="Arial"/>
          <w:color w:val="000000" w:themeColor="text1"/>
          <w:sz w:val="24"/>
          <w:szCs w:val="24"/>
        </w:rPr>
        <w:t xml:space="preserve">                                                                                                              </w:t>
      </w:r>
      <w:r w:rsidR="004C03B6" w:rsidRPr="00584EC3">
        <w:rPr>
          <w:rFonts w:ascii="Arial" w:hAnsi="Arial" w:cs="Arial"/>
          <w:color w:val="000000" w:themeColor="text1"/>
          <w:sz w:val="24"/>
          <w:szCs w:val="24"/>
        </w:rPr>
        <w:t xml:space="preserve">Finalmente </w:t>
      </w:r>
      <w:r w:rsidR="0077293F" w:rsidRPr="00584EC3">
        <w:rPr>
          <w:rFonts w:ascii="Arial" w:hAnsi="Arial" w:cs="Arial"/>
          <w:color w:val="000000" w:themeColor="text1"/>
          <w:sz w:val="24"/>
          <w:szCs w:val="24"/>
        </w:rPr>
        <w:t xml:space="preserve">deben </w:t>
      </w:r>
      <w:r w:rsidR="004C03B6" w:rsidRPr="00584EC3">
        <w:rPr>
          <w:rFonts w:ascii="Arial" w:hAnsi="Arial" w:cs="Arial"/>
          <w:color w:val="000000" w:themeColor="text1"/>
          <w:sz w:val="24"/>
          <w:szCs w:val="24"/>
        </w:rPr>
        <w:t>reflexionar que acciones dejaran de hacer o que acciones podemos hacer que estén bien para poder controlar lo que sienten</w:t>
      </w:r>
      <w:r w:rsidR="004C03B6" w:rsidRPr="004C03B6">
        <w:rPr>
          <w:rFonts w:ascii="Arial" w:hAnsi="Arial" w:cs="Arial"/>
          <w:sz w:val="24"/>
          <w:szCs w:val="24"/>
        </w:rPr>
        <w:t>.</w:t>
      </w:r>
    </w:p>
    <w:p w14:paraId="53404151" w14:textId="291B073B" w:rsidR="009D10C3" w:rsidRDefault="009D10C3" w:rsidP="004C03B6">
      <w:pPr>
        <w:spacing w:line="360" w:lineRule="auto"/>
        <w:rPr>
          <w:rFonts w:ascii="Arial" w:hAnsi="Arial" w:cs="Arial"/>
          <w:sz w:val="24"/>
          <w:szCs w:val="24"/>
          <w:lang w:val="es-ES"/>
        </w:rPr>
      </w:pPr>
    </w:p>
    <w:p w14:paraId="6DF0F903" w14:textId="77777777" w:rsidR="00955A49" w:rsidRDefault="00955A49" w:rsidP="004C03B6">
      <w:pPr>
        <w:spacing w:line="360" w:lineRule="auto"/>
        <w:rPr>
          <w:rFonts w:ascii="Arial" w:hAnsi="Arial" w:cs="Arial"/>
          <w:sz w:val="24"/>
          <w:szCs w:val="24"/>
          <w:lang w:val="es-ES"/>
        </w:rPr>
      </w:pPr>
    </w:p>
    <w:p w14:paraId="6D6EC9ED" w14:textId="77777777" w:rsidR="00955A49" w:rsidRDefault="00955A49" w:rsidP="004C03B6">
      <w:pPr>
        <w:spacing w:line="360" w:lineRule="auto"/>
        <w:rPr>
          <w:rFonts w:ascii="Arial" w:hAnsi="Arial" w:cs="Arial"/>
          <w:sz w:val="24"/>
          <w:szCs w:val="24"/>
          <w:lang w:val="es-ES"/>
        </w:rPr>
      </w:pPr>
    </w:p>
    <w:p w14:paraId="57D3868C" w14:textId="77777777" w:rsidR="00E26326" w:rsidRDefault="00E26326" w:rsidP="00E26326">
      <w:pPr>
        <w:spacing w:line="360" w:lineRule="auto"/>
        <w:rPr>
          <w:rFonts w:ascii="Arial" w:hAnsi="Arial" w:cs="Arial"/>
          <w:sz w:val="24"/>
          <w:szCs w:val="24"/>
          <w:lang w:val="es-ES"/>
        </w:rPr>
      </w:pPr>
    </w:p>
    <w:p w14:paraId="00004EC8" w14:textId="77777777" w:rsidR="00F35CD6" w:rsidRDefault="00F35CD6" w:rsidP="00E26326">
      <w:pPr>
        <w:spacing w:line="360" w:lineRule="auto"/>
        <w:rPr>
          <w:rFonts w:ascii="Arial" w:hAnsi="Arial" w:cs="Arial"/>
          <w:sz w:val="24"/>
          <w:szCs w:val="24"/>
          <w:lang w:val="es-ES"/>
        </w:rPr>
      </w:pPr>
    </w:p>
    <w:p w14:paraId="76589879" w14:textId="5351B101" w:rsidR="00E26326" w:rsidRPr="00E26326" w:rsidRDefault="00955A49" w:rsidP="00E26326">
      <w:pPr>
        <w:spacing w:line="360" w:lineRule="auto"/>
        <w:rPr>
          <w:rFonts w:ascii="Arial" w:hAnsi="Arial" w:cs="Arial"/>
          <w:sz w:val="24"/>
          <w:szCs w:val="24"/>
          <w:lang w:val="es-ES"/>
        </w:rPr>
      </w:pPr>
      <w:r>
        <w:rPr>
          <w:noProof/>
        </w:rPr>
        <mc:AlternateContent>
          <mc:Choice Requires="wps">
            <w:drawing>
              <wp:anchor distT="0" distB="0" distL="114300" distR="114300" simplePos="0" relativeHeight="251740160" behindDoc="0" locked="0" layoutInCell="1" allowOverlap="1" wp14:anchorId="271D2D46" wp14:editId="03E41642">
                <wp:simplePos x="0" y="0"/>
                <wp:positionH relativeFrom="column">
                  <wp:posOffset>261648</wp:posOffset>
                </wp:positionH>
                <wp:positionV relativeFrom="paragraph">
                  <wp:posOffset>-810342</wp:posOffset>
                </wp:positionV>
                <wp:extent cx="1828800" cy="805070"/>
                <wp:effectExtent l="0" t="0" r="0" b="0"/>
                <wp:wrapNone/>
                <wp:docPr id="204121567" name="Cuadro de texto 1"/>
                <wp:cNvGraphicFramePr/>
                <a:graphic xmlns:a="http://schemas.openxmlformats.org/drawingml/2006/main">
                  <a:graphicData uri="http://schemas.microsoft.com/office/word/2010/wordprocessingShape">
                    <wps:wsp>
                      <wps:cNvSpPr txBox="1"/>
                      <wps:spPr>
                        <a:xfrm>
                          <a:off x="0" y="0"/>
                          <a:ext cx="1828800" cy="805070"/>
                        </a:xfrm>
                        <a:prstGeom prst="rect">
                          <a:avLst/>
                        </a:prstGeom>
                        <a:noFill/>
                        <a:ln>
                          <a:noFill/>
                        </a:ln>
                      </wps:spPr>
                      <wps:txbx>
                        <w:txbxContent>
                          <w:p w14:paraId="1647CFE5" w14:textId="0F2A383D" w:rsidR="00955A49" w:rsidRPr="00955A49" w:rsidRDefault="00955A49" w:rsidP="00955A49">
                            <w:pPr>
                              <w:spacing w:line="360" w:lineRule="auto"/>
                              <w:jc w:val="cente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Cuento de emociones: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D2D46" id="_x0000_s1053" type="#_x0000_t202" style="position:absolute;margin-left:20.6pt;margin-top:-63.8pt;width:2in;height:63.4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" filled="f" stroked="f">
                <v:textbox>
                  <w:txbxContent>
                    <w:p w14:paraId="1647CFE5" w14:textId="0F2A383D" w:rsidR="00955A49" w:rsidRPr="00955A49" w:rsidRDefault="00955A49" w:rsidP="00955A49">
                      <w:pPr>
                        <w:spacing w:line="360" w:lineRule="auto"/>
                        <w:jc w:val="cente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Cuento de emociones:</w:t>
                      </w:r>
                    </w:p>
                  </w:txbxContent>
                </v:textbox>
              </v:shape>
            </w:pict>
          </mc:Fallback>
        </mc:AlternateContent>
      </w:r>
      <w:r w:rsidR="00E26326">
        <w:rPr>
          <w:rFonts w:ascii="Arial" w:hAnsi="Arial" w:cs="Arial"/>
          <w:sz w:val="24"/>
          <w:szCs w:val="24"/>
          <w:lang w:val="es-ES"/>
        </w:rPr>
        <w:t xml:space="preserve"> </w:t>
      </w:r>
      <w:r w:rsidR="00E26326" w:rsidRPr="00E26326">
        <w:rPr>
          <w:rFonts w:ascii="Arial" w:hAnsi="Arial" w:cs="Arial"/>
          <w:sz w:val="24"/>
          <w:szCs w:val="24"/>
          <w:lang w:val="es-ES"/>
        </w:rPr>
        <w:t>Esta actividad consiste en leer el niño un cuento basado en las emociones ya sea con ejemplos de cada una de las emociones que son la felicidad, la ira tristeza, la frustración, etc.</w:t>
      </w:r>
    </w:p>
    <w:p w14:paraId="5B6C4F68" w14:textId="26CB23DA" w:rsidR="00955A49" w:rsidRPr="00E26326" w:rsidRDefault="00E26326" w:rsidP="00E26326">
      <w:pPr>
        <w:spacing w:line="360" w:lineRule="auto"/>
        <w:rPr>
          <w:rFonts w:ascii="Arial" w:hAnsi="Arial" w:cs="Arial"/>
          <w:sz w:val="24"/>
          <w:szCs w:val="24"/>
          <w:lang w:val="es-ES"/>
        </w:rPr>
      </w:pPr>
      <w:r w:rsidRPr="00E26326">
        <w:rPr>
          <w:rFonts w:ascii="Arial" w:hAnsi="Arial" w:cs="Arial"/>
          <w:sz w:val="24"/>
          <w:szCs w:val="24"/>
          <w:lang w:val="es-ES"/>
        </w:rPr>
        <w:t>Los niños estarán dentro del salón de clases cada uno en su lugar o para hacerlo más cómodo podría sentarse en el suelo formando un círculo y para más comodidad</w:t>
      </w:r>
      <w:r w:rsidR="00AF73A8">
        <w:rPr>
          <w:rFonts w:ascii="Arial" w:hAnsi="Arial" w:cs="Arial"/>
          <w:sz w:val="24"/>
          <w:szCs w:val="24"/>
          <w:lang w:val="es-ES"/>
        </w:rPr>
        <w:t xml:space="preserve"> sentarse </w:t>
      </w:r>
      <w:r w:rsidRPr="00E26326">
        <w:rPr>
          <w:rFonts w:ascii="Arial" w:hAnsi="Arial" w:cs="Arial"/>
          <w:sz w:val="24"/>
          <w:szCs w:val="24"/>
          <w:lang w:val="es-ES"/>
        </w:rPr>
        <w:t>sobre un cojín</w:t>
      </w:r>
      <w:r w:rsidR="00AF73A8">
        <w:rPr>
          <w:rFonts w:ascii="Arial" w:hAnsi="Arial" w:cs="Arial"/>
          <w:sz w:val="24"/>
          <w:szCs w:val="24"/>
          <w:lang w:val="es-ES"/>
        </w:rPr>
        <w:t xml:space="preserve">, </w:t>
      </w:r>
      <w:r w:rsidRPr="00E26326">
        <w:rPr>
          <w:rFonts w:ascii="Arial" w:hAnsi="Arial" w:cs="Arial"/>
          <w:sz w:val="24"/>
          <w:szCs w:val="24"/>
          <w:lang w:val="es-ES"/>
        </w:rPr>
        <w:t>así están más cerca</w:t>
      </w:r>
      <w:r w:rsidR="00AF73A8">
        <w:rPr>
          <w:rFonts w:ascii="Arial" w:hAnsi="Arial" w:cs="Arial"/>
          <w:sz w:val="24"/>
          <w:szCs w:val="24"/>
          <w:lang w:val="es-ES"/>
        </w:rPr>
        <w:t xml:space="preserve"> </w:t>
      </w:r>
      <w:r w:rsidRPr="00E26326">
        <w:rPr>
          <w:rFonts w:ascii="Arial" w:hAnsi="Arial" w:cs="Arial"/>
          <w:sz w:val="24"/>
          <w:szCs w:val="24"/>
          <w:lang w:val="es-ES"/>
        </w:rPr>
        <w:t>de la educadora. Conforme vaya avanzando el cuento la maestra tratará de dramatizar principalmente las emociones</w:t>
      </w:r>
      <w:r w:rsidR="00AF73A8">
        <w:rPr>
          <w:rFonts w:ascii="Arial" w:hAnsi="Arial" w:cs="Arial"/>
          <w:sz w:val="24"/>
          <w:szCs w:val="24"/>
          <w:lang w:val="es-ES"/>
        </w:rPr>
        <w:t>,</w:t>
      </w:r>
      <w:r w:rsidRPr="00E26326">
        <w:rPr>
          <w:rFonts w:ascii="Arial" w:hAnsi="Arial" w:cs="Arial"/>
          <w:sz w:val="24"/>
          <w:szCs w:val="24"/>
          <w:lang w:val="es-ES"/>
        </w:rPr>
        <w:t xml:space="preserve"> para que el niño identifique la diferencia entre cada una.</w:t>
      </w:r>
    </w:p>
    <w:p w14:paraId="402A6C4F" w14:textId="230CE484" w:rsidR="00E26326" w:rsidRPr="00E26326" w:rsidRDefault="00E26326" w:rsidP="00E26326">
      <w:pPr>
        <w:spacing w:line="360" w:lineRule="auto"/>
        <w:rPr>
          <w:rFonts w:ascii="Arial" w:hAnsi="Arial" w:cs="Arial"/>
          <w:sz w:val="24"/>
          <w:szCs w:val="24"/>
          <w:lang w:val="es-ES"/>
        </w:rPr>
      </w:pPr>
      <w:r w:rsidRPr="00E26326">
        <w:rPr>
          <w:rFonts w:ascii="Arial" w:hAnsi="Arial" w:cs="Arial"/>
          <w:sz w:val="24"/>
          <w:szCs w:val="24"/>
          <w:lang w:val="es-ES"/>
        </w:rPr>
        <w:t>El cuento deberá tener un final en el cual los niños reflexionen sobre el tema para que así después todos puedan conversar e intercambiar ideas de los que le pareció el cuento, siempre la educadora deberá estar orientándolos hacia los pensamientos adecuados y explicarles lo que no entiendan para que así tengan una idea correcta de lo que son las emociones, para que sirven, como nos ayudan, como puede identificarlas, como demostrarlas sin lastimar a los demás, como controlarlas y autorregularse.</w:t>
      </w:r>
    </w:p>
    <w:p w14:paraId="054ADA50" w14:textId="50541382" w:rsidR="00E26326" w:rsidRPr="00E26326" w:rsidRDefault="00E26326" w:rsidP="00E26326">
      <w:pPr>
        <w:spacing w:line="360" w:lineRule="auto"/>
        <w:rPr>
          <w:rFonts w:ascii="Arial" w:hAnsi="Arial" w:cs="Arial"/>
          <w:sz w:val="24"/>
          <w:szCs w:val="24"/>
          <w:lang w:val="es-ES"/>
        </w:rPr>
      </w:pPr>
      <w:r w:rsidRPr="00E26326">
        <w:rPr>
          <w:rFonts w:ascii="Arial" w:hAnsi="Arial" w:cs="Arial"/>
          <w:sz w:val="24"/>
          <w:szCs w:val="24"/>
          <w:lang w:val="es-ES"/>
        </w:rPr>
        <w:t>También podemos apoyarnos con diferentes materiales ya sea imágenes, títeres, muñecos o algún video.</w:t>
      </w:r>
    </w:p>
    <w:p w14:paraId="431F380B" w14:textId="57D957A0" w:rsidR="00955A49" w:rsidRDefault="00E26326" w:rsidP="004C03B6">
      <w:pPr>
        <w:spacing w:line="360" w:lineRule="auto"/>
        <w:rPr>
          <w:rFonts w:ascii="Arial" w:hAnsi="Arial" w:cs="Arial"/>
          <w:sz w:val="24"/>
          <w:szCs w:val="24"/>
          <w:lang w:val="es-ES"/>
        </w:rPr>
      </w:pPr>
      <w:r>
        <w:rPr>
          <w:noProof/>
        </w:rPr>
        <w:drawing>
          <wp:anchor distT="0" distB="0" distL="114300" distR="114300" simplePos="0" relativeHeight="251741184" behindDoc="1" locked="0" layoutInCell="1" allowOverlap="1" wp14:anchorId="0E3B031A" wp14:editId="49EF66EF">
            <wp:simplePos x="0" y="0"/>
            <wp:positionH relativeFrom="margin">
              <wp:align>center</wp:align>
            </wp:positionH>
            <wp:positionV relativeFrom="paragraph">
              <wp:posOffset>207452</wp:posOffset>
            </wp:positionV>
            <wp:extent cx="2842895" cy="1818640"/>
            <wp:effectExtent l="0" t="0" r="0" b="0"/>
            <wp:wrapTight wrapText="bothSides">
              <wp:wrapPolygon edited="0">
                <wp:start x="0" y="0"/>
                <wp:lineTo x="0" y="21268"/>
                <wp:lineTo x="21421" y="21268"/>
                <wp:lineTo x="21421" y="0"/>
                <wp:lineTo x="0" y="0"/>
              </wp:wrapPolygon>
            </wp:wrapTight>
            <wp:docPr id="1318725335" name="Imagen 3" descr="Resultado de imagen de las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las emocio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895" cy="1818640"/>
                    </a:xfrm>
                    <a:prstGeom prst="rect">
                      <a:avLst/>
                    </a:prstGeom>
                    <a:noFill/>
                    <a:ln>
                      <a:noFill/>
                    </a:ln>
                  </pic:spPr>
                </pic:pic>
              </a:graphicData>
            </a:graphic>
          </wp:anchor>
        </w:drawing>
      </w:r>
    </w:p>
    <w:p w14:paraId="76BF61A8" w14:textId="0FA76926" w:rsidR="00E26326" w:rsidRPr="00E26326" w:rsidRDefault="00E26326" w:rsidP="00E26326">
      <w:pPr>
        <w:rPr>
          <w:rFonts w:ascii="Arial" w:hAnsi="Arial" w:cs="Arial"/>
          <w:sz w:val="24"/>
          <w:szCs w:val="24"/>
          <w:lang w:val="es-ES"/>
        </w:rPr>
      </w:pPr>
    </w:p>
    <w:p w14:paraId="07519F42" w14:textId="0ECD1FA7" w:rsidR="00E26326" w:rsidRPr="00E26326" w:rsidRDefault="00E26326" w:rsidP="00E26326">
      <w:pPr>
        <w:rPr>
          <w:rFonts w:ascii="Arial" w:hAnsi="Arial" w:cs="Arial"/>
          <w:sz w:val="24"/>
          <w:szCs w:val="24"/>
          <w:lang w:val="es-ES"/>
        </w:rPr>
      </w:pPr>
    </w:p>
    <w:p w14:paraId="6CA9632B" w14:textId="5EF6E037" w:rsidR="00E26326" w:rsidRPr="00E26326" w:rsidRDefault="00E26326" w:rsidP="00E26326">
      <w:pPr>
        <w:rPr>
          <w:rFonts w:ascii="Arial" w:hAnsi="Arial" w:cs="Arial"/>
          <w:sz w:val="24"/>
          <w:szCs w:val="24"/>
          <w:lang w:val="es-ES"/>
        </w:rPr>
      </w:pPr>
    </w:p>
    <w:p w14:paraId="0C7D81FE" w14:textId="32FE31C0" w:rsidR="00E26326" w:rsidRDefault="00E26326" w:rsidP="00E26326">
      <w:pPr>
        <w:rPr>
          <w:rFonts w:ascii="Arial" w:hAnsi="Arial" w:cs="Arial"/>
          <w:sz w:val="24"/>
          <w:szCs w:val="24"/>
          <w:lang w:val="es-ES"/>
        </w:rPr>
      </w:pPr>
    </w:p>
    <w:p w14:paraId="3A5F626A" w14:textId="537215A9" w:rsidR="00E26326" w:rsidRDefault="00E26326" w:rsidP="00E26326">
      <w:pPr>
        <w:rPr>
          <w:rFonts w:ascii="Arial" w:hAnsi="Arial" w:cs="Arial"/>
          <w:sz w:val="24"/>
          <w:szCs w:val="24"/>
          <w:lang w:val="es-ES"/>
        </w:rPr>
      </w:pPr>
    </w:p>
    <w:p w14:paraId="4BBC6F94" w14:textId="1F9A3CCE" w:rsidR="00E26326" w:rsidRDefault="00E26326">
      <w:pPr>
        <w:rPr>
          <w:rFonts w:ascii="Arial" w:hAnsi="Arial" w:cs="Arial"/>
          <w:sz w:val="24"/>
          <w:szCs w:val="24"/>
          <w:lang w:val="es-ES"/>
        </w:rPr>
      </w:pPr>
      <w:r>
        <w:rPr>
          <w:rFonts w:ascii="Arial" w:hAnsi="Arial" w:cs="Arial"/>
          <w:sz w:val="24"/>
          <w:szCs w:val="24"/>
          <w:lang w:val="es-ES"/>
        </w:rPr>
        <w:br w:type="page"/>
      </w:r>
    </w:p>
    <w:p w14:paraId="0EBB672B" w14:textId="68B68A7B" w:rsidR="00EB2C50" w:rsidRPr="00350FD1" w:rsidRDefault="00E26326" w:rsidP="004A2371">
      <w:pPr>
        <w:spacing w:line="240" w:lineRule="auto"/>
        <w:rPr>
          <w:rFonts w:ascii="Arial" w:hAnsi="Arial" w:cs="Arial"/>
          <w:noProof/>
          <w:color w:val="000000" w:themeColor="text1"/>
          <w:sz w:val="24"/>
          <w:szCs w:val="24"/>
        </w:rPr>
      </w:pPr>
      <w:r w:rsidRPr="00350FD1">
        <w:rPr>
          <w:rFonts w:ascii="Arial" w:hAnsi="Arial" w:cs="Arial"/>
          <w:noProof/>
          <w:color w:val="000000" w:themeColor="text1"/>
          <w:sz w:val="24"/>
          <w:szCs w:val="24"/>
        </w:rPr>
        <w:lastRenderedPageBreak/>
        <mc:AlternateContent>
          <mc:Choice Requires="wps">
            <w:drawing>
              <wp:anchor distT="0" distB="0" distL="114300" distR="114300" simplePos="0" relativeHeight="251743232" behindDoc="0" locked="0" layoutInCell="1" allowOverlap="1" wp14:anchorId="7C7F4C8A" wp14:editId="6192803E">
                <wp:simplePos x="0" y="0"/>
                <wp:positionH relativeFrom="margin">
                  <wp:align>center</wp:align>
                </wp:positionH>
                <wp:positionV relativeFrom="paragraph">
                  <wp:posOffset>-749327</wp:posOffset>
                </wp:positionV>
                <wp:extent cx="1828800" cy="1828800"/>
                <wp:effectExtent l="0" t="0" r="0" b="4445"/>
                <wp:wrapNone/>
                <wp:docPr id="938692874"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5B3484" w14:textId="73BC7B61" w:rsidR="00E26326" w:rsidRPr="00E26326" w:rsidRDefault="00E26326" w:rsidP="00E26326">
                            <w:pPr>
                              <w:spacing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Cancion de las emociones: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7F4C8A" id="_x0000_s1054" type="#_x0000_t202" style="position:absolute;margin-left:0;margin-top:-59pt;width:2in;height:2in;z-index:251743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" filled="f" stroked="f">
                <v:textbox style="mso-fit-shape-to-text:t">
                  <w:txbxContent>
                    <w:p w14:paraId="005B3484" w14:textId="73BC7B61" w:rsidR="00E26326" w:rsidRPr="00E26326" w:rsidRDefault="00E26326" w:rsidP="00E26326">
                      <w:pPr>
                        <w:spacing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Cancion de las emociones:</w:t>
                      </w:r>
                    </w:p>
                  </w:txbxContent>
                </v:textbox>
                <w10:wrap anchorx="margin"/>
              </v:shape>
            </w:pict>
          </mc:Fallback>
        </mc:AlternateContent>
      </w:r>
      <w:r w:rsidR="00EB2C50" w:rsidRPr="00350FD1">
        <w:rPr>
          <w:rFonts w:ascii="Arial" w:hAnsi="Arial" w:cs="Arial"/>
          <w:noProof/>
          <w:color w:val="000000" w:themeColor="text1"/>
          <w:sz w:val="24"/>
          <w:szCs w:val="24"/>
        </w:rPr>
        <w:t xml:space="preserve">La </w:t>
      </w:r>
      <w:r w:rsidR="002F6D02" w:rsidRPr="00350FD1">
        <w:rPr>
          <w:rFonts w:ascii="Arial" w:hAnsi="Arial" w:cs="Arial"/>
          <w:noProof/>
          <w:color w:val="000000" w:themeColor="text1"/>
          <w:sz w:val="24"/>
          <w:szCs w:val="24"/>
        </w:rPr>
        <w:t>c</w:t>
      </w:r>
      <w:r w:rsidR="00D64167" w:rsidRPr="00350FD1">
        <w:rPr>
          <w:rFonts w:ascii="Arial" w:hAnsi="Arial" w:cs="Arial"/>
          <w:noProof/>
          <w:color w:val="000000" w:themeColor="text1"/>
          <w:sz w:val="24"/>
          <w:szCs w:val="24"/>
        </w:rPr>
        <w:t xml:space="preserve">anción </w:t>
      </w:r>
      <w:r w:rsidR="00EB2C50" w:rsidRPr="00350FD1">
        <w:rPr>
          <w:rFonts w:ascii="Arial" w:hAnsi="Arial" w:cs="Arial"/>
          <w:noProof/>
          <w:color w:val="000000" w:themeColor="text1"/>
          <w:sz w:val="24"/>
          <w:szCs w:val="24"/>
        </w:rPr>
        <w:t>debe contener distintos cambios de humor para realizar la</w:t>
      </w:r>
      <w:r w:rsidR="00A95389">
        <w:rPr>
          <w:rFonts w:ascii="Arial" w:hAnsi="Arial" w:cs="Arial"/>
          <w:noProof/>
          <w:color w:val="000000" w:themeColor="text1"/>
          <w:sz w:val="24"/>
          <w:szCs w:val="24"/>
        </w:rPr>
        <w:t xml:space="preserve"> </w:t>
      </w:r>
      <w:r w:rsidR="00EB2C50" w:rsidRPr="00350FD1">
        <w:rPr>
          <w:rFonts w:ascii="Arial" w:hAnsi="Arial" w:cs="Arial"/>
          <w:noProof/>
          <w:color w:val="000000" w:themeColor="text1"/>
          <w:sz w:val="24"/>
          <w:szCs w:val="24"/>
        </w:rPr>
        <w:t>representa</w:t>
      </w:r>
      <w:r w:rsidR="00A95389">
        <w:rPr>
          <w:rFonts w:ascii="Arial" w:hAnsi="Arial" w:cs="Arial"/>
          <w:noProof/>
          <w:color w:val="000000" w:themeColor="text1"/>
          <w:sz w:val="24"/>
          <w:szCs w:val="24"/>
        </w:rPr>
        <w:t xml:space="preserve">ción </w:t>
      </w:r>
      <w:r w:rsidR="00EB2C50" w:rsidRPr="00350FD1">
        <w:rPr>
          <w:rFonts w:ascii="Arial" w:hAnsi="Arial" w:cs="Arial"/>
          <w:noProof/>
          <w:color w:val="000000" w:themeColor="text1"/>
          <w:sz w:val="24"/>
          <w:szCs w:val="24"/>
        </w:rPr>
        <w:t>de cada emocion y que los niños pueda</w:t>
      </w:r>
      <w:r w:rsidR="00D64167" w:rsidRPr="00350FD1">
        <w:rPr>
          <w:rFonts w:ascii="Arial" w:hAnsi="Arial" w:cs="Arial"/>
          <w:noProof/>
          <w:color w:val="000000" w:themeColor="text1"/>
          <w:sz w:val="24"/>
          <w:szCs w:val="24"/>
        </w:rPr>
        <w:t xml:space="preserve">n </w:t>
      </w:r>
      <w:r w:rsidR="00EB2C50" w:rsidRPr="00350FD1">
        <w:rPr>
          <w:rFonts w:ascii="Arial" w:hAnsi="Arial" w:cs="Arial"/>
          <w:noProof/>
          <w:color w:val="000000" w:themeColor="text1"/>
          <w:sz w:val="24"/>
          <w:szCs w:val="24"/>
        </w:rPr>
        <w:t>identificarlas o detectar</w:t>
      </w:r>
      <w:r w:rsidR="004E1475" w:rsidRPr="00350FD1">
        <w:rPr>
          <w:rFonts w:ascii="Arial" w:hAnsi="Arial" w:cs="Arial"/>
          <w:noProof/>
          <w:color w:val="000000" w:themeColor="text1"/>
          <w:sz w:val="24"/>
          <w:szCs w:val="24"/>
        </w:rPr>
        <w:t>, q</w:t>
      </w:r>
      <w:r w:rsidR="00EB2C50" w:rsidRPr="00350FD1">
        <w:rPr>
          <w:rFonts w:ascii="Arial" w:hAnsi="Arial" w:cs="Arial"/>
          <w:noProof/>
          <w:color w:val="000000" w:themeColor="text1"/>
          <w:sz w:val="24"/>
          <w:szCs w:val="24"/>
        </w:rPr>
        <w:t>uien no las identifica correctamente, en grupo se comenzara a cantar la cancion, tratar de cantarla con cierta frecuencia para que los niños se vayan familiarizando con ella y les sea mas facil cantarla todos juntos.</w:t>
      </w:r>
      <w:r w:rsidR="00534DA3">
        <w:rPr>
          <w:rFonts w:ascii="Arial" w:hAnsi="Arial" w:cs="Arial"/>
          <w:noProof/>
          <w:color w:val="000000" w:themeColor="text1"/>
          <w:sz w:val="24"/>
          <w:szCs w:val="24"/>
        </w:rPr>
        <w:t xml:space="preserve"> </w:t>
      </w:r>
      <w:r w:rsidR="004E1475" w:rsidRPr="00350FD1">
        <w:rPr>
          <w:rFonts w:ascii="Arial" w:hAnsi="Arial" w:cs="Arial"/>
          <w:noProof/>
          <w:color w:val="000000" w:themeColor="text1"/>
          <w:sz w:val="24"/>
          <w:szCs w:val="24"/>
        </w:rPr>
        <w:t xml:space="preserve">Está canción se puede </w:t>
      </w:r>
      <w:r w:rsidR="00EB774A" w:rsidRPr="00350FD1">
        <w:rPr>
          <w:rFonts w:ascii="Arial" w:hAnsi="Arial" w:cs="Arial"/>
          <w:noProof/>
          <w:color w:val="000000" w:themeColor="text1"/>
          <w:sz w:val="24"/>
          <w:szCs w:val="24"/>
        </w:rPr>
        <w:t xml:space="preserve">poner </w:t>
      </w:r>
      <w:r w:rsidR="00EB2C50" w:rsidRPr="00350FD1">
        <w:rPr>
          <w:rFonts w:ascii="Arial" w:hAnsi="Arial" w:cs="Arial"/>
          <w:noProof/>
          <w:color w:val="000000" w:themeColor="text1"/>
          <w:sz w:val="24"/>
          <w:szCs w:val="24"/>
        </w:rPr>
        <w:t>en cualquier momento del dia ya que una cancion sirve y es prudente en cualquier momento ya sea para tranquilizarlos, para llamar su atencion o para usarla de inicio o despedida del dia.</w:t>
      </w:r>
      <w:r w:rsidR="00EB774A" w:rsidRPr="00350FD1">
        <w:rPr>
          <w:rFonts w:ascii="Arial" w:hAnsi="Arial" w:cs="Arial"/>
          <w:noProof/>
          <w:color w:val="000000" w:themeColor="text1"/>
          <w:sz w:val="24"/>
          <w:szCs w:val="24"/>
        </w:rPr>
        <w:t xml:space="preserve"> (Podemos utilizar de una bocina para ponerles la canción)</w:t>
      </w:r>
    </w:p>
    <w:p w14:paraId="0C32A508" w14:textId="77777777" w:rsidR="004A2371" w:rsidRDefault="00EB774A" w:rsidP="004A2371">
      <w:pPr>
        <w:spacing w:line="240" w:lineRule="auto"/>
        <w:rPr>
          <w:rFonts w:ascii="Arial" w:hAnsi="Arial" w:cs="Arial"/>
          <w:noProof/>
          <w:sz w:val="24"/>
          <w:szCs w:val="24"/>
        </w:rPr>
      </w:pPr>
      <w:r w:rsidRPr="00350FD1">
        <w:rPr>
          <w:rFonts w:ascii="Arial" w:hAnsi="Arial" w:cs="Arial"/>
          <w:noProof/>
          <w:sz w:val="24"/>
          <w:szCs w:val="24"/>
        </w:rPr>
        <w:t>Canción:</w:t>
      </w:r>
      <w:r w:rsidR="00003124">
        <w:rPr>
          <w:rFonts w:ascii="Arial" w:hAnsi="Arial" w:cs="Arial"/>
          <w:noProof/>
          <w:sz w:val="24"/>
          <w:szCs w:val="24"/>
        </w:rPr>
        <w:t xml:space="preserve"> </w:t>
      </w:r>
    </w:p>
    <w:p w14:paraId="2FFD8927" w14:textId="0D22D42E" w:rsidR="00EB2C50" w:rsidRPr="00534DA3" w:rsidRDefault="00DE3BD5" w:rsidP="004A2371">
      <w:pPr>
        <w:spacing w:line="240" w:lineRule="auto"/>
        <w:rPr>
          <w:rFonts w:ascii="Arial" w:hAnsi="Arial" w:cs="Arial"/>
          <w:noProof/>
          <w:sz w:val="24"/>
          <w:szCs w:val="24"/>
        </w:rPr>
      </w:pPr>
      <w:r>
        <w:rPr>
          <w:rFonts w:ascii="Arial" w:hAnsi="Arial" w:cs="Arial"/>
          <w:sz w:val="24"/>
          <w:szCs w:val="24"/>
          <w:lang w:val="es-ES"/>
        </w:rPr>
        <w:t xml:space="preserve">Si </w:t>
      </w:r>
      <w:r w:rsidR="00EB2C50" w:rsidRPr="00EB2C50">
        <w:rPr>
          <w:rFonts w:ascii="Arial" w:hAnsi="Arial" w:cs="Arial"/>
          <w:sz w:val="24"/>
          <w:szCs w:val="24"/>
          <w:lang w:val="es-ES"/>
        </w:rPr>
        <w:t>estás feliz, feliz, feliz, aplaude así</w:t>
      </w:r>
      <w:r w:rsidR="00EB2C50">
        <w:rPr>
          <w:rFonts w:ascii="Arial" w:hAnsi="Arial" w:cs="Arial"/>
          <w:sz w:val="24"/>
          <w:szCs w:val="24"/>
          <w:lang w:val="es-ES"/>
        </w:rPr>
        <w:t>…</w:t>
      </w:r>
    </w:p>
    <w:p w14:paraId="2C837729" w14:textId="7201B0E2" w:rsidR="00EB2C50" w:rsidRPr="00EB2C50" w:rsidRDefault="00DE3BD5" w:rsidP="004A2371">
      <w:pPr>
        <w:spacing w:line="240" w:lineRule="auto"/>
        <w:rPr>
          <w:rFonts w:ascii="Arial" w:hAnsi="Arial" w:cs="Arial"/>
          <w:sz w:val="24"/>
          <w:szCs w:val="24"/>
          <w:lang w:val="es-ES"/>
        </w:rPr>
      </w:pPr>
      <w:r>
        <w:rPr>
          <w:rFonts w:ascii="Arial" w:hAnsi="Arial" w:cs="Arial"/>
          <w:sz w:val="24"/>
          <w:szCs w:val="24"/>
          <w:lang w:val="es-ES"/>
        </w:rPr>
        <w:t xml:space="preserve">Si </w:t>
      </w:r>
      <w:r w:rsidR="00EB2C50" w:rsidRPr="00EB2C50">
        <w:rPr>
          <w:rFonts w:ascii="Arial" w:hAnsi="Arial" w:cs="Arial"/>
          <w:sz w:val="24"/>
          <w:szCs w:val="24"/>
          <w:lang w:val="es-ES"/>
        </w:rPr>
        <w:t>estás feli</w:t>
      </w:r>
      <w:r w:rsidR="00EB2C50">
        <w:rPr>
          <w:rFonts w:ascii="Arial" w:hAnsi="Arial" w:cs="Arial"/>
          <w:sz w:val="24"/>
          <w:szCs w:val="24"/>
          <w:lang w:val="es-ES"/>
        </w:rPr>
        <w:t>z</w:t>
      </w:r>
      <w:r w:rsidR="00EB2C50" w:rsidRPr="00EB2C50">
        <w:rPr>
          <w:rFonts w:ascii="Arial" w:hAnsi="Arial" w:cs="Arial"/>
          <w:sz w:val="24"/>
          <w:szCs w:val="24"/>
          <w:lang w:val="es-ES"/>
        </w:rPr>
        <w:t>, feliz, feliz, aplaude así</w:t>
      </w:r>
      <w:r w:rsidR="00EB2C50">
        <w:rPr>
          <w:rFonts w:ascii="Arial" w:hAnsi="Arial" w:cs="Arial"/>
          <w:sz w:val="24"/>
          <w:szCs w:val="24"/>
          <w:lang w:val="es-ES"/>
        </w:rPr>
        <w:t>..</w:t>
      </w:r>
      <w:r w:rsidR="00EB2C50" w:rsidRPr="00EB2C50">
        <w:rPr>
          <w:rFonts w:ascii="Arial" w:hAnsi="Arial" w:cs="Arial"/>
          <w:sz w:val="24"/>
          <w:szCs w:val="24"/>
          <w:lang w:val="es-ES"/>
        </w:rPr>
        <w:t>.</w:t>
      </w:r>
    </w:p>
    <w:p w14:paraId="09E213F4" w14:textId="77777777" w:rsidR="00EB2C50" w:rsidRDefault="00EB2C50" w:rsidP="004A2371">
      <w:pPr>
        <w:spacing w:line="240" w:lineRule="auto"/>
        <w:rPr>
          <w:rFonts w:ascii="Arial" w:hAnsi="Arial" w:cs="Arial"/>
          <w:sz w:val="24"/>
          <w:szCs w:val="24"/>
          <w:lang w:val="es-ES"/>
        </w:rPr>
      </w:pPr>
      <w:r w:rsidRPr="00EB2C50">
        <w:rPr>
          <w:rFonts w:ascii="Arial" w:hAnsi="Arial" w:cs="Arial"/>
          <w:sz w:val="24"/>
          <w:szCs w:val="24"/>
          <w:lang w:val="es-ES"/>
        </w:rPr>
        <w:t>Si estás feliz, feliz, feliz aplaude así, aplaude así...</w:t>
      </w:r>
    </w:p>
    <w:p w14:paraId="039D18B4" w14:textId="419B0BB8" w:rsidR="00EB2C50" w:rsidRDefault="00DE3BD5" w:rsidP="004A2371">
      <w:pPr>
        <w:spacing w:line="240" w:lineRule="auto"/>
        <w:rPr>
          <w:rFonts w:ascii="Arial" w:hAnsi="Arial" w:cs="Arial"/>
          <w:sz w:val="24"/>
          <w:szCs w:val="24"/>
          <w:lang w:val="es-ES"/>
        </w:rPr>
      </w:pPr>
      <w:r>
        <w:rPr>
          <w:rFonts w:ascii="Arial" w:hAnsi="Arial" w:cs="Arial"/>
          <w:sz w:val="24"/>
          <w:szCs w:val="24"/>
          <w:lang w:val="es-ES"/>
        </w:rPr>
        <w:t xml:space="preserve">Si </w:t>
      </w:r>
      <w:r w:rsidR="00EB2C50" w:rsidRPr="00EB2C50">
        <w:rPr>
          <w:rFonts w:ascii="Arial" w:hAnsi="Arial" w:cs="Arial"/>
          <w:sz w:val="24"/>
          <w:szCs w:val="24"/>
          <w:lang w:val="es-ES"/>
        </w:rPr>
        <w:t>estás feliz, feliz, feliz, aplaude así.</w:t>
      </w:r>
    </w:p>
    <w:p w14:paraId="69E18EB2" w14:textId="22C37AEB" w:rsidR="00EB2C50" w:rsidRPr="00EB2C50" w:rsidRDefault="00DE3BD5" w:rsidP="004A2371">
      <w:pPr>
        <w:spacing w:line="240" w:lineRule="auto"/>
        <w:rPr>
          <w:rFonts w:ascii="Arial" w:hAnsi="Arial" w:cs="Arial"/>
          <w:sz w:val="24"/>
          <w:szCs w:val="24"/>
          <w:lang w:val="es-ES"/>
        </w:rPr>
      </w:pPr>
      <w:r>
        <w:rPr>
          <w:rFonts w:ascii="Arial" w:hAnsi="Arial" w:cs="Arial"/>
          <w:sz w:val="24"/>
          <w:szCs w:val="24"/>
          <w:lang w:val="es-ES"/>
        </w:rPr>
        <w:t xml:space="preserve">Si </w:t>
      </w:r>
      <w:r w:rsidR="00EB2C50" w:rsidRPr="00EB2C50">
        <w:rPr>
          <w:rFonts w:ascii="Arial" w:hAnsi="Arial" w:cs="Arial"/>
          <w:sz w:val="24"/>
          <w:szCs w:val="24"/>
          <w:lang w:val="es-ES"/>
        </w:rPr>
        <w:t>estás de malas, malas.</w:t>
      </w:r>
    </w:p>
    <w:p w14:paraId="0D2C359C" w14:textId="77777777" w:rsidR="00EB2C50" w:rsidRPr="00EB2C50" w:rsidRDefault="00EB2C50" w:rsidP="004A2371">
      <w:pPr>
        <w:spacing w:line="240" w:lineRule="auto"/>
        <w:rPr>
          <w:rFonts w:ascii="Arial" w:hAnsi="Arial" w:cs="Arial"/>
          <w:sz w:val="24"/>
          <w:szCs w:val="24"/>
          <w:lang w:val="es-ES"/>
        </w:rPr>
      </w:pPr>
      <w:r w:rsidRPr="00EB2C50">
        <w:rPr>
          <w:rFonts w:ascii="Arial" w:hAnsi="Arial" w:cs="Arial"/>
          <w:sz w:val="24"/>
          <w:szCs w:val="24"/>
          <w:lang w:val="es-ES"/>
        </w:rPr>
        <w:t>malas, zapatea...</w:t>
      </w:r>
    </w:p>
    <w:p w14:paraId="74114735" w14:textId="3C22F3E4" w:rsidR="00EB2C50" w:rsidRPr="00EB2C50" w:rsidRDefault="00DE3BD5" w:rsidP="004A2371">
      <w:pPr>
        <w:spacing w:line="240" w:lineRule="auto"/>
        <w:rPr>
          <w:rFonts w:ascii="Arial" w:hAnsi="Arial" w:cs="Arial"/>
          <w:sz w:val="24"/>
          <w:szCs w:val="24"/>
          <w:lang w:val="es-ES"/>
        </w:rPr>
      </w:pPr>
      <w:r>
        <w:rPr>
          <w:rFonts w:ascii="Arial" w:hAnsi="Arial" w:cs="Arial"/>
          <w:sz w:val="24"/>
          <w:szCs w:val="24"/>
          <w:lang w:val="es-ES"/>
        </w:rPr>
        <w:t>S</w:t>
      </w:r>
      <w:r w:rsidR="00EB2C50" w:rsidRPr="00EB2C50">
        <w:rPr>
          <w:rFonts w:ascii="Arial" w:hAnsi="Arial" w:cs="Arial"/>
          <w:sz w:val="24"/>
          <w:szCs w:val="24"/>
          <w:lang w:val="es-ES"/>
        </w:rPr>
        <w:t>i estás de malas, malas.</w:t>
      </w:r>
    </w:p>
    <w:p w14:paraId="55E5BC88" w14:textId="090B5420" w:rsidR="00EB2C50" w:rsidRPr="00EB2C50" w:rsidRDefault="00EB2C50" w:rsidP="004A2371">
      <w:pPr>
        <w:spacing w:line="240" w:lineRule="auto"/>
        <w:rPr>
          <w:rFonts w:ascii="Arial" w:hAnsi="Arial" w:cs="Arial"/>
          <w:sz w:val="24"/>
          <w:szCs w:val="24"/>
          <w:lang w:val="es-ES"/>
        </w:rPr>
      </w:pPr>
      <w:r w:rsidRPr="00EB2C50">
        <w:rPr>
          <w:rFonts w:ascii="Arial" w:hAnsi="Arial" w:cs="Arial"/>
          <w:sz w:val="24"/>
          <w:szCs w:val="24"/>
          <w:lang w:val="es-ES"/>
        </w:rPr>
        <w:t xml:space="preserve">malas, </w:t>
      </w:r>
      <w:r w:rsidR="003B7FDE" w:rsidRPr="00EB2C50">
        <w:rPr>
          <w:rFonts w:ascii="Arial" w:hAnsi="Arial" w:cs="Arial"/>
          <w:sz w:val="24"/>
          <w:szCs w:val="24"/>
          <w:lang w:val="es-ES"/>
        </w:rPr>
        <w:t>zapatea</w:t>
      </w:r>
      <w:r w:rsidRPr="00EB2C50">
        <w:rPr>
          <w:rFonts w:ascii="Arial" w:hAnsi="Arial" w:cs="Arial"/>
          <w:sz w:val="24"/>
          <w:szCs w:val="24"/>
          <w:lang w:val="es-ES"/>
        </w:rPr>
        <w:t>...</w:t>
      </w:r>
    </w:p>
    <w:p w14:paraId="697E860B" w14:textId="5E2E031B" w:rsidR="00EB2C50" w:rsidRPr="00EB2C50" w:rsidRDefault="00DE3BD5" w:rsidP="004A2371">
      <w:pPr>
        <w:spacing w:line="240" w:lineRule="auto"/>
        <w:rPr>
          <w:rFonts w:ascii="Arial" w:hAnsi="Arial" w:cs="Arial"/>
          <w:sz w:val="24"/>
          <w:szCs w:val="24"/>
          <w:lang w:val="es-ES"/>
        </w:rPr>
      </w:pPr>
      <w:r>
        <w:rPr>
          <w:rFonts w:ascii="Arial" w:hAnsi="Arial" w:cs="Arial"/>
          <w:sz w:val="24"/>
          <w:szCs w:val="24"/>
          <w:lang w:val="es-ES"/>
        </w:rPr>
        <w:t>Si</w:t>
      </w:r>
      <w:r w:rsidR="00EB2C50" w:rsidRPr="00EB2C50">
        <w:rPr>
          <w:rFonts w:ascii="Arial" w:hAnsi="Arial" w:cs="Arial"/>
          <w:sz w:val="24"/>
          <w:szCs w:val="24"/>
          <w:lang w:val="es-ES"/>
        </w:rPr>
        <w:t xml:space="preserve"> estás de malas, malas, malas, zapatea,</w:t>
      </w:r>
      <w:r w:rsidR="009C172A">
        <w:rPr>
          <w:rFonts w:ascii="Arial" w:hAnsi="Arial" w:cs="Arial"/>
          <w:sz w:val="24"/>
          <w:szCs w:val="24"/>
          <w:lang w:val="es-ES"/>
        </w:rPr>
        <w:t xml:space="preserve"> zapatea</w:t>
      </w:r>
      <w:r w:rsidR="00EB2C50" w:rsidRPr="00EB2C50">
        <w:rPr>
          <w:rFonts w:ascii="Arial" w:hAnsi="Arial" w:cs="Arial"/>
          <w:sz w:val="24"/>
          <w:szCs w:val="24"/>
          <w:lang w:val="es-ES"/>
        </w:rPr>
        <w:t>.</w:t>
      </w:r>
    </w:p>
    <w:p w14:paraId="35E94FA1" w14:textId="4CB24E38" w:rsidR="00EB2C50" w:rsidRPr="00EB2C50" w:rsidRDefault="009C172A" w:rsidP="004A2371">
      <w:pPr>
        <w:spacing w:line="240" w:lineRule="auto"/>
        <w:rPr>
          <w:rFonts w:ascii="Arial" w:hAnsi="Arial" w:cs="Arial"/>
          <w:sz w:val="24"/>
          <w:szCs w:val="24"/>
          <w:lang w:val="es-ES"/>
        </w:rPr>
      </w:pPr>
      <w:r>
        <w:rPr>
          <w:rFonts w:ascii="Arial" w:hAnsi="Arial" w:cs="Arial"/>
          <w:sz w:val="24"/>
          <w:szCs w:val="24"/>
          <w:lang w:val="es-ES"/>
        </w:rPr>
        <w:t xml:space="preserve">Si estás </w:t>
      </w:r>
      <w:r w:rsidR="00EB2C50" w:rsidRPr="00EB2C50">
        <w:rPr>
          <w:rFonts w:ascii="Arial" w:hAnsi="Arial" w:cs="Arial"/>
          <w:sz w:val="24"/>
          <w:szCs w:val="24"/>
          <w:lang w:val="es-ES"/>
        </w:rPr>
        <w:t>de malas, malas.</w:t>
      </w:r>
    </w:p>
    <w:p w14:paraId="572454C3" w14:textId="52A0A216" w:rsidR="00EB2C50" w:rsidRDefault="00EB2C50" w:rsidP="004A2371">
      <w:pPr>
        <w:spacing w:line="240" w:lineRule="auto"/>
        <w:rPr>
          <w:rFonts w:ascii="Arial" w:hAnsi="Arial" w:cs="Arial"/>
          <w:sz w:val="24"/>
          <w:szCs w:val="24"/>
          <w:lang w:val="es-ES"/>
        </w:rPr>
      </w:pPr>
      <w:r w:rsidRPr="00EB2C50">
        <w:rPr>
          <w:rFonts w:ascii="Arial" w:hAnsi="Arial" w:cs="Arial"/>
          <w:sz w:val="24"/>
          <w:szCs w:val="24"/>
          <w:lang w:val="es-ES"/>
        </w:rPr>
        <w:t>malas, zapatea...</w:t>
      </w:r>
    </w:p>
    <w:p w14:paraId="67824EFC" w14:textId="32DEBDD2" w:rsidR="00EB2C50" w:rsidRPr="00EB2C50" w:rsidRDefault="00EB2C50" w:rsidP="004A2371">
      <w:pPr>
        <w:spacing w:line="240" w:lineRule="auto"/>
        <w:rPr>
          <w:rFonts w:ascii="Arial" w:hAnsi="Arial" w:cs="Arial"/>
          <w:sz w:val="24"/>
          <w:szCs w:val="24"/>
          <w:lang w:val="es-ES"/>
        </w:rPr>
      </w:pPr>
      <w:r w:rsidRPr="00EB2C50">
        <w:rPr>
          <w:rFonts w:ascii="Arial" w:hAnsi="Arial" w:cs="Arial"/>
          <w:sz w:val="24"/>
          <w:szCs w:val="24"/>
          <w:lang w:val="es-ES"/>
        </w:rPr>
        <w:t>Si tienes miedo, miedo, miedo di, ¡</w:t>
      </w:r>
      <w:proofErr w:type="spellStart"/>
      <w:r w:rsidRPr="00EB2C50">
        <w:rPr>
          <w:rFonts w:ascii="Arial" w:hAnsi="Arial" w:cs="Arial"/>
          <w:sz w:val="24"/>
          <w:szCs w:val="24"/>
          <w:lang w:val="es-ES"/>
        </w:rPr>
        <w:t>iOh</w:t>
      </w:r>
      <w:proofErr w:type="spellEnd"/>
      <w:r w:rsidRPr="00EB2C50">
        <w:rPr>
          <w:rFonts w:ascii="Arial" w:hAnsi="Arial" w:cs="Arial"/>
          <w:sz w:val="24"/>
          <w:szCs w:val="24"/>
          <w:lang w:val="es-ES"/>
        </w:rPr>
        <w:t xml:space="preserve"> no!...</w:t>
      </w:r>
    </w:p>
    <w:p w14:paraId="0D1D03A6" w14:textId="7B0380E9" w:rsidR="00EB2C50" w:rsidRPr="00EB2C50" w:rsidRDefault="009C172A" w:rsidP="004A2371">
      <w:pPr>
        <w:spacing w:line="240" w:lineRule="auto"/>
        <w:rPr>
          <w:rFonts w:ascii="Arial" w:hAnsi="Arial" w:cs="Arial"/>
          <w:sz w:val="24"/>
          <w:szCs w:val="24"/>
          <w:lang w:val="es-ES"/>
        </w:rPr>
      </w:pPr>
      <w:r>
        <w:rPr>
          <w:rFonts w:ascii="Arial" w:hAnsi="Arial" w:cs="Arial"/>
          <w:sz w:val="24"/>
          <w:szCs w:val="24"/>
          <w:lang w:val="es-ES"/>
        </w:rPr>
        <w:t xml:space="preserve">Si </w:t>
      </w:r>
      <w:r w:rsidR="00EB2C50" w:rsidRPr="00EB2C50">
        <w:rPr>
          <w:rFonts w:ascii="Arial" w:hAnsi="Arial" w:cs="Arial"/>
          <w:sz w:val="24"/>
          <w:szCs w:val="24"/>
          <w:lang w:val="es-ES"/>
        </w:rPr>
        <w:t>tienes miedo, miedo, miedo di, 1Oh no!...</w:t>
      </w:r>
    </w:p>
    <w:p w14:paraId="2D21B293" w14:textId="7A944B59" w:rsidR="00EB2C50" w:rsidRPr="00EB2C50" w:rsidRDefault="00EB2C50" w:rsidP="004A2371">
      <w:pPr>
        <w:spacing w:line="240" w:lineRule="auto"/>
        <w:rPr>
          <w:rFonts w:ascii="Arial" w:hAnsi="Arial" w:cs="Arial"/>
          <w:sz w:val="24"/>
          <w:szCs w:val="24"/>
          <w:lang w:val="es-ES"/>
        </w:rPr>
      </w:pPr>
      <w:r w:rsidRPr="00EB2C50">
        <w:rPr>
          <w:rFonts w:ascii="Arial" w:hAnsi="Arial" w:cs="Arial"/>
          <w:sz w:val="24"/>
          <w:szCs w:val="24"/>
          <w:lang w:val="es-ES"/>
        </w:rPr>
        <w:t>Si tienes miedo, miedo</w:t>
      </w:r>
      <w:r w:rsidR="003B7FDE">
        <w:rPr>
          <w:rFonts w:ascii="Arial" w:hAnsi="Arial" w:cs="Arial"/>
          <w:sz w:val="24"/>
          <w:szCs w:val="24"/>
          <w:lang w:val="es-ES"/>
        </w:rPr>
        <w:t>,</w:t>
      </w:r>
      <w:r w:rsidRPr="00EB2C50">
        <w:rPr>
          <w:rFonts w:ascii="Arial" w:hAnsi="Arial" w:cs="Arial"/>
          <w:sz w:val="24"/>
          <w:szCs w:val="24"/>
          <w:lang w:val="es-ES"/>
        </w:rPr>
        <w:t xml:space="preserve"> miedo di, ¡Oh no! ¡Di </w:t>
      </w:r>
      <w:proofErr w:type="spellStart"/>
      <w:r w:rsidRPr="00EB2C50">
        <w:rPr>
          <w:rFonts w:ascii="Arial" w:hAnsi="Arial" w:cs="Arial"/>
          <w:sz w:val="24"/>
          <w:szCs w:val="24"/>
          <w:lang w:val="es-ES"/>
        </w:rPr>
        <w:t>ioh</w:t>
      </w:r>
      <w:proofErr w:type="spellEnd"/>
      <w:r w:rsidRPr="00EB2C50">
        <w:rPr>
          <w:rFonts w:ascii="Arial" w:hAnsi="Arial" w:cs="Arial"/>
          <w:sz w:val="24"/>
          <w:szCs w:val="24"/>
          <w:lang w:val="es-ES"/>
        </w:rPr>
        <w:t xml:space="preserve"> no! si tienes miedo, miedo.</w:t>
      </w:r>
    </w:p>
    <w:p w14:paraId="2E5D9C3B" w14:textId="7032DBB5" w:rsidR="00F829E2" w:rsidRDefault="003B7FDE" w:rsidP="004A2371">
      <w:pPr>
        <w:spacing w:line="240" w:lineRule="auto"/>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744256" behindDoc="1" locked="0" layoutInCell="1" allowOverlap="1" wp14:anchorId="374EFF57" wp14:editId="65EC5290">
            <wp:simplePos x="0" y="0"/>
            <wp:positionH relativeFrom="column">
              <wp:posOffset>1255395</wp:posOffset>
            </wp:positionH>
            <wp:positionV relativeFrom="paragraph">
              <wp:posOffset>523875</wp:posOffset>
            </wp:positionV>
            <wp:extent cx="2852420" cy="1995170"/>
            <wp:effectExtent l="0" t="0" r="5080" b="5080"/>
            <wp:wrapTight wrapText="bothSides">
              <wp:wrapPolygon edited="0">
                <wp:start x="0" y="0"/>
                <wp:lineTo x="0" y="21449"/>
                <wp:lineTo x="21494" y="21449"/>
                <wp:lineTo x="21494" y="0"/>
                <wp:lineTo x="0" y="0"/>
              </wp:wrapPolygon>
            </wp:wrapTight>
            <wp:docPr id="4820960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420" cy="1995170"/>
                    </a:xfrm>
                    <a:prstGeom prst="rect">
                      <a:avLst/>
                    </a:prstGeom>
                    <a:noFill/>
                  </pic:spPr>
                </pic:pic>
              </a:graphicData>
            </a:graphic>
            <wp14:sizeRelH relativeFrom="margin">
              <wp14:pctWidth>0</wp14:pctWidth>
            </wp14:sizeRelH>
            <wp14:sizeRelV relativeFrom="margin">
              <wp14:pctHeight>0</wp14:pctHeight>
            </wp14:sizeRelV>
          </wp:anchor>
        </w:drawing>
      </w:r>
      <w:r w:rsidR="00EB2C50" w:rsidRPr="00EB2C50">
        <w:rPr>
          <w:rFonts w:ascii="Arial" w:hAnsi="Arial" w:cs="Arial"/>
          <w:sz w:val="24"/>
          <w:szCs w:val="24"/>
          <w:lang w:val="es-ES"/>
        </w:rPr>
        <w:t xml:space="preserve">miedo di, </w:t>
      </w:r>
      <w:proofErr w:type="spellStart"/>
      <w:r w:rsidR="00EB2C50" w:rsidRPr="00EB2C50">
        <w:rPr>
          <w:rFonts w:ascii="Arial" w:hAnsi="Arial" w:cs="Arial"/>
          <w:sz w:val="24"/>
          <w:szCs w:val="24"/>
          <w:lang w:val="es-ES"/>
        </w:rPr>
        <w:t>iOh</w:t>
      </w:r>
      <w:proofErr w:type="spellEnd"/>
      <w:r w:rsidR="00EB2C50" w:rsidRPr="00EB2C50">
        <w:rPr>
          <w:rFonts w:ascii="Arial" w:hAnsi="Arial" w:cs="Arial"/>
          <w:sz w:val="24"/>
          <w:szCs w:val="24"/>
          <w:lang w:val="es-ES"/>
        </w:rPr>
        <w:t xml:space="preserve"> no!...</w:t>
      </w:r>
    </w:p>
    <w:p w14:paraId="6A2393E8" w14:textId="77777777" w:rsidR="00F829E2" w:rsidRDefault="00F829E2" w:rsidP="004A2371">
      <w:pPr>
        <w:spacing w:line="240" w:lineRule="auto"/>
        <w:rPr>
          <w:rFonts w:ascii="Arial" w:hAnsi="Arial" w:cs="Arial"/>
          <w:sz w:val="24"/>
          <w:szCs w:val="24"/>
          <w:lang w:val="es-ES"/>
        </w:rPr>
      </w:pPr>
      <w:r>
        <w:rPr>
          <w:rFonts w:ascii="Arial" w:hAnsi="Arial" w:cs="Arial"/>
          <w:sz w:val="24"/>
          <w:szCs w:val="24"/>
          <w:lang w:val="es-ES"/>
        </w:rPr>
        <w:br w:type="page"/>
      </w:r>
    </w:p>
    <w:p w14:paraId="21B3222D" w14:textId="6BC91FE7" w:rsidR="00EB2C50" w:rsidRDefault="00F829E2" w:rsidP="00EB2C50">
      <w:pPr>
        <w:rPr>
          <w:rFonts w:ascii="Arial" w:hAnsi="Arial" w:cs="Arial"/>
          <w:sz w:val="24"/>
          <w:szCs w:val="24"/>
          <w:lang w:val="es-ES"/>
        </w:rPr>
      </w:pPr>
      <w:r>
        <w:rPr>
          <w:noProof/>
        </w:rPr>
        <w:lastRenderedPageBreak/>
        <mc:AlternateContent>
          <mc:Choice Requires="wps">
            <w:drawing>
              <wp:anchor distT="0" distB="0" distL="114300" distR="114300" simplePos="0" relativeHeight="251746304" behindDoc="0" locked="0" layoutInCell="1" allowOverlap="1" wp14:anchorId="7BE1300B" wp14:editId="36ADD40D">
                <wp:simplePos x="0" y="0"/>
                <wp:positionH relativeFrom="margin">
                  <wp:posOffset>-437322</wp:posOffset>
                </wp:positionH>
                <wp:positionV relativeFrom="paragraph">
                  <wp:posOffset>-562086</wp:posOffset>
                </wp:positionV>
                <wp:extent cx="6619461" cy="1828800"/>
                <wp:effectExtent l="0" t="0" r="0" b="8255"/>
                <wp:wrapNone/>
                <wp:docPr id="688135508" name="Cuadro de texto 1"/>
                <wp:cNvGraphicFramePr/>
                <a:graphic xmlns:a="http://schemas.openxmlformats.org/drawingml/2006/main">
                  <a:graphicData uri="http://schemas.microsoft.com/office/word/2010/wordprocessingShape">
                    <wps:wsp>
                      <wps:cNvSpPr txBox="1"/>
                      <wps:spPr>
                        <a:xfrm>
                          <a:off x="0" y="0"/>
                          <a:ext cx="6619461" cy="1828800"/>
                        </a:xfrm>
                        <a:prstGeom prst="rect">
                          <a:avLst/>
                        </a:prstGeom>
                        <a:noFill/>
                        <a:ln>
                          <a:noFill/>
                        </a:ln>
                      </wps:spPr>
                      <wps:txbx>
                        <w:txbxContent>
                          <w:p w14:paraId="7A5C37A2" w14:textId="59A9C2FE" w:rsidR="00F829E2" w:rsidRPr="00F829E2" w:rsidRDefault="00F829E2" w:rsidP="00F829E2">
                            <w:pPr>
                              <w:jc w:val="cente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Semáforo de las emociones: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E1300B" id="_x0000_s1055" type="#_x0000_t202" style="position:absolute;margin-left:-34.45pt;margin-top:-44.25pt;width:521.2pt;height:2in;z-index:251746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" filled="f" stroked="f">
                <v:textbox style="mso-fit-shape-to-text:t">
                  <w:txbxContent>
                    <w:p w14:paraId="7A5C37A2" w14:textId="59A9C2FE" w:rsidR="00F829E2" w:rsidRPr="00F829E2" w:rsidRDefault="00F829E2" w:rsidP="00F829E2">
                      <w:pPr>
                        <w:jc w:val="cente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Semáforo de las emociones:</w:t>
                      </w:r>
                    </w:p>
                  </w:txbxContent>
                </v:textbox>
                <w10:wrap anchorx="margin"/>
              </v:shape>
            </w:pict>
          </mc:Fallback>
        </mc:AlternateContent>
      </w:r>
    </w:p>
    <w:p w14:paraId="49EBFC07" w14:textId="79FB5DBE" w:rsidR="002731EA" w:rsidRDefault="002731EA" w:rsidP="002731EA">
      <w:pPr>
        <w:spacing w:line="360" w:lineRule="auto"/>
        <w:rPr>
          <w:rFonts w:ascii="Arial" w:hAnsi="Arial" w:cs="Arial"/>
          <w:sz w:val="24"/>
          <w:szCs w:val="24"/>
          <w:lang w:val="es-ES"/>
        </w:rPr>
      </w:pPr>
      <w:r w:rsidRPr="002731EA">
        <w:rPr>
          <w:rFonts w:ascii="Arial" w:hAnsi="Arial" w:cs="Arial"/>
          <w:sz w:val="24"/>
          <w:szCs w:val="24"/>
          <w:lang w:val="es-ES"/>
        </w:rPr>
        <w:t>Esta actividad está orientada al control de las emociones en los niños, se podrá emplear con todo el grupo y de forma autónoma cada uno de los alumnos aprendan a afrontar, solucionar y vivir sus emociones de forma adecuada.</w:t>
      </w:r>
    </w:p>
    <w:p w14:paraId="5F9A0BF3" w14:textId="08722788" w:rsidR="002731EA" w:rsidRDefault="002731EA" w:rsidP="002731EA">
      <w:pPr>
        <w:spacing w:line="360" w:lineRule="auto"/>
        <w:rPr>
          <w:rFonts w:ascii="Arial" w:hAnsi="Arial" w:cs="Arial"/>
          <w:sz w:val="24"/>
          <w:szCs w:val="24"/>
          <w:lang w:val="es-ES"/>
        </w:rPr>
      </w:pPr>
      <w:r w:rsidRPr="002731EA">
        <w:rPr>
          <w:rFonts w:ascii="Arial" w:hAnsi="Arial" w:cs="Arial"/>
          <w:sz w:val="24"/>
          <w:szCs w:val="24"/>
          <w:lang w:val="es-ES"/>
        </w:rPr>
        <w:t xml:space="preserve">El círculo color </w:t>
      </w:r>
      <w:r w:rsidRPr="00A40E8F">
        <w:rPr>
          <w:rFonts w:ascii="Arial" w:hAnsi="Arial" w:cs="Arial"/>
          <w:sz w:val="24"/>
          <w:szCs w:val="24"/>
          <w:highlight w:val="red"/>
          <w:lang w:val="es-ES"/>
        </w:rPr>
        <w:t>rojo</w:t>
      </w:r>
      <w:r w:rsidRPr="002731EA">
        <w:rPr>
          <w:rFonts w:ascii="Arial" w:hAnsi="Arial" w:cs="Arial"/>
          <w:sz w:val="24"/>
          <w:szCs w:val="24"/>
          <w:lang w:val="es-ES"/>
        </w:rPr>
        <w:t xml:space="preserve"> va a significar que tienen que parar, significa que sienten rabia tienen ganas de lastimar a alguien más o se ponen muy nerviosos y deben parar</w:t>
      </w:r>
      <w:r w:rsidR="002F6D02">
        <w:rPr>
          <w:rFonts w:ascii="Arial" w:hAnsi="Arial" w:cs="Arial"/>
          <w:sz w:val="24"/>
          <w:szCs w:val="24"/>
          <w:lang w:val="es-ES"/>
        </w:rPr>
        <w:t xml:space="preserve">. </w:t>
      </w:r>
      <w:r w:rsidRPr="002731EA">
        <w:rPr>
          <w:rFonts w:ascii="Arial" w:hAnsi="Arial" w:cs="Arial"/>
          <w:sz w:val="24"/>
          <w:szCs w:val="24"/>
          <w:lang w:val="es-ES"/>
        </w:rPr>
        <w:t xml:space="preserve">El </w:t>
      </w:r>
      <w:r w:rsidRPr="00A40E8F">
        <w:rPr>
          <w:rFonts w:ascii="Arial" w:hAnsi="Arial" w:cs="Arial"/>
          <w:sz w:val="24"/>
          <w:szCs w:val="24"/>
          <w:highlight w:val="yellow"/>
          <w:lang w:val="es-ES"/>
        </w:rPr>
        <w:t>amarillo</w:t>
      </w:r>
      <w:r w:rsidRPr="002731EA">
        <w:rPr>
          <w:rFonts w:ascii="Arial" w:hAnsi="Arial" w:cs="Arial"/>
          <w:sz w:val="24"/>
          <w:szCs w:val="24"/>
          <w:lang w:val="es-ES"/>
        </w:rPr>
        <w:t>: en este color de vemos detenernos y pensar para darnos cuenta del problema.</w:t>
      </w:r>
      <w:r w:rsidR="00BE5879">
        <w:rPr>
          <w:rFonts w:ascii="Arial" w:hAnsi="Arial" w:cs="Arial"/>
          <w:sz w:val="24"/>
          <w:szCs w:val="24"/>
          <w:lang w:val="es-ES"/>
        </w:rPr>
        <w:t xml:space="preserve"> </w:t>
      </w:r>
      <w:r w:rsidRPr="00A40E8F">
        <w:rPr>
          <w:rFonts w:ascii="Arial" w:hAnsi="Arial" w:cs="Arial"/>
          <w:sz w:val="24"/>
          <w:szCs w:val="24"/>
          <w:highlight w:val="green"/>
          <w:lang w:val="es-ES"/>
        </w:rPr>
        <w:t>Verde</w:t>
      </w:r>
      <w:r w:rsidRPr="002731EA">
        <w:rPr>
          <w:rFonts w:ascii="Arial" w:hAnsi="Arial" w:cs="Arial"/>
          <w:sz w:val="24"/>
          <w:szCs w:val="24"/>
          <w:lang w:val="es-ES"/>
        </w:rPr>
        <w:t xml:space="preserve">: aquí es momento de </w:t>
      </w:r>
      <w:r w:rsidR="00D84267">
        <w:rPr>
          <w:rFonts w:ascii="Arial" w:hAnsi="Arial" w:cs="Arial"/>
          <w:sz w:val="24"/>
          <w:szCs w:val="24"/>
          <w:lang w:val="es-ES"/>
        </w:rPr>
        <w:t xml:space="preserve">buscar </w:t>
      </w:r>
      <w:r w:rsidRPr="002731EA">
        <w:rPr>
          <w:rFonts w:ascii="Arial" w:hAnsi="Arial" w:cs="Arial"/>
          <w:sz w:val="24"/>
          <w:szCs w:val="24"/>
          <w:lang w:val="es-ES"/>
        </w:rPr>
        <w:t>acuerdos y solucionar los problemas, pensar diferentes alternativas para arreglar el problema como pidiendo disculpas o calmándonos</w:t>
      </w:r>
      <w:r>
        <w:rPr>
          <w:rFonts w:ascii="Arial" w:hAnsi="Arial" w:cs="Arial"/>
          <w:sz w:val="24"/>
          <w:szCs w:val="24"/>
          <w:lang w:val="es-ES"/>
        </w:rPr>
        <w:t>.</w:t>
      </w:r>
    </w:p>
    <w:p w14:paraId="65CF2275" w14:textId="6DBE16E6" w:rsidR="002731EA" w:rsidRDefault="002731EA" w:rsidP="002731EA">
      <w:pPr>
        <w:spacing w:line="360" w:lineRule="auto"/>
        <w:rPr>
          <w:rFonts w:ascii="Arial" w:hAnsi="Arial" w:cs="Arial"/>
          <w:sz w:val="24"/>
          <w:szCs w:val="24"/>
          <w:lang w:val="es-ES"/>
        </w:rPr>
      </w:pPr>
      <w:r w:rsidRPr="002731EA">
        <w:rPr>
          <w:rFonts w:ascii="Arial" w:hAnsi="Arial" w:cs="Arial"/>
          <w:sz w:val="24"/>
          <w:szCs w:val="24"/>
          <w:lang w:val="es-ES"/>
        </w:rPr>
        <w:t>Al presentarse alguna situación en la que requiera utilizar el semáforo se colocará el nombre del niño dependiendo el círculo del color en que se encuentre ya sea rojo amarillo verde, después trataremos de qué ese alumno pueda llegar hasta el color verde siguiendo los pasos que propone el semáforo para así llegar a un acuerdo y controlar su emoción</w:t>
      </w:r>
      <w:r>
        <w:rPr>
          <w:rFonts w:ascii="Arial" w:hAnsi="Arial" w:cs="Arial"/>
          <w:sz w:val="24"/>
          <w:szCs w:val="24"/>
          <w:lang w:val="es-ES"/>
        </w:rPr>
        <w:t>.</w:t>
      </w:r>
    </w:p>
    <w:p w14:paraId="10E47E8B" w14:textId="5411DCE1" w:rsidR="002731EA" w:rsidRDefault="002731EA" w:rsidP="002731EA">
      <w:pPr>
        <w:spacing w:line="360" w:lineRule="auto"/>
        <w:rPr>
          <w:rFonts w:ascii="Arial" w:hAnsi="Arial" w:cs="Arial"/>
          <w:sz w:val="24"/>
          <w:szCs w:val="24"/>
          <w:lang w:val="es-ES"/>
        </w:rPr>
      </w:pPr>
      <w:r>
        <w:rPr>
          <w:rFonts w:ascii="Arial" w:hAnsi="Arial" w:cs="Arial"/>
          <w:sz w:val="24"/>
          <w:szCs w:val="24"/>
          <w:lang w:val="es-ES"/>
        </w:rPr>
        <w:t xml:space="preserve">Podemos proponer </w:t>
      </w:r>
      <w:r w:rsidR="00D84267">
        <w:rPr>
          <w:rFonts w:ascii="Arial" w:hAnsi="Arial" w:cs="Arial"/>
          <w:sz w:val="24"/>
          <w:szCs w:val="24"/>
          <w:lang w:val="es-ES"/>
        </w:rPr>
        <w:t xml:space="preserve">encontrar </w:t>
      </w:r>
      <w:r>
        <w:rPr>
          <w:rFonts w:ascii="Arial" w:hAnsi="Arial" w:cs="Arial"/>
          <w:sz w:val="24"/>
          <w:szCs w:val="24"/>
          <w:lang w:val="es-ES"/>
        </w:rPr>
        <w:t>en grupo</w:t>
      </w:r>
      <w:r w:rsidR="00D84267">
        <w:rPr>
          <w:rFonts w:ascii="Arial" w:hAnsi="Arial" w:cs="Arial"/>
          <w:sz w:val="24"/>
          <w:szCs w:val="24"/>
          <w:lang w:val="es-ES"/>
        </w:rPr>
        <w:t>, c</w:t>
      </w:r>
      <w:r>
        <w:rPr>
          <w:rFonts w:ascii="Arial" w:hAnsi="Arial" w:cs="Arial"/>
          <w:sz w:val="24"/>
          <w:szCs w:val="24"/>
          <w:lang w:val="es-ES"/>
        </w:rPr>
        <w:t>omo equipo una solución para así proponérsela a el alumno con el conflicto y que los demás puedan interven</w:t>
      </w:r>
      <w:r w:rsidR="005D3D8B">
        <w:rPr>
          <w:rFonts w:ascii="Arial" w:hAnsi="Arial" w:cs="Arial"/>
          <w:sz w:val="24"/>
          <w:szCs w:val="24"/>
          <w:lang w:val="es-ES"/>
        </w:rPr>
        <w:t xml:space="preserve">ir </w:t>
      </w:r>
      <w:r>
        <w:rPr>
          <w:rFonts w:ascii="Arial" w:hAnsi="Arial" w:cs="Arial"/>
          <w:sz w:val="24"/>
          <w:szCs w:val="24"/>
          <w:lang w:val="es-ES"/>
        </w:rPr>
        <w:t>para pensar en que harían ellos en su lugar para que si en algún momento se encuentran en una situación parecida</w:t>
      </w:r>
      <w:r w:rsidR="005D3D8B">
        <w:rPr>
          <w:rFonts w:ascii="Arial" w:hAnsi="Arial" w:cs="Arial"/>
          <w:sz w:val="24"/>
          <w:szCs w:val="24"/>
          <w:lang w:val="es-ES"/>
        </w:rPr>
        <w:t>,</w:t>
      </w:r>
      <w:r>
        <w:rPr>
          <w:rFonts w:ascii="Arial" w:hAnsi="Arial" w:cs="Arial"/>
          <w:sz w:val="24"/>
          <w:szCs w:val="24"/>
          <w:lang w:val="es-ES"/>
        </w:rPr>
        <w:t xml:space="preserve"> ya tengan en mente que es lo correcto, que no, que funciono y lo que no. </w:t>
      </w:r>
    </w:p>
    <w:p w14:paraId="49F2241F" w14:textId="75058A61" w:rsidR="002731EA" w:rsidRPr="002731EA" w:rsidRDefault="002731EA" w:rsidP="002731EA">
      <w:pPr>
        <w:spacing w:line="360" w:lineRule="auto"/>
        <w:rPr>
          <w:rFonts w:ascii="Arial" w:hAnsi="Arial" w:cs="Arial"/>
          <w:sz w:val="24"/>
          <w:szCs w:val="24"/>
          <w:lang w:val="es-ES"/>
        </w:rPr>
      </w:pPr>
      <w:r>
        <w:rPr>
          <w:rFonts w:ascii="Arial" w:hAnsi="Arial" w:cs="Arial"/>
          <w:sz w:val="24"/>
          <w:szCs w:val="24"/>
          <w:lang w:val="es-ES"/>
        </w:rPr>
        <w:t xml:space="preserve">Se llevará a cabo en el salón de clases con una </w:t>
      </w:r>
      <w:r w:rsidR="004B62B8">
        <w:rPr>
          <w:rFonts w:ascii="Arial" w:hAnsi="Arial" w:cs="Arial"/>
          <w:sz w:val="24"/>
          <w:szCs w:val="24"/>
          <w:lang w:val="es-ES"/>
        </w:rPr>
        <w:t xml:space="preserve">semáforo elaborado con una caja de </w:t>
      </w:r>
      <w:r w:rsidR="006C7C55">
        <w:rPr>
          <w:rFonts w:ascii="Arial" w:hAnsi="Arial" w:cs="Arial"/>
          <w:sz w:val="24"/>
          <w:szCs w:val="24"/>
          <w:lang w:val="es-ES"/>
        </w:rPr>
        <w:t>cartón</w:t>
      </w:r>
      <w:r w:rsidR="004B62B8">
        <w:rPr>
          <w:rFonts w:ascii="Arial" w:hAnsi="Arial" w:cs="Arial"/>
          <w:sz w:val="24"/>
          <w:szCs w:val="24"/>
          <w:lang w:val="es-ES"/>
        </w:rPr>
        <w:t xml:space="preserve">, un palo de madera, papel celofán de los colores correspondientes y </w:t>
      </w:r>
      <w:r w:rsidR="006C7C55">
        <w:rPr>
          <w:rFonts w:ascii="Arial" w:hAnsi="Arial" w:cs="Arial"/>
          <w:sz w:val="24"/>
          <w:szCs w:val="24"/>
          <w:lang w:val="es-ES"/>
        </w:rPr>
        <w:t>tres linternas.</w:t>
      </w:r>
      <w:r w:rsidR="00BE5879">
        <w:rPr>
          <w:rFonts w:ascii="Arial" w:hAnsi="Arial" w:cs="Arial"/>
          <w:sz w:val="24"/>
          <w:szCs w:val="24"/>
          <w:lang w:val="es-ES"/>
        </w:rPr>
        <w:t xml:space="preserve"> Éste se colocará </w:t>
      </w:r>
      <w:r>
        <w:rPr>
          <w:rFonts w:ascii="Arial" w:hAnsi="Arial" w:cs="Arial"/>
          <w:sz w:val="24"/>
          <w:szCs w:val="24"/>
          <w:lang w:val="es-ES"/>
        </w:rPr>
        <w:t xml:space="preserve">en algún lugar </w:t>
      </w:r>
      <w:r w:rsidR="00BE5879">
        <w:rPr>
          <w:rFonts w:ascii="Arial" w:hAnsi="Arial" w:cs="Arial"/>
          <w:sz w:val="24"/>
          <w:szCs w:val="24"/>
          <w:lang w:val="es-ES"/>
        </w:rPr>
        <w:t xml:space="preserve">del salón que </w:t>
      </w:r>
      <w:r>
        <w:rPr>
          <w:rFonts w:ascii="Arial" w:hAnsi="Arial" w:cs="Arial"/>
          <w:sz w:val="24"/>
          <w:szCs w:val="24"/>
          <w:lang w:val="es-ES"/>
        </w:rPr>
        <w:t>sea visible para todos.</w:t>
      </w:r>
    </w:p>
    <w:p w14:paraId="45A6D686" w14:textId="709A99E8" w:rsidR="002731EA" w:rsidRDefault="002F6D02" w:rsidP="002731EA">
      <w:pPr>
        <w:spacing w:line="360" w:lineRule="auto"/>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747328" behindDoc="0" locked="0" layoutInCell="1" allowOverlap="1" wp14:anchorId="201166E2" wp14:editId="50D2C6F8">
            <wp:simplePos x="0" y="0"/>
            <wp:positionH relativeFrom="margin">
              <wp:posOffset>1031163</wp:posOffset>
            </wp:positionH>
            <wp:positionV relativeFrom="paragraph">
              <wp:posOffset>17474</wp:posOffset>
            </wp:positionV>
            <wp:extent cx="3360234" cy="2090649"/>
            <wp:effectExtent l="0" t="0" r="0" b="5080"/>
            <wp:wrapNone/>
            <wp:docPr id="17680736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0234" cy="2090649"/>
                    </a:xfrm>
                    <a:prstGeom prst="rect">
                      <a:avLst/>
                    </a:prstGeom>
                    <a:noFill/>
                  </pic:spPr>
                </pic:pic>
              </a:graphicData>
            </a:graphic>
            <wp14:sizeRelH relativeFrom="margin">
              <wp14:pctWidth>0</wp14:pctWidth>
            </wp14:sizeRelH>
            <wp14:sizeRelV relativeFrom="margin">
              <wp14:pctHeight>0</wp14:pctHeight>
            </wp14:sizeRelV>
          </wp:anchor>
        </w:drawing>
      </w:r>
    </w:p>
    <w:p w14:paraId="6155A5BE" w14:textId="1E91F83C" w:rsidR="00A40113" w:rsidRDefault="00A40113" w:rsidP="002731EA">
      <w:pPr>
        <w:spacing w:line="360" w:lineRule="auto"/>
        <w:rPr>
          <w:rFonts w:ascii="Arial" w:hAnsi="Arial" w:cs="Arial"/>
          <w:sz w:val="24"/>
          <w:szCs w:val="24"/>
          <w:lang w:val="es-ES"/>
        </w:rPr>
      </w:pPr>
    </w:p>
    <w:p w14:paraId="0FDCA426" w14:textId="4A0A2120" w:rsidR="00A40113" w:rsidRDefault="00A40113" w:rsidP="00F12665">
      <w:pPr>
        <w:rPr>
          <w:rFonts w:ascii="Arial" w:hAnsi="Arial" w:cs="Arial"/>
          <w:sz w:val="24"/>
          <w:szCs w:val="24"/>
          <w:lang w:val="es-ES"/>
        </w:rPr>
      </w:pPr>
      <w:r>
        <w:rPr>
          <w:rFonts w:ascii="Arial" w:hAnsi="Arial" w:cs="Arial"/>
          <w:sz w:val="24"/>
          <w:szCs w:val="24"/>
          <w:lang w:val="es-ES"/>
        </w:rPr>
        <w:br w:type="page"/>
      </w:r>
      <w:r w:rsidR="00563686">
        <w:rPr>
          <w:noProof/>
        </w:rPr>
        <mc:AlternateContent>
          <mc:Choice Requires="wps">
            <w:drawing>
              <wp:anchor distT="0" distB="0" distL="114300" distR="114300" simplePos="0" relativeHeight="251753472" behindDoc="0" locked="0" layoutInCell="1" allowOverlap="1" wp14:anchorId="69848E4C" wp14:editId="63E9DFBF">
                <wp:simplePos x="0" y="0"/>
                <wp:positionH relativeFrom="margin">
                  <wp:align>center</wp:align>
                </wp:positionH>
                <wp:positionV relativeFrom="paragraph">
                  <wp:posOffset>-708936</wp:posOffset>
                </wp:positionV>
                <wp:extent cx="1828800" cy="1828800"/>
                <wp:effectExtent l="0" t="0" r="0" b="8255"/>
                <wp:wrapNone/>
                <wp:docPr id="589610934"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8064AC" w14:textId="21310E49" w:rsidR="00563686" w:rsidRPr="00563686" w:rsidRDefault="00563686" w:rsidP="00563686">
                            <w:pPr>
                              <w:jc w:val="cente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Rincón de la calma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48E4C" id="_x0000_s1056" type="#_x0000_t202" style="position:absolute;margin-left:0;margin-top:-55.8pt;width:2in;height:2in;z-index:2517534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" filled="f" stroked="f">
                <v:textbox style="mso-fit-shape-to-text:t">
                  <w:txbxContent>
                    <w:p w14:paraId="4C8064AC" w14:textId="21310E49" w:rsidR="00563686" w:rsidRPr="00563686" w:rsidRDefault="00563686" w:rsidP="00563686">
                      <w:pPr>
                        <w:jc w:val="cente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Rincón de la calma</w:t>
                      </w:r>
                    </w:p>
                  </w:txbxContent>
                </v:textbox>
                <w10:wrap anchorx="margin"/>
              </v:shape>
            </w:pict>
          </mc:Fallback>
        </mc:AlternateContent>
      </w:r>
    </w:p>
    <w:p w14:paraId="7082CB50" w14:textId="7F7A6B06" w:rsidR="00534228" w:rsidRPr="00F12665" w:rsidRDefault="00022824" w:rsidP="00534228">
      <w:pPr>
        <w:spacing w:line="360" w:lineRule="auto"/>
        <w:rPr>
          <w:rFonts w:ascii="Arial" w:hAnsi="Arial" w:cs="Arial"/>
          <w:sz w:val="24"/>
          <w:szCs w:val="24"/>
          <w:lang w:val="es-ES"/>
        </w:rPr>
      </w:pPr>
      <w:r w:rsidRPr="00F12665">
        <w:rPr>
          <w:rFonts w:ascii="Arial" w:hAnsi="Arial" w:cs="Arial"/>
          <w:sz w:val="24"/>
          <w:szCs w:val="24"/>
          <w:lang w:val="es-ES"/>
        </w:rPr>
        <w:lastRenderedPageBreak/>
        <w:t xml:space="preserve">Se </w:t>
      </w:r>
      <w:r w:rsidR="006F6BEA" w:rsidRPr="00F12665">
        <w:rPr>
          <w:rFonts w:ascii="Arial" w:hAnsi="Arial" w:cs="Arial"/>
          <w:sz w:val="24"/>
          <w:szCs w:val="24"/>
          <w:lang w:val="es-ES"/>
        </w:rPr>
        <w:t>ac</w:t>
      </w:r>
      <w:r w:rsidRPr="00F12665">
        <w:rPr>
          <w:rFonts w:ascii="Arial" w:hAnsi="Arial" w:cs="Arial"/>
          <w:sz w:val="24"/>
          <w:szCs w:val="24"/>
          <w:lang w:val="es-ES"/>
        </w:rPr>
        <w:t>ondicionará alguna esquina del salón con el material necesario para la tranquilidad de la luna que es lo siguiente sábanas para el piso cojines</w:t>
      </w:r>
      <w:r w:rsidR="0061170D">
        <w:rPr>
          <w:rFonts w:ascii="Arial" w:hAnsi="Arial" w:cs="Arial"/>
          <w:sz w:val="24"/>
          <w:szCs w:val="24"/>
          <w:lang w:val="es-ES"/>
        </w:rPr>
        <w:t>, l</w:t>
      </w:r>
      <w:r w:rsidRPr="00F12665">
        <w:rPr>
          <w:rFonts w:ascii="Arial" w:hAnsi="Arial" w:cs="Arial"/>
          <w:sz w:val="24"/>
          <w:szCs w:val="24"/>
          <w:lang w:val="es-ES"/>
        </w:rPr>
        <w:t xml:space="preserve">onas con imágenes referentes a las emociones, peluches de las emociones para que </w:t>
      </w:r>
      <w:r w:rsidR="0061170D">
        <w:rPr>
          <w:rFonts w:ascii="Arial" w:hAnsi="Arial" w:cs="Arial"/>
          <w:sz w:val="24"/>
          <w:szCs w:val="24"/>
          <w:lang w:val="es-ES"/>
        </w:rPr>
        <w:t xml:space="preserve">el niño </w:t>
      </w:r>
      <w:r w:rsidRPr="00F12665">
        <w:rPr>
          <w:rFonts w:ascii="Arial" w:hAnsi="Arial" w:cs="Arial"/>
          <w:sz w:val="24"/>
          <w:szCs w:val="24"/>
          <w:lang w:val="es-ES"/>
        </w:rPr>
        <w:t xml:space="preserve">elija el que se refiere </w:t>
      </w:r>
      <w:r w:rsidR="0061170D">
        <w:rPr>
          <w:rFonts w:ascii="Arial" w:hAnsi="Arial" w:cs="Arial"/>
          <w:sz w:val="24"/>
          <w:szCs w:val="24"/>
          <w:lang w:val="es-ES"/>
        </w:rPr>
        <w:t>a la em</w:t>
      </w:r>
      <w:r w:rsidRPr="00F12665">
        <w:rPr>
          <w:rFonts w:ascii="Arial" w:hAnsi="Arial" w:cs="Arial"/>
          <w:sz w:val="24"/>
          <w:szCs w:val="24"/>
          <w:lang w:val="es-ES"/>
        </w:rPr>
        <w:t>oción que está sintiendo en es</w:t>
      </w:r>
      <w:r w:rsidR="006D6727">
        <w:rPr>
          <w:rFonts w:ascii="Arial" w:hAnsi="Arial" w:cs="Arial"/>
          <w:sz w:val="24"/>
          <w:szCs w:val="24"/>
          <w:lang w:val="es-ES"/>
        </w:rPr>
        <w:t>e</w:t>
      </w:r>
      <w:r w:rsidRPr="00F12665">
        <w:rPr>
          <w:rFonts w:ascii="Arial" w:hAnsi="Arial" w:cs="Arial"/>
          <w:sz w:val="24"/>
          <w:szCs w:val="24"/>
          <w:lang w:val="es-ES"/>
        </w:rPr>
        <w:t xml:space="preserve"> momento</w:t>
      </w:r>
      <w:r w:rsidR="006D6727">
        <w:rPr>
          <w:rFonts w:ascii="Arial" w:hAnsi="Arial" w:cs="Arial"/>
          <w:sz w:val="24"/>
          <w:szCs w:val="24"/>
          <w:lang w:val="es-ES"/>
        </w:rPr>
        <w:t xml:space="preserve"> y también l</w:t>
      </w:r>
      <w:r w:rsidRPr="00F12665">
        <w:rPr>
          <w:rFonts w:ascii="Arial" w:hAnsi="Arial" w:cs="Arial"/>
          <w:sz w:val="24"/>
          <w:szCs w:val="24"/>
          <w:lang w:val="es-ES"/>
        </w:rPr>
        <w:t>ibros para colorear para así mantener la calma</w:t>
      </w:r>
      <w:r w:rsidR="00534228" w:rsidRPr="00F12665">
        <w:rPr>
          <w:rFonts w:ascii="Arial" w:hAnsi="Arial" w:cs="Arial"/>
          <w:sz w:val="24"/>
          <w:szCs w:val="24"/>
          <w:lang w:val="es-ES"/>
        </w:rPr>
        <w:t>.</w:t>
      </w:r>
    </w:p>
    <w:p w14:paraId="6CA260A0" w14:textId="6E558786" w:rsidR="00534228" w:rsidRPr="00F12665" w:rsidRDefault="006D6727" w:rsidP="00534228">
      <w:pPr>
        <w:spacing w:line="360" w:lineRule="auto"/>
        <w:rPr>
          <w:rFonts w:ascii="Arial" w:hAnsi="Arial" w:cs="Arial"/>
          <w:sz w:val="24"/>
          <w:szCs w:val="24"/>
          <w:lang w:val="es-ES"/>
        </w:rPr>
      </w:pPr>
      <w:r>
        <w:rPr>
          <w:rFonts w:ascii="Arial" w:hAnsi="Arial" w:cs="Arial"/>
          <w:sz w:val="24"/>
          <w:szCs w:val="24"/>
          <w:lang w:val="es-ES"/>
        </w:rPr>
        <w:t>En este espacio se encontrarán o</w:t>
      </w:r>
      <w:r w:rsidR="00534228" w:rsidRPr="00F12665">
        <w:rPr>
          <w:rFonts w:ascii="Arial" w:hAnsi="Arial" w:cs="Arial"/>
          <w:sz w:val="24"/>
          <w:szCs w:val="24"/>
          <w:lang w:val="es-ES"/>
        </w:rPr>
        <w:t xml:space="preserve">bjetos y juguetes para mantener la calma de la alumno, por ejemplo: pelotas </w:t>
      </w:r>
      <w:r w:rsidR="00146794" w:rsidRPr="00F12665">
        <w:rPr>
          <w:rFonts w:ascii="Arial" w:hAnsi="Arial" w:cs="Arial"/>
          <w:sz w:val="24"/>
          <w:szCs w:val="24"/>
          <w:lang w:val="es-ES"/>
        </w:rPr>
        <w:t>anti estrés</w:t>
      </w:r>
      <w:r w:rsidR="00534228" w:rsidRPr="00F12665">
        <w:rPr>
          <w:rFonts w:ascii="Arial" w:hAnsi="Arial" w:cs="Arial"/>
          <w:sz w:val="24"/>
          <w:szCs w:val="24"/>
          <w:lang w:val="es-ES"/>
        </w:rPr>
        <w:t xml:space="preserve">, cuentos, pop </w:t>
      </w:r>
      <w:proofErr w:type="spellStart"/>
      <w:r w:rsidR="00534228" w:rsidRPr="00F12665">
        <w:rPr>
          <w:rFonts w:ascii="Arial" w:hAnsi="Arial" w:cs="Arial"/>
          <w:sz w:val="24"/>
          <w:szCs w:val="24"/>
          <w:lang w:val="es-ES"/>
        </w:rPr>
        <w:t>It</w:t>
      </w:r>
      <w:proofErr w:type="spellEnd"/>
      <w:r w:rsidR="00534228" w:rsidRPr="00F12665">
        <w:rPr>
          <w:rFonts w:ascii="Arial" w:hAnsi="Arial" w:cs="Arial"/>
          <w:sz w:val="24"/>
          <w:szCs w:val="24"/>
          <w:lang w:val="es-ES"/>
        </w:rPr>
        <w:t>, recipientes con bolitas de hidrogel, colores cuadernos en los que pueda dibujar o pintar, unas cortinas las cuales se puedan cerrar por si tiene ganas de llorar y no quieren que lo vean se pueda esconder.</w:t>
      </w:r>
    </w:p>
    <w:p w14:paraId="428828E2" w14:textId="18F43992" w:rsidR="00534228" w:rsidRPr="00F12665" w:rsidRDefault="00534228" w:rsidP="00534228">
      <w:pPr>
        <w:spacing w:line="360" w:lineRule="auto"/>
        <w:rPr>
          <w:rFonts w:ascii="Arial" w:hAnsi="Arial" w:cs="Arial"/>
          <w:sz w:val="24"/>
          <w:szCs w:val="24"/>
          <w:lang w:val="es-ES"/>
        </w:rPr>
      </w:pPr>
      <w:r w:rsidRPr="00F12665">
        <w:rPr>
          <w:rFonts w:ascii="Arial" w:hAnsi="Arial" w:cs="Arial"/>
          <w:sz w:val="24"/>
          <w:szCs w:val="24"/>
          <w:lang w:val="es-ES"/>
        </w:rPr>
        <w:t>Esta actividad sirve para el control de las emociones del niño y evitar acciones que puedan lastimar a algún otro compañero.</w:t>
      </w:r>
      <w:r w:rsidR="00E87016">
        <w:rPr>
          <w:rFonts w:ascii="Arial" w:hAnsi="Arial" w:cs="Arial"/>
          <w:sz w:val="24"/>
          <w:szCs w:val="24"/>
          <w:lang w:val="es-ES"/>
        </w:rPr>
        <w:t xml:space="preserve"> </w:t>
      </w:r>
      <w:r w:rsidRPr="00F12665">
        <w:rPr>
          <w:rFonts w:ascii="Arial" w:hAnsi="Arial" w:cs="Arial"/>
          <w:sz w:val="24"/>
          <w:szCs w:val="24"/>
          <w:lang w:val="es-ES"/>
        </w:rPr>
        <w:t>Explicaremos que el rincón de la calma se utilizará siempre y cuando tenga una emoción que sienta que no puede controlar ya sea el llanto, la ira o la desesperación.</w:t>
      </w:r>
    </w:p>
    <w:p w14:paraId="18A0BE7B" w14:textId="5C60054C" w:rsidR="00534228" w:rsidRPr="00F12665" w:rsidRDefault="00534228" w:rsidP="00534228">
      <w:pPr>
        <w:spacing w:line="360" w:lineRule="auto"/>
        <w:rPr>
          <w:rFonts w:ascii="Arial" w:hAnsi="Arial" w:cs="Arial"/>
          <w:sz w:val="24"/>
          <w:szCs w:val="24"/>
          <w:lang w:val="es-ES"/>
        </w:rPr>
      </w:pPr>
      <w:r w:rsidRPr="00F12665">
        <w:rPr>
          <w:rFonts w:ascii="Arial" w:hAnsi="Arial" w:cs="Arial"/>
          <w:sz w:val="24"/>
          <w:szCs w:val="24"/>
          <w:lang w:val="es-ES"/>
        </w:rPr>
        <w:t xml:space="preserve">Este lugar el cual estará </w:t>
      </w:r>
      <w:r w:rsidR="006F6BEA" w:rsidRPr="00F12665">
        <w:rPr>
          <w:rFonts w:ascii="Arial" w:hAnsi="Arial" w:cs="Arial"/>
          <w:sz w:val="24"/>
          <w:szCs w:val="24"/>
          <w:lang w:val="es-ES"/>
        </w:rPr>
        <w:t>a</w:t>
      </w:r>
      <w:r w:rsidRPr="00F12665">
        <w:rPr>
          <w:rFonts w:ascii="Arial" w:hAnsi="Arial" w:cs="Arial"/>
          <w:sz w:val="24"/>
          <w:szCs w:val="24"/>
          <w:lang w:val="es-ES"/>
        </w:rPr>
        <w:t xml:space="preserve">condicionado tendrá diferentes actividades que ayudarán al niño a mantener la calma podrá esconderse detrás de las cortinas si tiene muchas ganas de llorar y no quiere que lo vean y así respetaremos su privacidad y su emoción, los libros de colorear y objetos </w:t>
      </w:r>
      <w:r w:rsidR="00146794" w:rsidRPr="00F12665">
        <w:rPr>
          <w:rFonts w:ascii="Arial" w:hAnsi="Arial" w:cs="Arial"/>
          <w:sz w:val="24"/>
          <w:szCs w:val="24"/>
          <w:lang w:val="es-ES"/>
        </w:rPr>
        <w:t>anti estrés</w:t>
      </w:r>
      <w:r w:rsidRPr="00F12665">
        <w:rPr>
          <w:rFonts w:ascii="Arial" w:hAnsi="Arial" w:cs="Arial"/>
          <w:sz w:val="24"/>
          <w:szCs w:val="24"/>
          <w:lang w:val="es-ES"/>
        </w:rPr>
        <w:t xml:space="preserve"> servirán para relajar al alumno o desviar su atención en alguna otra actividad que le genere tranquilidad.</w:t>
      </w:r>
    </w:p>
    <w:p w14:paraId="3FAAA50E" w14:textId="4B4F7FFA" w:rsidR="00563686" w:rsidRDefault="00445026" w:rsidP="00534228">
      <w:pPr>
        <w:spacing w:line="360" w:lineRule="auto"/>
        <w:rPr>
          <w:rFonts w:ascii="Arial" w:hAnsi="Arial" w:cs="Arial"/>
          <w:sz w:val="24"/>
          <w:szCs w:val="24"/>
          <w:lang w:val="es-ES"/>
        </w:rPr>
      </w:pPr>
      <w:r w:rsidRPr="00F12665">
        <w:rPr>
          <w:rFonts w:ascii="Arial" w:hAnsi="Arial" w:cs="Arial"/>
          <w:noProof/>
          <w:sz w:val="24"/>
          <w:szCs w:val="24"/>
        </w:rPr>
        <w:drawing>
          <wp:anchor distT="0" distB="0" distL="114300" distR="114300" simplePos="0" relativeHeight="251758592" behindDoc="1" locked="0" layoutInCell="1" allowOverlap="1" wp14:anchorId="4C1E9584" wp14:editId="3E16C9A6">
            <wp:simplePos x="0" y="0"/>
            <wp:positionH relativeFrom="column">
              <wp:posOffset>3086512</wp:posOffset>
            </wp:positionH>
            <wp:positionV relativeFrom="paragraph">
              <wp:posOffset>1144689</wp:posOffset>
            </wp:positionV>
            <wp:extent cx="2564091" cy="1440481"/>
            <wp:effectExtent l="0" t="0" r="8255" b="7620"/>
            <wp:wrapTight wrapText="bothSides">
              <wp:wrapPolygon edited="0">
                <wp:start x="0" y="0"/>
                <wp:lineTo x="0" y="21429"/>
                <wp:lineTo x="21509" y="21429"/>
                <wp:lineTo x="21509" y="0"/>
                <wp:lineTo x="0" y="0"/>
              </wp:wrapPolygon>
            </wp:wrapTight>
            <wp:docPr id="1286469339" name="Imagen 8" descr="RINCONES DE APRENDIZAJE: Rincón de las emociones y rincón de la cal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NCONES DE APRENDIZAJE: Rincón de las emociones y rincón de la calm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091" cy="1440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16" w:rsidRPr="00F12665">
        <w:rPr>
          <w:rFonts w:ascii="Arial" w:hAnsi="Arial" w:cs="Arial"/>
          <w:noProof/>
          <w:sz w:val="24"/>
          <w:szCs w:val="24"/>
          <w:lang w:val="es-ES"/>
        </w:rPr>
        <w:drawing>
          <wp:anchor distT="0" distB="0" distL="114300" distR="114300" simplePos="0" relativeHeight="251754496" behindDoc="1" locked="0" layoutInCell="1" allowOverlap="1" wp14:anchorId="3B804D2F" wp14:editId="1E60313F">
            <wp:simplePos x="0" y="0"/>
            <wp:positionH relativeFrom="column">
              <wp:posOffset>276860</wp:posOffset>
            </wp:positionH>
            <wp:positionV relativeFrom="paragraph">
              <wp:posOffset>1291590</wp:posOffset>
            </wp:positionV>
            <wp:extent cx="1734185" cy="1300480"/>
            <wp:effectExtent l="0" t="0" r="0" b="0"/>
            <wp:wrapTight wrapText="bothSides">
              <wp:wrapPolygon edited="0">
                <wp:start x="0" y="0"/>
                <wp:lineTo x="0" y="21199"/>
                <wp:lineTo x="21355" y="21199"/>
                <wp:lineTo x="21355" y="0"/>
                <wp:lineTo x="0" y="0"/>
              </wp:wrapPolygon>
            </wp:wrapTight>
            <wp:docPr id="7147094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185" cy="1300480"/>
                    </a:xfrm>
                    <a:prstGeom prst="rect">
                      <a:avLst/>
                    </a:prstGeom>
                    <a:noFill/>
                  </pic:spPr>
                </pic:pic>
              </a:graphicData>
            </a:graphic>
            <wp14:sizeRelH relativeFrom="margin">
              <wp14:pctWidth>0</wp14:pctWidth>
            </wp14:sizeRelH>
            <wp14:sizeRelV relativeFrom="margin">
              <wp14:pctHeight>0</wp14:pctHeight>
            </wp14:sizeRelV>
          </wp:anchor>
        </w:drawing>
      </w:r>
      <w:r w:rsidR="00534228" w:rsidRPr="00F12665">
        <w:rPr>
          <w:rFonts w:ascii="Arial" w:hAnsi="Arial" w:cs="Arial"/>
          <w:sz w:val="24"/>
          <w:szCs w:val="24"/>
          <w:lang w:val="es-ES"/>
        </w:rPr>
        <w:t>Explicaremos al grupo que debemos respetar ese espacio ya que es un lugar en el que estaremos seguros y podamos vivir la moción que sientan libremente. El principal propósito de este espacio es que cada niño identifique cuando debe entrar en el y cuando saber salir ya con una solución al conflicto y pensando mejor las cosas</w:t>
      </w:r>
      <w:r w:rsidR="00534228">
        <w:rPr>
          <w:rFonts w:ascii="Arial" w:hAnsi="Arial" w:cs="Arial"/>
          <w:sz w:val="24"/>
          <w:szCs w:val="24"/>
          <w:lang w:val="es-ES"/>
        </w:rPr>
        <w:t>.</w:t>
      </w:r>
      <w:r w:rsidR="00534228" w:rsidRPr="00534228">
        <w:rPr>
          <w:noProof/>
        </w:rPr>
        <w:t xml:space="preserve"> </w:t>
      </w:r>
      <w:r w:rsidR="00A40113">
        <w:rPr>
          <w:rFonts w:ascii="Arial" w:hAnsi="Arial" w:cs="Arial"/>
          <w:sz w:val="24"/>
          <w:szCs w:val="24"/>
          <w:lang w:val="es-ES"/>
        </w:rPr>
        <w:br w:type="page"/>
      </w:r>
    </w:p>
    <w:p w14:paraId="0406EEAC" w14:textId="0935FE4B" w:rsidR="00E54D94" w:rsidRDefault="0019430C" w:rsidP="00563686">
      <w:pPr>
        <w:rPr>
          <w:rFonts w:ascii="Arial" w:hAnsi="Arial" w:cs="Arial"/>
          <w:b/>
          <w:bCs/>
          <w:sz w:val="24"/>
          <w:szCs w:val="24"/>
          <w:lang w:val="es-ES"/>
        </w:rPr>
      </w:pPr>
      <w:r>
        <w:rPr>
          <w:rFonts w:ascii="Arial" w:hAnsi="Arial" w:cs="Arial"/>
          <w:b/>
          <w:bCs/>
          <w:noProof/>
          <w:sz w:val="24"/>
          <w:szCs w:val="24"/>
          <w:lang w:val="es-ES"/>
        </w:rPr>
        <w:lastRenderedPageBreak/>
        <w:drawing>
          <wp:anchor distT="0" distB="0" distL="114300" distR="114300" simplePos="0" relativeHeight="251756544" behindDoc="0" locked="0" layoutInCell="1" allowOverlap="1" wp14:anchorId="796F9EB1" wp14:editId="4B8F03A2">
            <wp:simplePos x="0" y="0"/>
            <wp:positionH relativeFrom="column">
              <wp:posOffset>-441325</wp:posOffset>
            </wp:positionH>
            <wp:positionV relativeFrom="paragraph">
              <wp:posOffset>-267970</wp:posOffset>
            </wp:positionV>
            <wp:extent cx="6793865" cy="3767455"/>
            <wp:effectExtent l="0" t="0" r="6985"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1">
                      <a:extLst>
                        <a:ext uri="{28A0092B-C50C-407E-A947-70E740481C1C}">
                          <a14:useLocalDpi xmlns:a14="http://schemas.microsoft.com/office/drawing/2010/main" val="0"/>
                        </a:ext>
                      </a:extLst>
                    </a:blip>
                    <a:stretch>
                      <a:fillRect/>
                    </a:stretch>
                  </pic:blipFill>
                  <pic:spPr>
                    <a:xfrm>
                      <a:off x="0" y="0"/>
                      <a:ext cx="6793865" cy="3767455"/>
                    </a:xfrm>
                    <a:prstGeom prst="rect">
                      <a:avLst/>
                    </a:prstGeom>
                  </pic:spPr>
                </pic:pic>
              </a:graphicData>
            </a:graphic>
            <wp14:sizeRelH relativeFrom="margin">
              <wp14:pctWidth>0</wp14:pctWidth>
            </wp14:sizeRelH>
            <wp14:sizeRelV relativeFrom="margin">
              <wp14:pctHeight>0</wp14:pctHeight>
            </wp14:sizeRelV>
          </wp:anchor>
        </w:drawing>
      </w:r>
    </w:p>
    <w:p w14:paraId="06C1681F" w14:textId="196D17C7" w:rsidR="00E54D94" w:rsidRDefault="00E54D94" w:rsidP="00563686">
      <w:pPr>
        <w:rPr>
          <w:rFonts w:ascii="Arial" w:hAnsi="Arial" w:cs="Arial"/>
          <w:b/>
          <w:bCs/>
          <w:sz w:val="24"/>
          <w:szCs w:val="24"/>
          <w:lang w:val="es-ES"/>
        </w:rPr>
      </w:pPr>
    </w:p>
    <w:p w14:paraId="335F61E0" w14:textId="77777777" w:rsidR="00E54D94" w:rsidRDefault="00E54D94" w:rsidP="00563686">
      <w:pPr>
        <w:rPr>
          <w:rFonts w:ascii="Arial" w:hAnsi="Arial" w:cs="Arial"/>
          <w:b/>
          <w:bCs/>
          <w:sz w:val="24"/>
          <w:szCs w:val="24"/>
          <w:lang w:val="es-ES"/>
        </w:rPr>
      </w:pPr>
    </w:p>
    <w:p w14:paraId="7E067B24" w14:textId="77777777" w:rsidR="00E54D94" w:rsidRDefault="00E54D94" w:rsidP="00563686">
      <w:pPr>
        <w:rPr>
          <w:rFonts w:ascii="Arial" w:hAnsi="Arial" w:cs="Arial"/>
          <w:b/>
          <w:bCs/>
          <w:sz w:val="24"/>
          <w:szCs w:val="24"/>
          <w:lang w:val="es-ES"/>
        </w:rPr>
      </w:pPr>
    </w:p>
    <w:p w14:paraId="2C08E726" w14:textId="77777777" w:rsidR="00E54D94" w:rsidRDefault="00E54D94" w:rsidP="00563686">
      <w:pPr>
        <w:rPr>
          <w:rFonts w:ascii="Arial" w:hAnsi="Arial" w:cs="Arial"/>
          <w:b/>
          <w:bCs/>
          <w:sz w:val="24"/>
          <w:szCs w:val="24"/>
          <w:lang w:val="es-ES"/>
        </w:rPr>
      </w:pPr>
    </w:p>
    <w:p w14:paraId="2B5DBF8B" w14:textId="77777777" w:rsidR="00E54D94" w:rsidRDefault="00E54D94" w:rsidP="00563686">
      <w:pPr>
        <w:rPr>
          <w:rFonts w:ascii="Arial" w:hAnsi="Arial" w:cs="Arial"/>
          <w:b/>
          <w:bCs/>
          <w:sz w:val="24"/>
          <w:szCs w:val="24"/>
          <w:lang w:val="es-ES"/>
        </w:rPr>
      </w:pPr>
    </w:p>
    <w:p w14:paraId="388BB024" w14:textId="77777777" w:rsidR="00E54D94" w:rsidRDefault="00E54D94" w:rsidP="00563686">
      <w:pPr>
        <w:rPr>
          <w:rFonts w:ascii="Arial" w:hAnsi="Arial" w:cs="Arial"/>
          <w:b/>
          <w:bCs/>
          <w:sz w:val="24"/>
          <w:szCs w:val="24"/>
          <w:lang w:val="es-ES"/>
        </w:rPr>
      </w:pPr>
    </w:p>
    <w:p w14:paraId="476F65A0" w14:textId="77777777" w:rsidR="0019430C" w:rsidRDefault="0019430C" w:rsidP="00563686">
      <w:pPr>
        <w:rPr>
          <w:rFonts w:ascii="Arial" w:hAnsi="Arial" w:cs="Arial"/>
          <w:b/>
          <w:bCs/>
          <w:sz w:val="24"/>
          <w:szCs w:val="24"/>
          <w:lang w:val="es-ES"/>
        </w:rPr>
      </w:pPr>
    </w:p>
    <w:p w14:paraId="1D64AF7C" w14:textId="77777777" w:rsidR="0019430C" w:rsidRDefault="0019430C" w:rsidP="00563686">
      <w:pPr>
        <w:rPr>
          <w:rFonts w:ascii="Arial" w:hAnsi="Arial" w:cs="Arial"/>
          <w:b/>
          <w:bCs/>
          <w:sz w:val="24"/>
          <w:szCs w:val="24"/>
          <w:lang w:val="es-ES"/>
        </w:rPr>
      </w:pPr>
    </w:p>
    <w:p w14:paraId="14A512E6" w14:textId="77777777" w:rsidR="0019430C" w:rsidRDefault="0019430C" w:rsidP="00563686">
      <w:pPr>
        <w:rPr>
          <w:rFonts w:ascii="Arial" w:hAnsi="Arial" w:cs="Arial"/>
          <w:b/>
          <w:bCs/>
          <w:sz w:val="24"/>
          <w:szCs w:val="24"/>
          <w:lang w:val="es-ES"/>
        </w:rPr>
      </w:pPr>
    </w:p>
    <w:p w14:paraId="7D2A2911" w14:textId="77777777" w:rsidR="0019430C" w:rsidRDefault="0019430C" w:rsidP="00563686">
      <w:pPr>
        <w:rPr>
          <w:rFonts w:ascii="Arial" w:hAnsi="Arial" w:cs="Arial"/>
          <w:b/>
          <w:bCs/>
          <w:sz w:val="24"/>
          <w:szCs w:val="24"/>
          <w:lang w:val="es-ES"/>
        </w:rPr>
      </w:pPr>
    </w:p>
    <w:p w14:paraId="3B448F48" w14:textId="77777777" w:rsidR="0019430C" w:rsidRDefault="0019430C" w:rsidP="00563686">
      <w:pPr>
        <w:rPr>
          <w:rFonts w:ascii="Arial" w:hAnsi="Arial" w:cs="Arial"/>
          <w:b/>
          <w:bCs/>
          <w:sz w:val="24"/>
          <w:szCs w:val="24"/>
          <w:lang w:val="es-ES"/>
        </w:rPr>
      </w:pPr>
    </w:p>
    <w:p w14:paraId="7B824BF9" w14:textId="77777777" w:rsidR="00E54D94" w:rsidRDefault="00E54D94" w:rsidP="00563686">
      <w:pPr>
        <w:rPr>
          <w:rFonts w:ascii="Arial" w:hAnsi="Arial" w:cs="Arial"/>
          <w:b/>
          <w:bCs/>
          <w:sz w:val="24"/>
          <w:szCs w:val="24"/>
          <w:lang w:val="es-ES"/>
        </w:rPr>
      </w:pPr>
    </w:p>
    <w:p w14:paraId="3C6AC05B" w14:textId="61F1276C" w:rsidR="00563686" w:rsidRDefault="006F6BEA" w:rsidP="00563686">
      <w:pPr>
        <w:rPr>
          <w:rFonts w:ascii="Arial" w:hAnsi="Arial" w:cs="Arial"/>
          <w:b/>
          <w:bCs/>
          <w:sz w:val="24"/>
          <w:szCs w:val="24"/>
          <w:lang w:val="es-ES"/>
        </w:rPr>
      </w:pPr>
      <w:r>
        <w:rPr>
          <w:rFonts w:ascii="Arial" w:hAnsi="Arial" w:cs="Arial"/>
          <w:b/>
          <w:bCs/>
          <w:sz w:val="24"/>
          <w:szCs w:val="24"/>
          <w:lang w:val="es-ES"/>
        </w:rPr>
        <w:t>F</w:t>
      </w:r>
      <w:r w:rsidRPr="006F6BEA">
        <w:rPr>
          <w:rFonts w:ascii="Arial" w:hAnsi="Arial" w:cs="Arial"/>
          <w:b/>
          <w:bCs/>
          <w:sz w:val="24"/>
          <w:szCs w:val="24"/>
          <w:lang w:val="es-ES"/>
        </w:rPr>
        <w:t>undamentos teóricos</w:t>
      </w:r>
    </w:p>
    <w:p w14:paraId="79D49F7F" w14:textId="4F291382" w:rsidR="006F6BEA" w:rsidRPr="009B63BC" w:rsidRDefault="006F6BEA" w:rsidP="00563686">
      <w:pPr>
        <w:rPr>
          <w:rFonts w:ascii="Arial" w:hAnsi="Arial" w:cs="Arial"/>
          <w:b/>
          <w:bCs/>
          <w:i/>
          <w:iCs/>
          <w:sz w:val="24"/>
          <w:szCs w:val="24"/>
          <w:lang w:val="es-ES"/>
        </w:rPr>
      </w:pPr>
      <w:r w:rsidRPr="009B63BC">
        <w:rPr>
          <w:rFonts w:ascii="Arial" w:hAnsi="Arial" w:cs="Arial"/>
          <w:b/>
          <w:bCs/>
          <w:i/>
          <w:iCs/>
          <w:sz w:val="24"/>
          <w:szCs w:val="24"/>
          <w:lang w:val="es-ES"/>
        </w:rPr>
        <w:t>Piaget.</w:t>
      </w:r>
    </w:p>
    <w:p w14:paraId="0A403B8F" w14:textId="77777777" w:rsidR="006F6BEA" w:rsidRP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Asimilación y acomodación</w:t>
      </w:r>
    </w:p>
    <w:p w14:paraId="6B1B38D2" w14:textId="5D398A6E" w:rsidR="006F6BEA" w:rsidRP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 xml:space="preserve">Según Piaget, los niños interactúan con el mundo a través de la asimilación y la acomodación. La asimilación ocurre cuando los niños interpretan nuevas experiencias a través de sus esquemas mentales existentes. Por otro lado, la acomodación se produce cuando los esquemas mentales se modifican para adaptarse a la nueva información. Estos procesos de </w:t>
      </w:r>
      <w:proofErr w:type="spellStart"/>
      <w:r w:rsidRPr="006F6BEA">
        <w:rPr>
          <w:rFonts w:ascii="Arial" w:hAnsi="Arial" w:cs="Arial"/>
          <w:sz w:val="24"/>
          <w:szCs w:val="24"/>
          <w:lang w:val="es-ES"/>
        </w:rPr>
        <w:t>equilibración</w:t>
      </w:r>
      <w:proofErr w:type="spellEnd"/>
      <w:r w:rsidRPr="006F6BEA">
        <w:rPr>
          <w:rFonts w:ascii="Arial" w:hAnsi="Arial" w:cs="Arial"/>
          <w:sz w:val="24"/>
          <w:szCs w:val="24"/>
          <w:lang w:val="es-ES"/>
        </w:rPr>
        <w:t xml:space="preserve"> y ajuste constante son fundamentales para el desarrollo cognitivo.</w:t>
      </w:r>
    </w:p>
    <w:p w14:paraId="73F95433" w14:textId="010C6C37" w:rsid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Así, Piaget resume que el niño en edad temprana debe de aprender mediante actividades lúdicas las cuales le permitirán practicar sus habilidades haciendo uso de sus sentidos para fortalecer su desarrollo cognitivo</w:t>
      </w:r>
      <w:r>
        <w:rPr>
          <w:rFonts w:ascii="Arial" w:hAnsi="Arial" w:cs="Arial"/>
          <w:sz w:val="24"/>
          <w:szCs w:val="24"/>
          <w:lang w:val="es-ES"/>
        </w:rPr>
        <w:t>.</w:t>
      </w:r>
    </w:p>
    <w:p w14:paraId="2175423D" w14:textId="61931081" w:rsidR="006F6BEA" w:rsidRDefault="006F6BEA" w:rsidP="009A3F0F">
      <w:pPr>
        <w:spacing w:line="360" w:lineRule="auto"/>
        <w:jc w:val="both"/>
        <w:rPr>
          <w:rFonts w:ascii="Arial" w:hAnsi="Arial" w:cs="Arial"/>
          <w:sz w:val="24"/>
          <w:szCs w:val="24"/>
          <w:lang w:val="es-ES"/>
        </w:rPr>
      </w:pPr>
      <w:r>
        <w:rPr>
          <w:rFonts w:ascii="Arial" w:hAnsi="Arial" w:cs="Arial"/>
          <w:sz w:val="24"/>
          <w:szCs w:val="24"/>
          <w:lang w:val="es-ES"/>
        </w:rPr>
        <w:t>El niño con las actividades propuestas a través del juego podrá conocer maneras de regular sus emociones sin dañar a las demás personas. Conocerá nuevas actividades para poderse poner en calma y que se sienta seguro.</w:t>
      </w:r>
    </w:p>
    <w:p w14:paraId="70F0E63D" w14:textId="6630B03D" w:rsidR="006F6BEA" w:rsidRPr="009B63BC" w:rsidRDefault="006F6BEA" w:rsidP="009A3F0F">
      <w:pPr>
        <w:spacing w:line="360" w:lineRule="auto"/>
        <w:jc w:val="both"/>
        <w:rPr>
          <w:rFonts w:ascii="Arial" w:hAnsi="Arial" w:cs="Arial"/>
          <w:b/>
          <w:bCs/>
          <w:sz w:val="24"/>
          <w:szCs w:val="24"/>
          <w:lang w:val="es-ES"/>
        </w:rPr>
      </w:pPr>
      <w:r w:rsidRPr="009B63BC">
        <w:rPr>
          <w:rFonts w:ascii="Arial" w:hAnsi="Arial" w:cs="Arial"/>
          <w:b/>
          <w:bCs/>
          <w:sz w:val="24"/>
          <w:szCs w:val="24"/>
          <w:lang w:val="es-ES"/>
        </w:rPr>
        <w:lastRenderedPageBreak/>
        <w:t>Erikson.</w:t>
      </w:r>
    </w:p>
    <w:p w14:paraId="5A7F21FB" w14:textId="6FFD6D31" w:rsid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Erikson las etapas se encuentran en definitiva en un desarrollo psicosocial, en el que los niños tratan de entender y relacionarse con el mundo.</w:t>
      </w:r>
    </w:p>
    <w:p w14:paraId="64AC56C9" w14:textId="4F501F13" w:rsidR="006F6BEA" w:rsidRP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Sí los padres animan al niño a confiar en sus propias capacidades y le proporcionan un ambiente que no es injusto, caprichoso o demasiado difícil, obtiene cierta confianza en su independencia. Por el contrario, si se le dice que sus heces son malas, si se le prohíben muchas cosas, entonces se siente enfurecido por su impotencia, tonto y avergonzado (</w:t>
      </w:r>
      <w:proofErr w:type="spellStart"/>
      <w:r w:rsidRPr="006F6BEA">
        <w:rPr>
          <w:rFonts w:ascii="Arial" w:hAnsi="Arial" w:cs="Arial"/>
          <w:sz w:val="24"/>
          <w:szCs w:val="24"/>
          <w:lang w:val="es-ES"/>
        </w:rPr>
        <w:t>Steinberg</w:t>
      </w:r>
      <w:proofErr w:type="spellEnd"/>
      <w:r w:rsidRPr="006F6BEA">
        <w:rPr>
          <w:rFonts w:ascii="Arial" w:hAnsi="Arial" w:cs="Arial"/>
          <w:sz w:val="24"/>
          <w:szCs w:val="24"/>
          <w:lang w:val="es-ES"/>
        </w:rPr>
        <w:t>, 2006).</w:t>
      </w:r>
    </w:p>
    <w:p w14:paraId="4D197411" w14:textId="616E7B0D" w:rsidR="006F6BEA" w:rsidRP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Una vez que se siente avergonzado, desconfía de lo correcto de sus propios actos, pensamientos y sentimientos y empieza a dudar de sí mismo. Esto convierte a los niños en personas cohibidas, con problemas de expresión que posiblemente se traduzca en deficiencias de interacción social.</w:t>
      </w:r>
    </w:p>
    <w:p w14:paraId="17137C84" w14:textId="667390D7" w:rsidR="006F6BEA" w:rsidRP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Si los padres, profesores y niños mayores rebajan o degradan los logros del niño, este puede sentirse inútil, sucio, malo y comenzar a creer que nada de lo que produce tiene valor. Aquí se pueden observar los fundamentos de un profundo sentido de duda en sí mismo, vergüenza e inferioridad. Algunos padres fomentan estos sentimientos, porque son impacientes, continuamente regañan al niño por hacer mal las cosas o siempre los castigan por cosas que rebasan las capacidades del niño (Restrepo, 2002).</w:t>
      </w:r>
    </w:p>
    <w:p w14:paraId="38BF2FEF" w14:textId="619CA506" w:rsid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A veces los padres esperan que los niños ya sepan hacer las cosas y se molestan cuando estos no actúan como los padres requieren, humillándolos. Así se llega a que en la adultez se repita el mismo patrón de el padre humillando a sus hijos, incluso a tomar un odio profundo a los padres. En esta etapa los niños deben desarrollar independencia y autonomía si se fomenta su exploración y su libertad o experimentan vergüenza, indecisión e infelicidad si se les reprime o sobreprotege.</w:t>
      </w:r>
    </w:p>
    <w:p w14:paraId="2275FD70" w14:textId="14FFACC7" w:rsidR="006F6BEA" w:rsidRDefault="006F6BEA" w:rsidP="009A3F0F">
      <w:pPr>
        <w:spacing w:line="360" w:lineRule="auto"/>
        <w:jc w:val="both"/>
        <w:rPr>
          <w:rFonts w:ascii="Arial" w:hAnsi="Arial" w:cs="Arial"/>
          <w:sz w:val="24"/>
          <w:szCs w:val="24"/>
          <w:lang w:val="es-ES"/>
        </w:rPr>
      </w:pPr>
      <w:r>
        <w:rPr>
          <w:rFonts w:ascii="Arial" w:hAnsi="Arial" w:cs="Arial"/>
          <w:sz w:val="24"/>
          <w:szCs w:val="24"/>
          <w:lang w:val="es-ES"/>
        </w:rPr>
        <w:t>S</w:t>
      </w:r>
      <w:r w:rsidRPr="006F6BEA">
        <w:rPr>
          <w:rFonts w:ascii="Arial" w:hAnsi="Arial" w:cs="Arial"/>
          <w:sz w:val="24"/>
          <w:szCs w:val="24"/>
          <w:lang w:val="es-ES"/>
        </w:rPr>
        <w:t>i el niño no soluciona conflictos seguirá generando angustia, estrés, depresión</w:t>
      </w:r>
      <w:r>
        <w:rPr>
          <w:rFonts w:ascii="Arial" w:hAnsi="Arial" w:cs="Arial"/>
          <w:sz w:val="24"/>
          <w:szCs w:val="24"/>
          <w:lang w:val="es-ES"/>
        </w:rPr>
        <w:t>.</w:t>
      </w:r>
    </w:p>
    <w:p w14:paraId="509BBCA3" w14:textId="7A5E99A5" w:rsidR="006F6BEA" w:rsidRDefault="006F6BEA" w:rsidP="009A3F0F">
      <w:pPr>
        <w:spacing w:line="360" w:lineRule="auto"/>
        <w:jc w:val="both"/>
        <w:rPr>
          <w:rFonts w:ascii="Arial" w:hAnsi="Arial" w:cs="Arial"/>
          <w:sz w:val="24"/>
          <w:szCs w:val="24"/>
          <w:lang w:val="es-ES"/>
        </w:rPr>
      </w:pPr>
      <w:r>
        <w:rPr>
          <w:rFonts w:ascii="Arial" w:hAnsi="Arial" w:cs="Arial"/>
          <w:sz w:val="24"/>
          <w:szCs w:val="24"/>
          <w:lang w:val="es-ES"/>
        </w:rPr>
        <w:t xml:space="preserve">Las actividades están diseñadas para que el niño se pueda desarrollar y comprender lo que esta pasando en su contexto y lo que le esta pasando a el para poder lograr que este no reprima sus emociones y sentimientos si no que las </w:t>
      </w:r>
      <w:r>
        <w:rPr>
          <w:rFonts w:ascii="Arial" w:hAnsi="Arial" w:cs="Arial"/>
          <w:sz w:val="24"/>
          <w:szCs w:val="24"/>
          <w:lang w:val="es-ES"/>
        </w:rPr>
        <w:lastRenderedPageBreak/>
        <w:t>exprese con moderación. Ayudaremos a que el niño pueda resolver sus problemas por un camino pasivo y que deje algo bueno para todos teniendo un resultado agradable y mejor.</w:t>
      </w:r>
    </w:p>
    <w:p w14:paraId="2B24E7DB" w14:textId="551D4DB9" w:rsidR="006F6BEA" w:rsidRPr="009B63BC" w:rsidRDefault="006F6BEA" w:rsidP="009A3F0F">
      <w:pPr>
        <w:spacing w:line="360" w:lineRule="auto"/>
        <w:jc w:val="both"/>
        <w:rPr>
          <w:rFonts w:ascii="Arial" w:hAnsi="Arial" w:cs="Arial"/>
          <w:b/>
          <w:bCs/>
          <w:i/>
          <w:iCs/>
          <w:sz w:val="24"/>
          <w:szCs w:val="24"/>
          <w:lang w:val="es-ES"/>
        </w:rPr>
      </w:pPr>
      <w:r w:rsidRPr="009B63BC">
        <w:rPr>
          <w:rFonts w:ascii="Arial" w:hAnsi="Arial" w:cs="Arial"/>
          <w:b/>
          <w:bCs/>
          <w:i/>
          <w:iCs/>
          <w:sz w:val="24"/>
          <w:szCs w:val="24"/>
          <w:lang w:val="es-ES"/>
        </w:rPr>
        <w:t xml:space="preserve">Charles Darwin </w:t>
      </w:r>
    </w:p>
    <w:p w14:paraId="38A03DD3" w14:textId="41DF7E0C" w:rsidR="006F6BEA" w:rsidRDefault="006F6BEA" w:rsidP="009A3F0F">
      <w:pPr>
        <w:spacing w:line="360" w:lineRule="auto"/>
        <w:jc w:val="both"/>
        <w:rPr>
          <w:rFonts w:ascii="Arial" w:hAnsi="Arial" w:cs="Arial"/>
          <w:sz w:val="24"/>
          <w:szCs w:val="24"/>
          <w:lang w:val="es-ES"/>
        </w:rPr>
      </w:pPr>
      <w:r w:rsidRPr="006F6BEA">
        <w:rPr>
          <w:rFonts w:ascii="Arial" w:hAnsi="Arial" w:cs="Arial"/>
          <w:sz w:val="24"/>
          <w:szCs w:val="24"/>
          <w:lang w:val="es-ES"/>
        </w:rPr>
        <w:t>Tras los estudios e investigaciones de Charles Darwin, sus ideas sobre las emociones le llevaron a una conclusión. Al igual que los humanos evolucionamos, las emociones también lo hacen. Con la búsqueda de la adaptación al entorno y sus condiciones, las emociones cambian como instinto para sobrevivir y reproducirse. Por lo tanto, según esta teoría, nuestras emociones surgieron para ayudarnos a sobrevivir, ya que nos motivan tras un estímulo del ambiente.</w:t>
      </w:r>
    </w:p>
    <w:p w14:paraId="5520827E" w14:textId="1EEDD185" w:rsidR="006F6BEA" w:rsidRDefault="006F6BEA" w:rsidP="009A3F0F">
      <w:pPr>
        <w:spacing w:line="360" w:lineRule="auto"/>
        <w:jc w:val="both"/>
        <w:rPr>
          <w:rFonts w:ascii="Arial" w:hAnsi="Arial" w:cs="Arial"/>
          <w:sz w:val="24"/>
          <w:szCs w:val="24"/>
          <w:lang w:val="es-ES"/>
        </w:rPr>
      </w:pPr>
      <w:r>
        <w:rPr>
          <w:rFonts w:ascii="Arial" w:hAnsi="Arial" w:cs="Arial"/>
          <w:sz w:val="24"/>
          <w:szCs w:val="24"/>
          <w:lang w:val="es-ES"/>
        </w:rPr>
        <w:t>Las actividades no buscan que se repriman las emociones si no que se tenga un control de ellas depende a las actividades y situaciones en las que se encuentra, así como también que comprenda como puede expresar cada una de ellas.</w:t>
      </w:r>
      <w:r w:rsidR="00265FA0">
        <w:rPr>
          <w:rFonts w:ascii="Arial" w:hAnsi="Arial" w:cs="Arial"/>
          <w:sz w:val="24"/>
          <w:szCs w:val="24"/>
          <w:lang w:val="es-ES"/>
        </w:rPr>
        <w:t xml:space="preserve"> Las emociones seguirán creciendo y si no les damos un enfoque en un futuro el niño seguirá igual y será más grande y difícil el problema.</w:t>
      </w:r>
    </w:p>
    <w:p w14:paraId="382939D9" w14:textId="56E0C591" w:rsidR="00265FA0" w:rsidRPr="009B63BC" w:rsidRDefault="00265FA0" w:rsidP="009A3F0F">
      <w:pPr>
        <w:spacing w:line="360" w:lineRule="auto"/>
        <w:jc w:val="both"/>
        <w:rPr>
          <w:rFonts w:ascii="Arial" w:hAnsi="Arial" w:cs="Arial"/>
          <w:b/>
          <w:bCs/>
          <w:i/>
          <w:iCs/>
          <w:sz w:val="24"/>
          <w:szCs w:val="24"/>
          <w:lang w:val="es-ES"/>
        </w:rPr>
      </w:pPr>
      <w:r w:rsidRPr="009B63BC">
        <w:rPr>
          <w:rFonts w:ascii="Arial" w:hAnsi="Arial" w:cs="Arial"/>
          <w:b/>
          <w:bCs/>
          <w:i/>
          <w:iCs/>
          <w:sz w:val="24"/>
          <w:szCs w:val="24"/>
          <w:lang w:val="es-ES"/>
        </w:rPr>
        <w:t>Rogers.</w:t>
      </w:r>
    </w:p>
    <w:p w14:paraId="5EE4CE8F" w14:textId="6C2B4B76" w:rsidR="00265FA0" w:rsidRDefault="00265FA0" w:rsidP="009A3F0F">
      <w:pPr>
        <w:spacing w:line="360" w:lineRule="auto"/>
        <w:jc w:val="both"/>
        <w:rPr>
          <w:rFonts w:ascii="Arial" w:hAnsi="Arial" w:cs="Arial"/>
          <w:sz w:val="24"/>
          <w:szCs w:val="24"/>
          <w:lang w:val="es-ES"/>
        </w:rPr>
      </w:pPr>
      <w:r>
        <w:rPr>
          <w:rFonts w:ascii="Arial" w:hAnsi="Arial" w:cs="Arial"/>
          <w:sz w:val="24"/>
          <w:szCs w:val="24"/>
          <w:lang w:val="es-ES"/>
        </w:rPr>
        <w:t xml:space="preserve">El niño </w:t>
      </w:r>
      <w:r w:rsidRPr="00265FA0">
        <w:rPr>
          <w:rFonts w:ascii="Arial" w:hAnsi="Arial" w:cs="Arial"/>
          <w:sz w:val="24"/>
          <w:szCs w:val="24"/>
          <w:lang w:val="es-ES"/>
        </w:rPr>
        <w:t>muestra una gran facilidad para dar respuesta a todas las necesidades de manera equilibrada, de manera que las crisis son aprovechadas como oportunidades para construir nuevas oportunidades y encontrar maneras de alcanzar niveles de bienestar.</w:t>
      </w:r>
    </w:p>
    <w:p w14:paraId="3F3760B9" w14:textId="2C239F05" w:rsidR="00265FA0" w:rsidRDefault="00265FA0" w:rsidP="009A3F0F">
      <w:pPr>
        <w:spacing w:line="360" w:lineRule="auto"/>
        <w:jc w:val="both"/>
        <w:rPr>
          <w:rFonts w:ascii="Arial" w:hAnsi="Arial" w:cs="Arial"/>
          <w:sz w:val="24"/>
          <w:szCs w:val="24"/>
          <w:lang w:val="es-ES"/>
        </w:rPr>
      </w:pPr>
      <w:r w:rsidRPr="00265FA0">
        <w:rPr>
          <w:rFonts w:ascii="Arial" w:hAnsi="Arial" w:cs="Arial"/>
          <w:sz w:val="24"/>
          <w:szCs w:val="24"/>
          <w:lang w:val="es-ES"/>
        </w:rPr>
        <w:t>El desarrollo personal es el motor vital de las personas altamente funcionales. Se vive como un proceso de cambio constante, en el que nunca se alcanza una meta final definitiva sino que se va pasando de una etapa a otra.</w:t>
      </w:r>
    </w:p>
    <w:p w14:paraId="5B164B19" w14:textId="750676BF" w:rsidR="00265FA0" w:rsidRDefault="00265FA0" w:rsidP="009A3F0F">
      <w:pPr>
        <w:spacing w:line="360" w:lineRule="auto"/>
        <w:jc w:val="both"/>
        <w:rPr>
          <w:rFonts w:ascii="Arial" w:hAnsi="Arial" w:cs="Arial"/>
          <w:sz w:val="24"/>
          <w:szCs w:val="24"/>
          <w:lang w:val="es-ES"/>
        </w:rPr>
      </w:pPr>
      <w:r>
        <w:rPr>
          <w:rFonts w:ascii="Arial" w:hAnsi="Arial" w:cs="Arial"/>
          <w:sz w:val="24"/>
          <w:szCs w:val="24"/>
          <w:lang w:val="es-ES"/>
        </w:rPr>
        <w:t>Al aplicar las actividades se busca lograr que el niño entienda y sepa canalizar todas sus emociones y sacar las cosas buenas de cada una de ellas para que este pueda seguir con un buen desarrollo y no reprimirse o explotar m</w:t>
      </w:r>
      <w:r w:rsidR="00234F7D">
        <w:rPr>
          <w:rFonts w:ascii="Arial" w:hAnsi="Arial" w:cs="Arial"/>
          <w:sz w:val="24"/>
          <w:szCs w:val="24"/>
          <w:lang w:val="es-ES"/>
        </w:rPr>
        <w:t>ás</w:t>
      </w:r>
      <w:r>
        <w:rPr>
          <w:rFonts w:ascii="Arial" w:hAnsi="Arial" w:cs="Arial"/>
          <w:sz w:val="24"/>
          <w:szCs w:val="24"/>
          <w:lang w:val="es-ES"/>
        </w:rPr>
        <w:t>.</w:t>
      </w:r>
    </w:p>
    <w:p w14:paraId="1C735D0D" w14:textId="77777777" w:rsidR="00234F7D" w:rsidRDefault="00234F7D" w:rsidP="009A3F0F">
      <w:pPr>
        <w:spacing w:line="360" w:lineRule="auto"/>
        <w:jc w:val="both"/>
        <w:rPr>
          <w:rFonts w:ascii="Arial" w:hAnsi="Arial" w:cs="Arial"/>
          <w:sz w:val="24"/>
          <w:szCs w:val="24"/>
          <w:lang w:val="es-ES"/>
        </w:rPr>
      </w:pPr>
    </w:p>
    <w:p w14:paraId="0455A607" w14:textId="77777777" w:rsidR="00234F7D" w:rsidRDefault="00234F7D" w:rsidP="009A3F0F">
      <w:pPr>
        <w:spacing w:line="360" w:lineRule="auto"/>
        <w:jc w:val="both"/>
        <w:rPr>
          <w:rFonts w:ascii="Arial" w:hAnsi="Arial" w:cs="Arial"/>
          <w:sz w:val="24"/>
          <w:szCs w:val="24"/>
          <w:lang w:val="es-ES"/>
        </w:rPr>
      </w:pPr>
    </w:p>
    <w:p w14:paraId="420D0C2B" w14:textId="13610B68" w:rsidR="00265FA0" w:rsidRPr="009B63BC" w:rsidRDefault="00265FA0" w:rsidP="009A3F0F">
      <w:pPr>
        <w:spacing w:line="360" w:lineRule="auto"/>
        <w:jc w:val="both"/>
        <w:rPr>
          <w:rFonts w:ascii="Arial" w:hAnsi="Arial" w:cs="Arial"/>
          <w:b/>
          <w:bCs/>
          <w:i/>
          <w:iCs/>
          <w:sz w:val="24"/>
          <w:szCs w:val="24"/>
          <w:lang w:val="es-ES"/>
        </w:rPr>
      </w:pPr>
      <w:r w:rsidRPr="009B63BC">
        <w:rPr>
          <w:rFonts w:ascii="Arial" w:hAnsi="Arial" w:cs="Arial"/>
          <w:b/>
          <w:bCs/>
          <w:i/>
          <w:iCs/>
          <w:sz w:val="24"/>
          <w:szCs w:val="24"/>
          <w:lang w:val="es-ES"/>
        </w:rPr>
        <w:lastRenderedPageBreak/>
        <w:t>Vygotsky.</w:t>
      </w:r>
    </w:p>
    <w:p w14:paraId="2F00723F" w14:textId="54D4F2CA" w:rsidR="00265FA0" w:rsidRDefault="00265FA0" w:rsidP="009A3F0F">
      <w:pPr>
        <w:spacing w:line="360" w:lineRule="auto"/>
        <w:jc w:val="both"/>
        <w:rPr>
          <w:rFonts w:ascii="Arial" w:hAnsi="Arial" w:cs="Arial"/>
          <w:sz w:val="24"/>
          <w:szCs w:val="24"/>
          <w:lang w:val="es-ES"/>
        </w:rPr>
      </w:pPr>
      <w:r w:rsidRPr="00265FA0">
        <w:rPr>
          <w:rFonts w:ascii="Arial" w:hAnsi="Arial" w:cs="Arial"/>
          <w:sz w:val="24"/>
          <w:szCs w:val="24"/>
          <w:lang w:val="es-ES"/>
        </w:rPr>
        <w:t>Según la teoría de Vygotsky, el aprendizaje y el desarrollo cognitivo ocurren a través de la interacción social y cultural. Vygotsky creía que el aprendizaje no es un proceso individual, sino que se produce en un contexto social y cultural. El contexto social y cultural influye en el pensamiento y el comportamiento de las personas y, por lo tanto, en su desarrollo cognitivo.</w:t>
      </w:r>
    </w:p>
    <w:p w14:paraId="37D4858A" w14:textId="1815572A" w:rsidR="00265FA0" w:rsidRDefault="00265FA0" w:rsidP="009A3F0F">
      <w:pPr>
        <w:spacing w:line="360" w:lineRule="auto"/>
        <w:jc w:val="both"/>
        <w:rPr>
          <w:rFonts w:ascii="Arial" w:hAnsi="Arial" w:cs="Arial"/>
          <w:sz w:val="24"/>
          <w:szCs w:val="24"/>
          <w:lang w:val="es-ES"/>
        </w:rPr>
      </w:pPr>
      <w:r w:rsidRPr="00265FA0">
        <w:rPr>
          <w:rFonts w:ascii="Arial" w:hAnsi="Arial" w:cs="Arial"/>
          <w:sz w:val="24"/>
          <w:szCs w:val="24"/>
          <w:lang w:val="es-ES"/>
        </w:rPr>
        <w:t>La teoría del aprendizaje social se apoya en la idea de que los niños aprenden en entornos sociales por medio de la observación y de la imitación del comportamiento que vieron. También refuerza la idea de que el niño se ve afectado por la influencia de otros. Se basa en tres conceptos clave: que las personas pueden aprender a través de la observación, que el estado mental afecta este proceso de aprendizaje y que sólo porque se aprendió algo no significa que esto resulte en un cambio en el comportamiento de la persona.</w:t>
      </w:r>
    </w:p>
    <w:p w14:paraId="5501DB81" w14:textId="1A5E1AAD" w:rsidR="00265FA0" w:rsidRDefault="00265FA0" w:rsidP="009A3F0F">
      <w:pPr>
        <w:spacing w:line="360" w:lineRule="auto"/>
        <w:jc w:val="both"/>
        <w:rPr>
          <w:rFonts w:ascii="Arial" w:hAnsi="Arial" w:cs="Arial"/>
          <w:sz w:val="24"/>
          <w:szCs w:val="24"/>
          <w:lang w:val="es-ES"/>
        </w:rPr>
      </w:pPr>
      <w:r w:rsidRPr="00265FA0">
        <w:rPr>
          <w:rFonts w:ascii="Arial" w:hAnsi="Arial" w:cs="Arial"/>
          <w:sz w:val="24"/>
          <w:szCs w:val="24"/>
          <w:lang w:val="es-ES"/>
        </w:rPr>
        <w:t xml:space="preserve">Las opiniones de Vygotsky sobre el aprendizaje entre iguales sugieren que en los contextos de interacción entre iguales, los niños pueden construir recíprocamente el andamiaje para el aprendizaje e implicarse en la </w:t>
      </w:r>
      <w:proofErr w:type="spellStart"/>
      <w:r w:rsidRPr="00265FA0">
        <w:rPr>
          <w:rFonts w:ascii="Arial" w:hAnsi="Arial" w:cs="Arial"/>
          <w:sz w:val="24"/>
          <w:szCs w:val="24"/>
          <w:lang w:val="es-ES"/>
        </w:rPr>
        <w:t>co</w:t>
      </w:r>
      <w:proofErr w:type="spellEnd"/>
      <w:r w:rsidRPr="00265FA0">
        <w:rPr>
          <w:rFonts w:ascii="Arial" w:hAnsi="Arial" w:cs="Arial"/>
          <w:sz w:val="24"/>
          <w:szCs w:val="24"/>
          <w:lang w:val="es-ES"/>
        </w:rPr>
        <w:t>-construcción</w:t>
      </w:r>
    </w:p>
    <w:p w14:paraId="3B924169" w14:textId="726E466A" w:rsidR="00265FA0" w:rsidRDefault="00265FA0" w:rsidP="009A3F0F">
      <w:pPr>
        <w:spacing w:line="360" w:lineRule="auto"/>
        <w:jc w:val="both"/>
        <w:rPr>
          <w:rFonts w:ascii="Arial" w:hAnsi="Arial" w:cs="Arial"/>
          <w:sz w:val="24"/>
          <w:szCs w:val="24"/>
          <w:lang w:val="es-ES"/>
        </w:rPr>
      </w:pPr>
      <w:r>
        <w:rPr>
          <w:rFonts w:ascii="Arial" w:hAnsi="Arial" w:cs="Arial"/>
          <w:sz w:val="24"/>
          <w:szCs w:val="24"/>
          <w:lang w:val="es-ES"/>
        </w:rPr>
        <w:t>Las actividades están diseñadas para aplicarse en grupo ya que el niño aprende entre iguales esto le servirá para ver como se  expresan los demás y poder entender como es la mejor manera de expresarse hacia los demás y en las diferentes circunstancias / problemáticas en las que se encuentre.</w:t>
      </w:r>
    </w:p>
    <w:p w14:paraId="05DE94DF" w14:textId="77777777" w:rsidR="003D2433" w:rsidRDefault="003D2433" w:rsidP="006F6BEA">
      <w:pPr>
        <w:jc w:val="both"/>
        <w:rPr>
          <w:rFonts w:ascii="Arial" w:hAnsi="Arial" w:cs="Arial"/>
          <w:sz w:val="24"/>
          <w:szCs w:val="24"/>
          <w:lang w:val="es-ES"/>
        </w:rPr>
      </w:pPr>
    </w:p>
    <w:p w14:paraId="2BBA0559" w14:textId="77777777" w:rsidR="003D2433" w:rsidRDefault="003D2433" w:rsidP="006F6BEA">
      <w:pPr>
        <w:jc w:val="both"/>
        <w:rPr>
          <w:rFonts w:ascii="Arial" w:hAnsi="Arial" w:cs="Arial"/>
          <w:sz w:val="24"/>
          <w:szCs w:val="24"/>
          <w:lang w:val="es-ES"/>
        </w:rPr>
      </w:pPr>
    </w:p>
    <w:p w14:paraId="1A6BDF9B" w14:textId="77777777" w:rsidR="003D2433" w:rsidRDefault="003D2433" w:rsidP="00157502">
      <w:pPr>
        <w:spacing w:line="360" w:lineRule="auto"/>
        <w:rPr>
          <w:rFonts w:ascii="Arial" w:hAnsi="Arial" w:cs="Arial"/>
          <w:b/>
          <w:bCs/>
          <w:sz w:val="24"/>
          <w:szCs w:val="24"/>
        </w:rPr>
      </w:pPr>
      <w:r w:rsidRPr="00C37E5B">
        <w:rPr>
          <w:rFonts w:ascii="Arial" w:hAnsi="Arial" w:cs="Arial"/>
          <w:b/>
          <w:bCs/>
          <w:sz w:val="24"/>
          <w:szCs w:val="24"/>
        </w:rPr>
        <w:t>Destinatarios o beneficiarios</w:t>
      </w:r>
    </w:p>
    <w:p w14:paraId="376E0098" w14:textId="5746CD46" w:rsidR="003D2433" w:rsidRDefault="003D2433" w:rsidP="00157502">
      <w:pPr>
        <w:spacing w:line="360" w:lineRule="auto"/>
        <w:rPr>
          <w:rFonts w:ascii="Arial" w:hAnsi="Arial" w:cs="Arial"/>
          <w:bCs/>
          <w:sz w:val="24"/>
          <w:szCs w:val="24"/>
        </w:rPr>
      </w:pPr>
      <w:r>
        <w:rPr>
          <w:rFonts w:ascii="Arial" w:hAnsi="Arial" w:cs="Arial"/>
          <w:bCs/>
          <w:sz w:val="24"/>
          <w:szCs w:val="24"/>
        </w:rPr>
        <w:t>Las actividades antes mencionadas fueron hechas con el propósito de aplica</w:t>
      </w:r>
      <w:r w:rsidR="008631D0">
        <w:rPr>
          <w:rFonts w:ascii="Arial" w:hAnsi="Arial" w:cs="Arial"/>
          <w:bCs/>
          <w:sz w:val="24"/>
          <w:szCs w:val="24"/>
        </w:rPr>
        <w:t xml:space="preserve">rlas </w:t>
      </w:r>
      <w:r>
        <w:rPr>
          <w:rFonts w:ascii="Arial" w:hAnsi="Arial" w:cs="Arial"/>
          <w:bCs/>
          <w:sz w:val="24"/>
          <w:szCs w:val="24"/>
        </w:rPr>
        <w:t xml:space="preserve"> para los niños de 2do y 3er año de preescolar, se busca que los pequeños regulen sus emociones e incluso que las conozcan.</w:t>
      </w:r>
    </w:p>
    <w:p w14:paraId="1219A568" w14:textId="77777777" w:rsidR="003D2433" w:rsidRDefault="003D2433" w:rsidP="00157502">
      <w:pPr>
        <w:spacing w:line="360" w:lineRule="auto"/>
        <w:rPr>
          <w:rFonts w:ascii="Arial" w:hAnsi="Arial" w:cs="Arial"/>
          <w:bCs/>
          <w:sz w:val="24"/>
          <w:szCs w:val="24"/>
        </w:rPr>
      </w:pPr>
      <w:r>
        <w:rPr>
          <w:rFonts w:ascii="Arial" w:hAnsi="Arial" w:cs="Arial"/>
          <w:bCs/>
          <w:sz w:val="24"/>
          <w:szCs w:val="24"/>
        </w:rPr>
        <w:t xml:space="preserve">Desarrollaran </w:t>
      </w:r>
      <w:r w:rsidRPr="00D278AD">
        <w:rPr>
          <w:rFonts w:ascii="Arial" w:hAnsi="Arial" w:cs="Arial"/>
          <w:bCs/>
          <w:sz w:val="24"/>
          <w:szCs w:val="24"/>
        </w:rPr>
        <w:t>habilidades fundamentales para el éxito:</w:t>
      </w:r>
    </w:p>
    <w:p w14:paraId="7CEB469E" w14:textId="77777777" w:rsidR="003D2433" w:rsidRPr="00D278AD" w:rsidRDefault="003D2433" w:rsidP="00157502">
      <w:pPr>
        <w:spacing w:line="360" w:lineRule="auto"/>
        <w:rPr>
          <w:rFonts w:ascii="Arial" w:hAnsi="Arial" w:cs="Arial"/>
          <w:bCs/>
          <w:sz w:val="24"/>
          <w:szCs w:val="24"/>
        </w:rPr>
      </w:pPr>
      <w:r w:rsidRPr="00D278AD">
        <w:lastRenderedPageBreak/>
        <w:t xml:space="preserve"> </w:t>
      </w:r>
      <w:r w:rsidRPr="00D278AD">
        <w:rPr>
          <w:rFonts w:ascii="Arial" w:hAnsi="Arial" w:cs="Arial"/>
          <w:b/>
          <w:bCs/>
          <w:sz w:val="24"/>
          <w:szCs w:val="24"/>
        </w:rPr>
        <w:t>Autoconciencia individual y social</w:t>
      </w:r>
      <w:r w:rsidRPr="00D278AD">
        <w:rPr>
          <w:rFonts w:ascii="Arial" w:hAnsi="Arial" w:cs="Arial"/>
          <w:bCs/>
          <w:sz w:val="24"/>
          <w:szCs w:val="24"/>
        </w:rPr>
        <w:t>: capacidad para detectar cómo influyen sus emociones en sus pensamientos y su conducta. Al mismo tiempo, al empatizar con las emociones y pensamientos de los demás, desarrollan la asertividad.</w:t>
      </w:r>
    </w:p>
    <w:p w14:paraId="692844BA" w14:textId="77777777" w:rsidR="003D2433" w:rsidRPr="00D278AD" w:rsidRDefault="003D2433" w:rsidP="00157502">
      <w:pPr>
        <w:spacing w:line="360" w:lineRule="auto"/>
        <w:rPr>
          <w:rFonts w:ascii="Arial" w:hAnsi="Arial" w:cs="Arial"/>
          <w:bCs/>
          <w:sz w:val="24"/>
          <w:szCs w:val="24"/>
        </w:rPr>
      </w:pPr>
      <w:r w:rsidRPr="00D278AD">
        <w:rPr>
          <w:rFonts w:ascii="Arial" w:hAnsi="Arial" w:cs="Arial"/>
          <w:b/>
          <w:bCs/>
          <w:sz w:val="24"/>
          <w:szCs w:val="24"/>
        </w:rPr>
        <w:t>Autodeterminación</w:t>
      </w:r>
      <w:r w:rsidRPr="00D278AD">
        <w:rPr>
          <w:rFonts w:ascii="Arial" w:hAnsi="Arial" w:cs="Arial"/>
          <w:bCs/>
          <w:sz w:val="24"/>
          <w:szCs w:val="24"/>
        </w:rPr>
        <w:t>: al identificar sus emociones son capaces de dominarlas y usarlas a su favor. Se sienten capaces de enfrentar retos con mayor confianza y disciplina.</w:t>
      </w:r>
    </w:p>
    <w:p w14:paraId="0E00A65C" w14:textId="77777777" w:rsidR="003D2433" w:rsidRPr="00D278AD" w:rsidRDefault="003D2433" w:rsidP="00157502">
      <w:pPr>
        <w:spacing w:line="360" w:lineRule="auto"/>
        <w:rPr>
          <w:rFonts w:ascii="Arial" w:hAnsi="Arial" w:cs="Arial"/>
          <w:bCs/>
          <w:sz w:val="24"/>
          <w:szCs w:val="24"/>
        </w:rPr>
      </w:pPr>
      <w:r w:rsidRPr="00D278AD">
        <w:rPr>
          <w:rFonts w:ascii="Arial" w:hAnsi="Arial" w:cs="Arial"/>
          <w:b/>
          <w:bCs/>
          <w:sz w:val="24"/>
          <w:szCs w:val="24"/>
        </w:rPr>
        <w:t xml:space="preserve">Pensamiento crítico: </w:t>
      </w:r>
      <w:r w:rsidRPr="00D278AD">
        <w:rPr>
          <w:rFonts w:ascii="Arial" w:hAnsi="Arial" w:cs="Arial"/>
          <w:bCs/>
          <w:sz w:val="24"/>
          <w:szCs w:val="24"/>
        </w:rPr>
        <w:t>las emociones mal encauzadas nublan la razón. Si desde pequeños so</w:t>
      </w:r>
      <w:r>
        <w:rPr>
          <w:rFonts w:ascii="Arial" w:hAnsi="Arial" w:cs="Arial"/>
          <w:bCs/>
          <w:sz w:val="24"/>
          <w:szCs w:val="24"/>
        </w:rPr>
        <w:t xml:space="preserve">n </w:t>
      </w:r>
      <w:r w:rsidRPr="00D278AD">
        <w:rPr>
          <w:rFonts w:ascii="Arial" w:hAnsi="Arial" w:cs="Arial"/>
          <w:bCs/>
          <w:sz w:val="24"/>
          <w:szCs w:val="24"/>
        </w:rPr>
        <w:t xml:space="preserve"> orientados y apre</w:t>
      </w:r>
      <w:r>
        <w:rPr>
          <w:rFonts w:ascii="Arial" w:hAnsi="Arial" w:cs="Arial"/>
          <w:bCs/>
          <w:sz w:val="24"/>
          <w:szCs w:val="24"/>
        </w:rPr>
        <w:t xml:space="preserve">nden </w:t>
      </w:r>
      <w:r w:rsidRPr="00D278AD">
        <w:rPr>
          <w:rFonts w:ascii="Arial" w:hAnsi="Arial" w:cs="Arial"/>
          <w:bCs/>
          <w:sz w:val="24"/>
          <w:szCs w:val="24"/>
        </w:rPr>
        <w:t>a expresar</w:t>
      </w:r>
      <w:r>
        <w:rPr>
          <w:rFonts w:ascii="Arial" w:hAnsi="Arial" w:cs="Arial"/>
          <w:bCs/>
          <w:sz w:val="24"/>
          <w:szCs w:val="24"/>
        </w:rPr>
        <w:t xml:space="preserve">se, pueden mejorar su </w:t>
      </w:r>
      <w:r w:rsidRPr="00D278AD">
        <w:rPr>
          <w:rFonts w:ascii="Arial" w:hAnsi="Arial" w:cs="Arial"/>
          <w:bCs/>
          <w:sz w:val="24"/>
          <w:szCs w:val="24"/>
        </w:rPr>
        <w:t xml:space="preserve"> capacidad de evaluar problemas y tomar mejores decisiones.</w:t>
      </w:r>
    </w:p>
    <w:p w14:paraId="356C098C" w14:textId="77777777" w:rsidR="003D2433" w:rsidRPr="00C37E5B" w:rsidRDefault="003D2433" w:rsidP="00157502">
      <w:pPr>
        <w:spacing w:line="360" w:lineRule="auto"/>
        <w:rPr>
          <w:rFonts w:ascii="Arial" w:hAnsi="Arial" w:cs="Arial"/>
          <w:bCs/>
          <w:sz w:val="24"/>
          <w:szCs w:val="24"/>
        </w:rPr>
      </w:pPr>
      <w:r w:rsidRPr="00D278AD">
        <w:rPr>
          <w:rFonts w:ascii="Arial" w:hAnsi="Arial" w:cs="Arial"/>
          <w:b/>
          <w:bCs/>
          <w:sz w:val="24"/>
          <w:szCs w:val="24"/>
        </w:rPr>
        <w:t>Resiliencia:</w:t>
      </w:r>
      <w:r w:rsidRPr="00D278AD">
        <w:rPr>
          <w:rFonts w:ascii="Arial" w:hAnsi="Arial" w:cs="Arial"/>
          <w:bCs/>
          <w:sz w:val="24"/>
          <w:szCs w:val="24"/>
        </w:rPr>
        <w:t xml:space="preserve"> situaciones de violencia, indiferencia o rechazo a temprana edad pueden generar experiencias dolorosas e incluso traumáticas. Trabajar con las emociones nos permitirá enfrentar cada situación y desarrollar una conducta positiva ante cualquier conflicto.</w:t>
      </w:r>
    </w:p>
    <w:p w14:paraId="23A16E45" w14:textId="77777777" w:rsidR="003D2433" w:rsidRPr="002300A3" w:rsidRDefault="003D2433" w:rsidP="00D56DC0">
      <w:pPr>
        <w:rPr>
          <w:b/>
          <w:bCs/>
        </w:rPr>
      </w:pPr>
    </w:p>
    <w:p w14:paraId="031019B9" w14:textId="77777777" w:rsidR="003D2433" w:rsidRPr="00C37E5B" w:rsidRDefault="003D2433" w:rsidP="00D56DC0">
      <w:pPr>
        <w:rPr>
          <w:rFonts w:ascii="Arial" w:hAnsi="Arial" w:cs="Arial"/>
          <w:b/>
          <w:bCs/>
          <w:sz w:val="24"/>
        </w:rPr>
      </w:pPr>
      <w:r w:rsidRPr="00C37E5B">
        <w:rPr>
          <w:rFonts w:ascii="Arial" w:hAnsi="Arial" w:cs="Arial"/>
          <w:b/>
          <w:bCs/>
          <w:sz w:val="24"/>
        </w:rPr>
        <w:t xml:space="preserve">Recursos Humanos </w:t>
      </w:r>
    </w:p>
    <w:p w14:paraId="1BB77AB8" w14:textId="77777777" w:rsidR="003D2433" w:rsidRDefault="003D2433" w:rsidP="00D56DC0">
      <w:pPr>
        <w:spacing w:line="360" w:lineRule="auto"/>
        <w:rPr>
          <w:rFonts w:ascii="Arial" w:hAnsi="Arial" w:cs="Arial"/>
          <w:sz w:val="24"/>
          <w:szCs w:val="24"/>
        </w:rPr>
      </w:pPr>
      <w:r w:rsidRPr="00CA6C88">
        <w:rPr>
          <w:rFonts w:ascii="Arial" w:hAnsi="Arial" w:cs="Arial"/>
          <w:sz w:val="24"/>
          <w:szCs w:val="24"/>
        </w:rPr>
        <w:t>Padres de familia: Sin duda los padres de familia cumplen un papel muy importante para que el propósito se cumpla</w:t>
      </w:r>
      <w:r>
        <w:rPr>
          <w:rFonts w:ascii="Arial" w:hAnsi="Arial" w:cs="Arial"/>
          <w:sz w:val="24"/>
          <w:szCs w:val="24"/>
        </w:rPr>
        <w:t>, son pieza fundamental. El involucrarse en la educación de sus hijos favorece en su rendimiento académico y en qué le den continuidad a los aprendizajes que los niños están obteniendo con las actividades establecidas ya que todo esto les servirán en la escuela, en su hogar, al momento de estar en una situación o problemática.</w:t>
      </w:r>
    </w:p>
    <w:p w14:paraId="271E4AA1" w14:textId="24564EEF" w:rsidR="00794BF0" w:rsidRDefault="00245712" w:rsidP="00D56DC0">
      <w:pPr>
        <w:spacing w:line="360" w:lineRule="auto"/>
        <w:rPr>
          <w:rFonts w:ascii="Arial" w:hAnsi="Arial" w:cs="Arial"/>
          <w:sz w:val="24"/>
          <w:szCs w:val="24"/>
        </w:rPr>
      </w:pPr>
      <w:r>
        <w:rPr>
          <w:rFonts w:ascii="Arial" w:hAnsi="Arial" w:cs="Arial"/>
          <w:sz w:val="24"/>
          <w:szCs w:val="24"/>
        </w:rPr>
        <w:t>Maestros: los maestros son los que van a formar a los niños, son los que les darán las bases y cumplirán como un apoyo en el desarrollo de su persona, teniendo niños competentes. Serán las encargadas de las actividades y experiencias para que el niño pueda tener un desarrollo del aprendizaje.</w:t>
      </w:r>
    </w:p>
    <w:p w14:paraId="7511E1A3" w14:textId="3242C65F" w:rsidR="00F12665" w:rsidRDefault="003D5703" w:rsidP="00D56DC0">
      <w:pPr>
        <w:spacing w:line="360" w:lineRule="auto"/>
        <w:rPr>
          <w:rFonts w:ascii="Arial" w:hAnsi="Arial" w:cs="Arial"/>
          <w:sz w:val="24"/>
          <w:szCs w:val="24"/>
        </w:rPr>
      </w:pPr>
      <w:r>
        <w:rPr>
          <w:rFonts w:ascii="Arial" w:hAnsi="Arial" w:cs="Arial"/>
          <w:sz w:val="24"/>
          <w:szCs w:val="24"/>
        </w:rPr>
        <w:t>Personal de apoyo: los maestros de USAER son una gran ayuda ya que aparte de las actividades en el aula ellos ayudarán y serán un impulso mas en su desarrollo con vinculaciones a actividades dedicadas especialmente a cada niño, así como también platicas con los padres de familia.</w:t>
      </w:r>
    </w:p>
    <w:p w14:paraId="178E41FD" w14:textId="5E1E6878" w:rsidR="00A05A38" w:rsidRPr="00A05A38" w:rsidRDefault="00A05A38" w:rsidP="00D56DC0">
      <w:pPr>
        <w:spacing w:line="360" w:lineRule="auto"/>
        <w:rPr>
          <w:rFonts w:ascii="Arial" w:hAnsi="Arial" w:cs="Arial"/>
          <w:b/>
          <w:bCs/>
          <w:sz w:val="24"/>
          <w:szCs w:val="24"/>
        </w:rPr>
      </w:pPr>
      <w:r w:rsidRPr="00A05A38">
        <w:rPr>
          <w:rFonts w:ascii="Arial" w:hAnsi="Arial" w:cs="Arial"/>
          <w:b/>
          <w:bCs/>
          <w:sz w:val="24"/>
          <w:szCs w:val="24"/>
          <w:highlight w:val="yellow"/>
        </w:rPr>
        <w:lastRenderedPageBreak/>
        <w:t>Recursos materiales y financieros</w:t>
      </w:r>
      <w:r>
        <w:rPr>
          <w:rFonts w:ascii="Arial" w:hAnsi="Arial" w:cs="Arial"/>
          <w:b/>
          <w:bCs/>
          <w:sz w:val="24"/>
          <w:szCs w:val="24"/>
        </w:rPr>
        <w:t xml:space="preserve"> </w:t>
      </w:r>
    </w:p>
    <w:tbl>
      <w:tblPr>
        <w:tblStyle w:val="Tablaconcuadrcula"/>
        <w:tblW w:w="0" w:type="auto"/>
        <w:tblLook w:val="04A0" w:firstRow="1" w:lastRow="0" w:firstColumn="1" w:lastColumn="0" w:noHBand="0" w:noVBand="1"/>
      </w:tblPr>
      <w:tblGrid>
        <w:gridCol w:w="1561"/>
        <w:gridCol w:w="1417"/>
      </w:tblGrid>
      <w:tr w:rsidR="0096194D" w14:paraId="79B4BC4F" w14:textId="77777777" w:rsidTr="00D56DC0">
        <w:tc>
          <w:tcPr>
            <w:tcW w:w="1561" w:type="dxa"/>
          </w:tcPr>
          <w:p w14:paraId="0D2E8521" w14:textId="77777777" w:rsidR="0096194D" w:rsidRDefault="0096194D" w:rsidP="00D56DC0">
            <w:pPr>
              <w:rPr>
                <w:b/>
                <w:bCs/>
              </w:rPr>
            </w:pPr>
            <w:r>
              <w:rPr>
                <w:b/>
                <w:bCs/>
              </w:rPr>
              <w:t xml:space="preserve">MATERIAL </w:t>
            </w:r>
          </w:p>
        </w:tc>
        <w:tc>
          <w:tcPr>
            <w:tcW w:w="1417" w:type="dxa"/>
          </w:tcPr>
          <w:p w14:paraId="4CB5E8E7" w14:textId="77777777" w:rsidR="0096194D" w:rsidRDefault="0096194D" w:rsidP="00D56DC0">
            <w:pPr>
              <w:rPr>
                <w:b/>
                <w:bCs/>
              </w:rPr>
            </w:pPr>
            <w:r>
              <w:rPr>
                <w:b/>
                <w:bCs/>
              </w:rPr>
              <w:t>PRECIO</w:t>
            </w:r>
          </w:p>
        </w:tc>
      </w:tr>
      <w:tr w:rsidR="0096194D" w14:paraId="79B4210F" w14:textId="77777777" w:rsidTr="00D56DC0">
        <w:tc>
          <w:tcPr>
            <w:tcW w:w="1561" w:type="dxa"/>
          </w:tcPr>
          <w:p w14:paraId="25A90D19" w14:textId="77777777" w:rsidR="0096194D" w:rsidRPr="00412226" w:rsidRDefault="0096194D" w:rsidP="00D56DC0">
            <w:r>
              <w:t xml:space="preserve">Títeres </w:t>
            </w:r>
          </w:p>
        </w:tc>
        <w:tc>
          <w:tcPr>
            <w:tcW w:w="1417" w:type="dxa"/>
          </w:tcPr>
          <w:p w14:paraId="61684F39" w14:textId="77777777" w:rsidR="0096194D" w:rsidRPr="002D0754" w:rsidRDefault="0096194D" w:rsidP="00D56DC0">
            <w:r>
              <w:t>$ 499</w:t>
            </w:r>
          </w:p>
        </w:tc>
      </w:tr>
      <w:tr w:rsidR="0096194D" w14:paraId="0459BAF6" w14:textId="77777777" w:rsidTr="00D56DC0">
        <w:tc>
          <w:tcPr>
            <w:tcW w:w="1561" w:type="dxa"/>
          </w:tcPr>
          <w:p w14:paraId="0E65371C" w14:textId="77777777" w:rsidR="0096194D" w:rsidRPr="00382327" w:rsidRDefault="0096194D" w:rsidP="00D56DC0">
            <w:r>
              <w:t>Linternas (3)</w:t>
            </w:r>
          </w:p>
        </w:tc>
        <w:tc>
          <w:tcPr>
            <w:tcW w:w="1417" w:type="dxa"/>
          </w:tcPr>
          <w:p w14:paraId="5BFFEDFC" w14:textId="77777777" w:rsidR="0096194D" w:rsidRPr="002D0754" w:rsidRDefault="0096194D" w:rsidP="00D56DC0">
            <w:r>
              <w:t>$ 114</w:t>
            </w:r>
          </w:p>
        </w:tc>
      </w:tr>
      <w:tr w:rsidR="0096194D" w14:paraId="43333FE7" w14:textId="77777777" w:rsidTr="00D56DC0">
        <w:tc>
          <w:tcPr>
            <w:tcW w:w="1561" w:type="dxa"/>
          </w:tcPr>
          <w:p w14:paraId="01661DC0" w14:textId="77777777" w:rsidR="0096194D" w:rsidRPr="00412226" w:rsidRDefault="0096194D" w:rsidP="00D56DC0">
            <w:r>
              <w:t xml:space="preserve">Caja de cartón </w:t>
            </w:r>
          </w:p>
        </w:tc>
        <w:tc>
          <w:tcPr>
            <w:tcW w:w="1417" w:type="dxa"/>
          </w:tcPr>
          <w:p w14:paraId="459012EF" w14:textId="77777777" w:rsidR="0096194D" w:rsidRPr="002D0754" w:rsidRDefault="0096194D" w:rsidP="0096194D">
            <w:pPr>
              <w:pStyle w:val="Prrafodelista"/>
              <w:numPr>
                <w:ilvl w:val="0"/>
                <w:numId w:val="1"/>
              </w:numPr>
            </w:pPr>
          </w:p>
        </w:tc>
      </w:tr>
      <w:tr w:rsidR="0096194D" w14:paraId="5E3C5A9B" w14:textId="77777777" w:rsidTr="00D56DC0">
        <w:tc>
          <w:tcPr>
            <w:tcW w:w="1561" w:type="dxa"/>
          </w:tcPr>
          <w:p w14:paraId="2027677F" w14:textId="77777777" w:rsidR="0096194D" w:rsidRPr="00412226" w:rsidRDefault="0096194D" w:rsidP="00D56DC0">
            <w:r>
              <w:t>Papel celofán de colores (uno rojo, amarillo y verde)</w:t>
            </w:r>
          </w:p>
        </w:tc>
        <w:tc>
          <w:tcPr>
            <w:tcW w:w="1417" w:type="dxa"/>
          </w:tcPr>
          <w:p w14:paraId="22BA402A" w14:textId="77777777" w:rsidR="0096194D" w:rsidRPr="002D0754" w:rsidRDefault="0096194D" w:rsidP="00D56DC0">
            <w:r>
              <w:t>$ 12</w:t>
            </w:r>
          </w:p>
        </w:tc>
      </w:tr>
      <w:tr w:rsidR="0096194D" w14:paraId="0E35E0B4" w14:textId="77777777" w:rsidTr="00D56DC0">
        <w:tc>
          <w:tcPr>
            <w:tcW w:w="1561" w:type="dxa"/>
          </w:tcPr>
          <w:p w14:paraId="4C6CD3DC" w14:textId="77777777" w:rsidR="0096194D" w:rsidRPr="00401B2E" w:rsidRDefault="0096194D" w:rsidP="00D56DC0">
            <w:r>
              <w:t>Palo de madera</w:t>
            </w:r>
          </w:p>
        </w:tc>
        <w:tc>
          <w:tcPr>
            <w:tcW w:w="1417" w:type="dxa"/>
          </w:tcPr>
          <w:p w14:paraId="060879D0" w14:textId="77777777" w:rsidR="0096194D" w:rsidRPr="002D0754" w:rsidRDefault="0096194D" w:rsidP="00D56DC0">
            <w:r>
              <w:t xml:space="preserve">       -</w:t>
            </w:r>
          </w:p>
        </w:tc>
      </w:tr>
      <w:tr w:rsidR="0096194D" w14:paraId="14812211" w14:textId="77777777" w:rsidTr="00D56DC0">
        <w:tc>
          <w:tcPr>
            <w:tcW w:w="1561" w:type="dxa"/>
          </w:tcPr>
          <w:p w14:paraId="43FA1F73" w14:textId="77777777" w:rsidR="0096194D" w:rsidRPr="00BE56BF" w:rsidRDefault="0096194D" w:rsidP="00D56DC0">
            <w:r>
              <w:t xml:space="preserve">Cojín </w:t>
            </w:r>
          </w:p>
        </w:tc>
        <w:tc>
          <w:tcPr>
            <w:tcW w:w="1417" w:type="dxa"/>
          </w:tcPr>
          <w:p w14:paraId="6D95523F" w14:textId="77777777" w:rsidR="0096194D" w:rsidRPr="00C50426" w:rsidRDefault="0096194D" w:rsidP="00D56DC0">
            <w:r>
              <w:t>$ 50</w:t>
            </w:r>
          </w:p>
        </w:tc>
      </w:tr>
      <w:tr w:rsidR="0096194D" w14:paraId="1B882138" w14:textId="77777777" w:rsidTr="00D56DC0">
        <w:tc>
          <w:tcPr>
            <w:tcW w:w="1561" w:type="dxa"/>
          </w:tcPr>
          <w:p w14:paraId="39049E4C" w14:textId="77777777" w:rsidR="0096194D" w:rsidRDefault="0096194D" w:rsidP="00D56DC0">
            <w:proofErr w:type="spellStart"/>
            <w:r>
              <w:t>Foami</w:t>
            </w:r>
            <w:proofErr w:type="spellEnd"/>
            <w:r>
              <w:t xml:space="preserve"> diamantado</w:t>
            </w:r>
          </w:p>
        </w:tc>
        <w:tc>
          <w:tcPr>
            <w:tcW w:w="1417" w:type="dxa"/>
          </w:tcPr>
          <w:p w14:paraId="0139A553" w14:textId="77777777" w:rsidR="0096194D" w:rsidRDefault="0096194D" w:rsidP="00D56DC0">
            <w:r>
              <w:t>$ 53.88</w:t>
            </w:r>
          </w:p>
        </w:tc>
      </w:tr>
      <w:tr w:rsidR="0096194D" w14:paraId="687448FE" w14:textId="77777777" w:rsidTr="00D56DC0">
        <w:tc>
          <w:tcPr>
            <w:tcW w:w="1561" w:type="dxa"/>
          </w:tcPr>
          <w:p w14:paraId="506F206F" w14:textId="77777777" w:rsidR="0096194D" w:rsidRDefault="0096194D" w:rsidP="00D56DC0">
            <w:r>
              <w:t>Pelotas anti -estrés (20)</w:t>
            </w:r>
          </w:p>
        </w:tc>
        <w:tc>
          <w:tcPr>
            <w:tcW w:w="1417" w:type="dxa"/>
          </w:tcPr>
          <w:p w14:paraId="523C256B" w14:textId="77777777" w:rsidR="0096194D" w:rsidRDefault="0096194D" w:rsidP="00D56DC0">
            <w:r>
              <w:t>$ 395</w:t>
            </w:r>
          </w:p>
        </w:tc>
      </w:tr>
      <w:tr w:rsidR="0096194D" w14:paraId="713A4128" w14:textId="77777777" w:rsidTr="00D56DC0">
        <w:tc>
          <w:tcPr>
            <w:tcW w:w="1561" w:type="dxa"/>
          </w:tcPr>
          <w:p w14:paraId="50213148" w14:textId="77777777" w:rsidR="0096194D" w:rsidRDefault="0096194D" w:rsidP="00D56DC0">
            <w:r>
              <w:t xml:space="preserve">Pop </w:t>
            </w:r>
            <w:proofErr w:type="spellStart"/>
            <w:r>
              <w:t>it</w:t>
            </w:r>
            <w:proofErr w:type="spellEnd"/>
            <w:r>
              <w:t xml:space="preserve"> (10)</w:t>
            </w:r>
          </w:p>
        </w:tc>
        <w:tc>
          <w:tcPr>
            <w:tcW w:w="1417" w:type="dxa"/>
          </w:tcPr>
          <w:p w14:paraId="246C7E69" w14:textId="77777777" w:rsidR="0096194D" w:rsidRDefault="0096194D" w:rsidP="00D56DC0">
            <w:r>
              <w:t>$ 377.6</w:t>
            </w:r>
          </w:p>
        </w:tc>
      </w:tr>
      <w:tr w:rsidR="0096194D" w14:paraId="2829BEEF" w14:textId="77777777" w:rsidTr="00D56DC0">
        <w:tc>
          <w:tcPr>
            <w:tcW w:w="1561" w:type="dxa"/>
          </w:tcPr>
          <w:p w14:paraId="62E29284" w14:textId="77777777" w:rsidR="0096194D" w:rsidRDefault="0096194D" w:rsidP="00D56DC0">
            <w:r>
              <w:t xml:space="preserve">Bocina </w:t>
            </w:r>
          </w:p>
        </w:tc>
        <w:tc>
          <w:tcPr>
            <w:tcW w:w="1417" w:type="dxa"/>
          </w:tcPr>
          <w:p w14:paraId="291BBCE1" w14:textId="77777777" w:rsidR="0096194D" w:rsidRDefault="0096194D" w:rsidP="00D56DC0">
            <w:r>
              <w:t>$299</w:t>
            </w:r>
          </w:p>
        </w:tc>
      </w:tr>
      <w:tr w:rsidR="0096194D" w14:paraId="202A0C90" w14:textId="77777777" w:rsidTr="00D56DC0">
        <w:tc>
          <w:tcPr>
            <w:tcW w:w="1561" w:type="dxa"/>
          </w:tcPr>
          <w:p w14:paraId="648E9D54" w14:textId="77777777" w:rsidR="0096194D" w:rsidRDefault="0096194D" w:rsidP="00D56DC0">
            <w:r>
              <w:t xml:space="preserve">Peluches de las emociones  </w:t>
            </w:r>
          </w:p>
        </w:tc>
        <w:tc>
          <w:tcPr>
            <w:tcW w:w="1417" w:type="dxa"/>
          </w:tcPr>
          <w:p w14:paraId="4E369CCC" w14:textId="77777777" w:rsidR="0096194D" w:rsidRDefault="0096194D" w:rsidP="00D56DC0">
            <w:r>
              <w:t>$ 670</w:t>
            </w:r>
          </w:p>
        </w:tc>
      </w:tr>
      <w:tr w:rsidR="0096194D" w14:paraId="05AEEC88" w14:textId="77777777" w:rsidTr="00D56DC0">
        <w:tc>
          <w:tcPr>
            <w:tcW w:w="1561" w:type="dxa"/>
          </w:tcPr>
          <w:p w14:paraId="0830AA9C" w14:textId="77777777" w:rsidR="0096194D" w:rsidRDefault="0096194D" w:rsidP="00D56DC0">
            <w:r>
              <w:t>Libros para colorear (20)</w:t>
            </w:r>
          </w:p>
        </w:tc>
        <w:tc>
          <w:tcPr>
            <w:tcW w:w="1417" w:type="dxa"/>
          </w:tcPr>
          <w:p w14:paraId="4E0DE249" w14:textId="77777777" w:rsidR="0096194D" w:rsidRDefault="0096194D" w:rsidP="00D56DC0">
            <w:r>
              <w:t>$ 179</w:t>
            </w:r>
          </w:p>
        </w:tc>
      </w:tr>
      <w:tr w:rsidR="0096194D" w14:paraId="0451B781" w14:textId="77777777" w:rsidTr="00D56DC0">
        <w:tc>
          <w:tcPr>
            <w:tcW w:w="1561" w:type="dxa"/>
          </w:tcPr>
          <w:p w14:paraId="22B4C100" w14:textId="77777777" w:rsidR="0096194D" w:rsidRDefault="0096194D" w:rsidP="00D56DC0">
            <w:r>
              <w:t>Crayones de 96 piezas</w:t>
            </w:r>
          </w:p>
        </w:tc>
        <w:tc>
          <w:tcPr>
            <w:tcW w:w="1417" w:type="dxa"/>
          </w:tcPr>
          <w:p w14:paraId="0B5CDB32" w14:textId="77777777" w:rsidR="0096194D" w:rsidRDefault="0096194D" w:rsidP="00D56DC0">
            <w:r>
              <w:t>$ 299</w:t>
            </w:r>
          </w:p>
        </w:tc>
      </w:tr>
    </w:tbl>
    <w:p w14:paraId="4395BE97" w14:textId="11BEDBE0" w:rsidR="00265FA0" w:rsidRDefault="0096194D" w:rsidP="00265FA0">
      <w:pPr>
        <w:rPr>
          <w:b/>
          <w:bCs/>
        </w:rPr>
      </w:pPr>
      <w:r>
        <w:t xml:space="preserve">                             </w:t>
      </w:r>
      <w:r>
        <w:rPr>
          <w:b/>
          <w:bCs/>
        </w:rPr>
        <w:t xml:space="preserve">TOTAL </w:t>
      </w:r>
      <w:r w:rsidR="00526E60">
        <w:rPr>
          <w:b/>
          <w:bCs/>
        </w:rPr>
        <w:t xml:space="preserve">= </w:t>
      </w:r>
      <w:r w:rsidR="00A05A38">
        <w:rPr>
          <w:b/>
          <w:bCs/>
        </w:rPr>
        <w:t>2,308.48</w:t>
      </w:r>
    </w:p>
    <w:p w14:paraId="3F534849" w14:textId="77777777" w:rsidR="003A060D" w:rsidRDefault="003A060D" w:rsidP="00265FA0">
      <w:pPr>
        <w:rPr>
          <w:b/>
          <w:bCs/>
        </w:rPr>
      </w:pPr>
    </w:p>
    <w:p w14:paraId="687177A4" w14:textId="76CB891A" w:rsidR="003A060D" w:rsidRDefault="003A060D" w:rsidP="00265FA0">
      <w:pPr>
        <w:rPr>
          <w:b/>
          <w:bCs/>
        </w:rPr>
      </w:pPr>
      <w:r>
        <w:rPr>
          <w:b/>
          <w:bCs/>
        </w:rPr>
        <w:t>NOTA REFLEXIVA:</w:t>
      </w:r>
    </w:p>
    <w:p w14:paraId="06C4B165" w14:textId="6774F970" w:rsidR="00764C20" w:rsidRDefault="00764C20" w:rsidP="00265FA0">
      <w:r>
        <w:t>En el transcurso de esta unidad número III tuvimos la oportunidad de indagar y conocer más a fondo acerca d</w:t>
      </w:r>
      <w:r w:rsidR="004836A8">
        <w:t xml:space="preserve">e los factores o problemáticas que afectan en la educación, </w:t>
      </w:r>
      <w:r w:rsidR="00D61FE0">
        <w:t xml:space="preserve">el proceso de educabilidad, el fracaso escolar, </w:t>
      </w:r>
      <w:r w:rsidR="000D3FB0">
        <w:t>también aprendimos sobre el aprendizaje estratégico</w:t>
      </w:r>
      <w:r w:rsidR="00D96258">
        <w:t xml:space="preserve">. Considero que es muy importante que nosotras como futuras docentes conozcamos más acerca de estos temas ya que son cosas </w:t>
      </w:r>
      <w:r w:rsidR="00FD26BA">
        <w:t xml:space="preserve">o situaciones que probablemente van a llegar a surgir </w:t>
      </w:r>
      <w:r w:rsidR="00E52EFB">
        <w:t xml:space="preserve">en algún momento de nuestra vida como docentes. </w:t>
      </w:r>
      <w:r w:rsidR="00E53CD1">
        <w:t xml:space="preserve">Cómo bien sabemos cada niño aprende de manera diferente a todos los demás, así que </w:t>
      </w:r>
      <w:r w:rsidR="006F126B">
        <w:t xml:space="preserve">también nosotras debemos </w:t>
      </w:r>
      <w:r w:rsidR="00E52EFB">
        <w:t xml:space="preserve">aprender </w:t>
      </w:r>
      <w:r w:rsidR="00844CCF">
        <w:t xml:space="preserve">y estar preparadas, </w:t>
      </w:r>
      <w:r w:rsidR="00E52EFB">
        <w:t>para de esta manera</w:t>
      </w:r>
      <w:r w:rsidR="00844CCF">
        <w:t xml:space="preserve"> poder proporcionar o </w:t>
      </w:r>
      <w:r w:rsidR="00E52EFB">
        <w:t>brindarles a los niños una educación de calidad, acorde a las necesidades de cada uno de ellos, las teorías sin duda son de gran a</w:t>
      </w:r>
      <w:r w:rsidR="00E53CD1">
        <w:t xml:space="preserve">poyo para </w:t>
      </w:r>
      <w:r w:rsidR="006A6D5E">
        <w:t xml:space="preserve">saber que métodos o </w:t>
      </w:r>
      <w:r w:rsidR="00E53CD1">
        <w:t>que</w:t>
      </w:r>
      <w:r w:rsidR="006A6D5E">
        <w:t xml:space="preserve"> </w:t>
      </w:r>
      <w:r w:rsidR="00E53CD1">
        <w:t>estrategias podemos emplear.</w:t>
      </w:r>
    </w:p>
    <w:p w14:paraId="66890879" w14:textId="77777777" w:rsidR="009A3F0F" w:rsidRDefault="009A3F0F" w:rsidP="00265FA0"/>
    <w:p w14:paraId="33619874" w14:textId="77777777" w:rsidR="009A3F0F" w:rsidRDefault="009A3F0F" w:rsidP="00265FA0"/>
    <w:p w14:paraId="3F18B23C" w14:textId="77777777" w:rsidR="009A3F0F" w:rsidRDefault="009A3F0F" w:rsidP="00265FA0"/>
    <w:p w14:paraId="43AF5D2E" w14:textId="77777777" w:rsidR="009A3F0F" w:rsidRDefault="009A3F0F" w:rsidP="00265FA0"/>
    <w:p w14:paraId="15983F36" w14:textId="77777777" w:rsidR="002515C9" w:rsidRDefault="002515C9" w:rsidP="00265FA0"/>
    <w:p w14:paraId="634E2614" w14:textId="77777777" w:rsidR="002515C9" w:rsidRDefault="002515C9" w:rsidP="00265FA0"/>
    <w:p w14:paraId="528E9925" w14:textId="47A6C6AE" w:rsidR="002515C9" w:rsidRPr="002515C9" w:rsidRDefault="002515C9" w:rsidP="00265FA0">
      <w:pPr>
        <w:rPr>
          <w:b/>
          <w:bCs/>
        </w:rPr>
      </w:pPr>
      <w:r>
        <w:rPr>
          <w:b/>
          <w:bCs/>
        </w:rPr>
        <w:t xml:space="preserve">REFERENCIAS: </w:t>
      </w:r>
    </w:p>
    <w:p w14:paraId="72B381CA" w14:textId="77777777" w:rsidR="002515C9" w:rsidRPr="00C927AF" w:rsidRDefault="002515C9" w:rsidP="00A416FC">
      <w:pPr>
        <w:rPr>
          <w:rFonts w:ascii="Arial" w:hAnsi="Arial" w:cs="Arial"/>
          <w:sz w:val="24"/>
          <w:szCs w:val="24"/>
        </w:rPr>
      </w:pPr>
      <w:r w:rsidRPr="00C927AF">
        <w:rPr>
          <w:rFonts w:ascii="Arial" w:hAnsi="Arial" w:cs="Arial"/>
          <w:sz w:val="24"/>
          <w:szCs w:val="24"/>
        </w:rPr>
        <w:t>Fierro Arias, D. (2009). Las etapas del desarrollo como construcciones socioculturales e</w:t>
      </w:r>
    </w:p>
    <w:p w14:paraId="6B8724D5" w14:textId="77777777" w:rsidR="002515C9" w:rsidRPr="00C927AF" w:rsidRDefault="002515C9" w:rsidP="00A416FC">
      <w:pPr>
        <w:rPr>
          <w:rFonts w:ascii="Arial" w:hAnsi="Arial" w:cs="Arial"/>
          <w:sz w:val="24"/>
          <w:szCs w:val="24"/>
        </w:rPr>
      </w:pPr>
      <w:r w:rsidRPr="00C927AF">
        <w:rPr>
          <w:rFonts w:ascii="Arial" w:hAnsi="Arial" w:cs="Arial"/>
          <w:sz w:val="24"/>
          <w:szCs w:val="24"/>
        </w:rPr>
        <w:t>históricas. En La transición de la adolescencia a la edad adulta: teorías y realidades. Tesis</w:t>
      </w:r>
    </w:p>
    <w:p w14:paraId="3A9CE25C" w14:textId="77777777" w:rsidR="002515C9" w:rsidRDefault="002515C9" w:rsidP="00A416FC">
      <w:pPr>
        <w:rPr>
          <w:rFonts w:ascii="Arial" w:hAnsi="Arial" w:cs="Arial"/>
          <w:sz w:val="24"/>
          <w:szCs w:val="24"/>
        </w:rPr>
      </w:pPr>
      <w:r w:rsidRPr="00C927AF">
        <w:rPr>
          <w:rFonts w:ascii="Arial" w:hAnsi="Arial" w:cs="Arial"/>
          <w:sz w:val="24"/>
          <w:szCs w:val="24"/>
        </w:rPr>
        <w:t>Doctoral, Universidad Autónoma de Madrid.</w:t>
      </w:r>
    </w:p>
    <w:p w14:paraId="2FA4BB50" w14:textId="77777777" w:rsidR="002515C9" w:rsidRDefault="002515C9" w:rsidP="00A416FC">
      <w:pPr>
        <w:rPr>
          <w:rFonts w:ascii="Arial" w:hAnsi="Arial" w:cs="Arial"/>
          <w:sz w:val="24"/>
          <w:szCs w:val="24"/>
        </w:rPr>
      </w:pPr>
    </w:p>
    <w:p w14:paraId="5DB2C85F" w14:textId="77777777" w:rsidR="002515C9" w:rsidRPr="00C927AF" w:rsidRDefault="002515C9" w:rsidP="00A416FC">
      <w:pPr>
        <w:rPr>
          <w:rFonts w:ascii="Arial" w:hAnsi="Arial" w:cs="Arial"/>
          <w:sz w:val="24"/>
          <w:szCs w:val="24"/>
        </w:rPr>
      </w:pPr>
      <w:r w:rsidRPr="00C927AF">
        <w:rPr>
          <w:rFonts w:ascii="Arial" w:hAnsi="Arial" w:cs="Arial"/>
          <w:sz w:val="24"/>
          <w:szCs w:val="24"/>
        </w:rPr>
        <w:t xml:space="preserve">Dale H. </w:t>
      </w:r>
      <w:proofErr w:type="spellStart"/>
      <w:r w:rsidRPr="00C927AF">
        <w:rPr>
          <w:rFonts w:ascii="Arial" w:hAnsi="Arial" w:cs="Arial"/>
          <w:sz w:val="24"/>
          <w:szCs w:val="24"/>
        </w:rPr>
        <w:t>Schunk</w:t>
      </w:r>
      <w:proofErr w:type="spellEnd"/>
      <w:r w:rsidRPr="00C927AF">
        <w:rPr>
          <w:rFonts w:ascii="Arial" w:hAnsi="Arial" w:cs="Arial"/>
          <w:sz w:val="24"/>
          <w:szCs w:val="24"/>
        </w:rPr>
        <w:t>. (2012). Una perspectiva educativa (Capítulos 3-7). Teorías del aprendizaje.</w:t>
      </w:r>
    </w:p>
    <w:p w14:paraId="2EBDDC53" w14:textId="77777777" w:rsidR="002515C9" w:rsidRPr="00C927AF" w:rsidRDefault="002515C9" w:rsidP="00A416FC">
      <w:pPr>
        <w:rPr>
          <w:rFonts w:ascii="Arial" w:hAnsi="Arial" w:cs="Arial"/>
          <w:sz w:val="24"/>
          <w:szCs w:val="24"/>
        </w:rPr>
      </w:pPr>
      <w:r w:rsidRPr="00C927AF">
        <w:rPr>
          <w:rFonts w:ascii="Arial" w:hAnsi="Arial" w:cs="Arial"/>
          <w:sz w:val="24"/>
          <w:szCs w:val="24"/>
        </w:rPr>
        <w:t>Sexta edición. Pearson educación.</w:t>
      </w:r>
    </w:p>
    <w:p w14:paraId="44BA20A3" w14:textId="77777777" w:rsidR="002515C9" w:rsidRDefault="002515C9" w:rsidP="00A416FC">
      <w:pPr>
        <w:rPr>
          <w:rFonts w:ascii="Arial" w:hAnsi="Arial" w:cs="Arial"/>
          <w:sz w:val="24"/>
          <w:szCs w:val="24"/>
        </w:rPr>
      </w:pPr>
    </w:p>
    <w:p w14:paraId="3382E7CE" w14:textId="77777777" w:rsidR="002515C9" w:rsidRPr="00C927AF" w:rsidRDefault="002515C9" w:rsidP="00A416FC">
      <w:pPr>
        <w:rPr>
          <w:rFonts w:ascii="Arial" w:hAnsi="Arial" w:cs="Arial"/>
          <w:sz w:val="24"/>
          <w:szCs w:val="24"/>
        </w:rPr>
      </w:pPr>
      <w:proofErr w:type="spellStart"/>
      <w:r w:rsidRPr="00C927AF">
        <w:rPr>
          <w:rFonts w:ascii="Arial" w:hAnsi="Arial" w:cs="Arial"/>
          <w:sz w:val="24"/>
          <w:szCs w:val="24"/>
        </w:rPr>
        <w:t>Boeree,G</w:t>
      </w:r>
      <w:proofErr w:type="spellEnd"/>
      <w:r w:rsidRPr="00C927AF">
        <w:rPr>
          <w:rFonts w:ascii="Arial" w:hAnsi="Arial" w:cs="Arial"/>
          <w:sz w:val="24"/>
          <w:szCs w:val="24"/>
        </w:rPr>
        <w:t xml:space="preserve">. (2005) Teorías de la personalidad: Erik Erikson 1902-1994. En </w:t>
      </w:r>
      <w:hyperlink r:id="rId22" w:history="1">
        <w:r w:rsidRPr="00C927AF">
          <w:rPr>
            <w:rStyle w:val="Hipervnculo"/>
            <w:rFonts w:ascii="Arial" w:hAnsi="Arial" w:cs="Arial"/>
            <w:sz w:val="24"/>
            <w:szCs w:val="24"/>
          </w:rPr>
          <w:t>http://www.psicologiaonline.com/ebooks/personalidad/erikson.htm</w:t>
        </w:r>
      </w:hyperlink>
    </w:p>
    <w:p w14:paraId="40039477" w14:textId="77777777" w:rsidR="002515C9" w:rsidRDefault="002515C9" w:rsidP="00A416FC">
      <w:pPr>
        <w:rPr>
          <w:rFonts w:ascii="Arial" w:hAnsi="Arial" w:cs="Arial"/>
          <w:sz w:val="24"/>
          <w:szCs w:val="24"/>
        </w:rPr>
      </w:pPr>
    </w:p>
    <w:p w14:paraId="64636FC5" w14:textId="77777777" w:rsidR="002515C9" w:rsidRPr="00C927AF" w:rsidRDefault="002515C9" w:rsidP="00A416FC">
      <w:pPr>
        <w:rPr>
          <w:rFonts w:ascii="Arial" w:hAnsi="Arial" w:cs="Arial"/>
          <w:sz w:val="24"/>
          <w:szCs w:val="24"/>
        </w:rPr>
      </w:pPr>
      <w:r w:rsidRPr="00C927AF">
        <w:rPr>
          <w:rFonts w:ascii="Arial" w:hAnsi="Arial" w:cs="Arial"/>
          <w:sz w:val="24"/>
          <w:szCs w:val="24"/>
        </w:rPr>
        <w:t xml:space="preserve">Medina, A. (2000) El legado de Piaget. En </w:t>
      </w:r>
      <w:proofErr w:type="spellStart"/>
      <w:r w:rsidRPr="00C927AF">
        <w:rPr>
          <w:rFonts w:ascii="Arial" w:hAnsi="Arial" w:cs="Arial"/>
          <w:sz w:val="24"/>
          <w:szCs w:val="24"/>
        </w:rPr>
        <w:t>educere</w:t>
      </w:r>
      <w:proofErr w:type="spellEnd"/>
      <w:r w:rsidRPr="00C927AF">
        <w:rPr>
          <w:rFonts w:ascii="Arial" w:hAnsi="Arial" w:cs="Arial"/>
          <w:sz w:val="24"/>
          <w:szCs w:val="24"/>
        </w:rPr>
        <w:t>: Revista Venezolana de Educación. No.9, vol.</w:t>
      </w:r>
    </w:p>
    <w:p w14:paraId="55C3D0E6" w14:textId="77777777" w:rsidR="002515C9" w:rsidRDefault="002515C9" w:rsidP="00A416FC">
      <w:pPr>
        <w:rPr>
          <w:rStyle w:val="Hipervnculo"/>
          <w:rFonts w:ascii="Arial" w:hAnsi="Arial" w:cs="Arial"/>
          <w:sz w:val="24"/>
          <w:szCs w:val="24"/>
        </w:rPr>
      </w:pPr>
      <w:r w:rsidRPr="00C927AF">
        <w:rPr>
          <w:rFonts w:ascii="Arial" w:hAnsi="Arial" w:cs="Arial"/>
          <w:sz w:val="24"/>
          <w:szCs w:val="24"/>
        </w:rPr>
        <w:t xml:space="preserve">3. Pp. 11-15. En </w:t>
      </w:r>
      <w:hyperlink r:id="rId23" w:history="1">
        <w:r w:rsidRPr="00C927AF">
          <w:rPr>
            <w:rStyle w:val="Hipervnculo"/>
            <w:rFonts w:ascii="Arial" w:hAnsi="Arial" w:cs="Arial"/>
            <w:sz w:val="24"/>
            <w:szCs w:val="24"/>
          </w:rPr>
          <w:t>http://redalyc.uaemex.mx/pdf/356/35630903.pdf</w:t>
        </w:r>
      </w:hyperlink>
    </w:p>
    <w:p w14:paraId="5431FCD1" w14:textId="77777777" w:rsidR="002515C9" w:rsidRDefault="002515C9" w:rsidP="00A416FC">
      <w:pPr>
        <w:rPr>
          <w:rFonts w:ascii="Arial" w:hAnsi="Arial" w:cs="Arial"/>
          <w:sz w:val="24"/>
          <w:szCs w:val="24"/>
        </w:rPr>
      </w:pPr>
    </w:p>
    <w:p w14:paraId="1CBCC208" w14:textId="77777777" w:rsidR="002515C9" w:rsidRDefault="002515C9" w:rsidP="00A416FC">
      <w:pPr>
        <w:rPr>
          <w:rFonts w:ascii="Arial" w:hAnsi="Arial" w:cs="Arial"/>
          <w:sz w:val="24"/>
          <w:szCs w:val="24"/>
        </w:rPr>
      </w:pPr>
      <w:r w:rsidRPr="00275C2C">
        <w:rPr>
          <w:rFonts w:ascii="Arial" w:hAnsi="Arial" w:cs="Arial"/>
          <w:sz w:val="24"/>
          <w:szCs w:val="24"/>
        </w:rPr>
        <w:t>La Autorregulación en la Primera Infancia: Conceptualización y Prácticas para el Aula</w:t>
      </w:r>
      <w:r>
        <w:rPr>
          <w:rFonts w:ascii="Arial" w:hAnsi="Arial" w:cs="Arial"/>
          <w:sz w:val="24"/>
          <w:szCs w:val="24"/>
        </w:rPr>
        <w:t>(</w:t>
      </w:r>
      <w:r w:rsidRPr="00275C2C">
        <w:rPr>
          <w:rFonts w:ascii="Arial" w:hAnsi="Arial" w:cs="Arial"/>
          <w:sz w:val="24"/>
          <w:szCs w:val="24"/>
        </w:rPr>
        <w:t xml:space="preserve">Rafael Acosta </w:t>
      </w:r>
      <w:proofErr w:type="spellStart"/>
      <w:r w:rsidRPr="00275C2C">
        <w:rPr>
          <w:rFonts w:ascii="Arial" w:hAnsi="Arial" w:cs="Arial"/>
          <w:sz w:val="24"/>
          <w:szCs w:val="24"/>
        </w:rPr>
        <w:t>Esmeral</w:t>
      </w:r>
      <w:r>
        <w:rPr>
          <w:rFonts w:ascii="Arial" w:hAnsi="Arial" w:cs="Arial"/>
          <w:sz w:val="24"/>
          <w:szCs w:val="24"/>
        </w:rPr>
        <w:t>,</w:t>
      </w:r>
      <w:r w:rsidRPr="00275C2C">
        <w:rPr>
          <w:rFonts w:ascii="Arial" w:hAnsi="Arial" w:cs="Arial"/>
          <w:sz w:val="24"/>
          <w:szCs w:val="24"/>
        </w:rPr>
        <w:t>Andrea</w:t>
      </w:r>
      <w:proofErr w:type="spellEnd"/>
      <w:r w:rsidRPr="00275C2C">
        <w:rPr>
          <w:rFonts w:ascii="Arial" w:hAnsi="Arial" w:cs="Arial"/>
          <w:sz w:val="24"/>
          <w:szCs w:val="24"/>
        </w:rPr>
        <w:t xml:space="preserve"> Padilla Ospina</w:t>
      </w:r>
      <w:r>
        <w:rPr>
          <w:rFonts w:ascii="Arial" w:hAnsi="Arial" w:cs="Arial"/>
          <w:sz w:val="24"/>
          <w:szCs w:val="24"/>
        </w:rPr>
        <w:t>)</w:t>
      </w:r>
    </w:p>
    <w:p w14:paraId="106C7A29" w14:textId="77777777" w:rsidR="002515C9" w:rsidRDefault="00D950E1" w:rsidP="00A416FC">
      <w:pPr>
        <w:rPr>
          <w:b/>
          <w:bCs/>
        </w:rPr>
      </w:pPr>
      <w:hyperlink r:id="rId24" w:history="1">
        <w:r w:rsidR="002515C9" w:rsidRPr="00F250AD">
          <w:rPr>
            <w:rStyle w:val="Hipervnculo"/>
            <w:b/>
            <w:bCs/>
          </w:rPr>
          <w:t>https://manglar.uninorte.edu.co/bitstream/handle/10584/10010/1045666368.pdf?sequence=1&amp;isAllowed=y</w:t>
        </w:r>
      </w:hyperlink>
      <w:r w:rsidR="002515C9">
        <w:rPr>
          <w:b/>
          <w:bCs/>
        </w:rPr>
        <w:t xml:space="preserve"> </w:t>
      </w:r>
    </w:p>
    <w:p w14:paraId="2C9734C9" w14:textId="77777777" w:rsidR="002515C9" w:rsidRDefault="002515C9" w:rsidP="00A416FC">
      <w:pPr>
        <w:rPr>
          <w:b/>
          <w:bCs/>
        </w:rPr>
      </w:pPr>
    </w:p>
    <w:p w14:paraId="75C5C89A" w14:textId="77777777" w:rsidR="009056C2" w:rsidRDefault="009056C2" w:rsidP="00265FA0">
      <w:pPr>
        <w:rPr>
          <w:b/>
          <w:bCs/>
        </w:rPr>
      </w:pPr>
    </w:p>
    <w:p w14:paraId="645E3737" w14:textId="77777777" w:rsidR="00E94CD2" w:rsidRDefault="00E94CD2" w:rsidP="00265FA0">
      <w:pPr>
        <w:rPr>
          <w:b/>
          <w:bCs/>
        </w:rPr>
      </w:pPr>
    </w:p>
    <w:p w14:paraId="7AB0FE7D" w14:textId="77777777" w:rsidR="00E94CD2" w:rsidRDefault="00E94CD2" w:rsidP="00265FA0">
      <w:pPr>
        <w:rPr>
          <w:b/>
          <w:bCs/>
        </w:rPr>
      </w:pPr>
    </w:p>
    <w:p w14:paraId="2ED0AB70" w14:textId="77777777" w:rsidR="00E94CD2" w:rsidRDefault="00E94CD2" w:rsidP="00265FA0">
      <w:pPr>
        <w:rPr>
          <w:b/>
          <w:bCs/>
        </w:rPr>
      </w:pPr>
    </w:p>
    <w:p w14:paraId="087F1F51" w14:textId="77777777" w:rsidR="009056C2" w:rsidRDefault="009056C2" w:rsidP="00265FA0">
      <w:pPr>
        <w:rPr>
          <w:b/>
          <w:bCs/>
        </w:rPr>
      </w:pPr>
    </w:p>
    <w:p w14:paraId="4E0DF0B8" w14:textId="77777777" w:rsidR="009056C2" w:rsidRDefault="009056C2" w:rsidP="00265FA0">
      <w:pPr>
        <w:rPr>
          <w:b/>
          <w:bCs/>
        </w:rPr>
      </w:pPr>
    </w:p>
    <w:p w14:paraId="2C0F8425" w14:textId="77777777" w:rsidR="009056C2" w:rsidRPr="00BE5A29" w:rsidRDefault="009056C2" w:rsidP="00D56DC0">
      <w:pPr>
        <w:spacing w:after="0"/>
        <w:jc w:val="center"/>
        <w:rPr>
          <w:rFonts w:ascii="Arial" w:hAnsi="Arial" w:cs="Arial"/>
          <w:b/>
        </w:rPr>
      </w:pPr>
      <w:r w:rsidRPr="00BE5A29">
        <w:rPr>
          <w:rFonts w:ascii="Arial" w:hAnsi="Arial" w:cs="Arial"/>
          <w:b/>
          <w:noProof/>
          <w:lang w:eastAsia="es-MX"/>
        </w:rPr>
        <w:drawing>
          <wp:anchor distT="0" distB="0" distL="114300" distR="114300" simplePos="0" relativeHeight="251762688" behindDoc="1" locked="0" layoutInCell="1" allowOverlap="1" wp14:anchorId="66A3C400" wp14:editId="33A31BB4">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29">
        <w:rPr>
          <w:rFonts w:ascii="Arial" w:hAnsi="Arial" w:cs="Arial"/>
          <w:b/>
        </w:rPr>
        <w:t>ESCUELA NORMAL DE EDUCACIÓN PREESCOLAR</w:t>
      </w:r>
    </w:p>
    <w:p w14:paraId="6A4D41C0" w14:textId="77777777" w:rsidR="009056C2" w:rsidRPr="00BE5A29" w:rsidRDefault="009056C2" w:rsidP="00D56DC0">
      <w:pPr>
        <w:spacing w:after="0"/>
        <w:jc w:val="center"/>
        <w:rPr>
          <w:rFonts w:ascii="Arial" w:hAnsi="Arial" w:cs="Arial"/>
          <w:b/>
          <w:sz w:val="20"/>
        </w:rPr>
      </w:pPr>
      <w:r w:rsidRPr="00BE5A29">
        <w:rPr>
          <w:rFonts w:ascii="Arial" w:hAnsi="Arial" w:cs="Arial"/>
          <w:b/>
          <w:sz w:val="20"/>
        </w:rPr>
        <w:t>LICENCIATURA EN EDUCACIÓN PREESCOLAR</w:t>
      </w:r>
    </w:p>
    <w:p w14:paraId="30E05970" w14:textId="77777777" w:rsidR="009056C2" w:rsidRPr="00BE5A29" w:rsidRDefault="009056C2" w:rsidP="00D56DC0">
      <w:pPr>
        <w:spacing w:after="0"/>
        <w:jc w:val="center"/>
        <w:rPr>
          <w:rFonts w:ascii="Arial" w:hAnsi="Arial" w:cs="Arial"/>
          <w:sz w:val="20"/>
        </w:rPr>
      </w:pPr>
      <w:r w:rsidRPr="00BE5A29">
        <w:rPr>
          <w:rFonts w:ascii="Arial" w:hAnsi="Arial" w:cs="Arial"/>
          <w:b/>
          <w:sz w:val="16"/>
        </w:rPr>
        <w:t xml:space="preserve">CICLO ESCOLAR       </w:t>
      </w:r>
      <w:r>
        <w:rPr>
          <w:rFonts w:ascii="Arial" w:hAnsi="Arial" w:cs="Arial"/>
          <w:sz w:val="20"/>
        </w:rPr>
        <w:t>2023   -  2024</w:t>
      </w:r>
    </w:p>
    <w:p w14:paraId="29D3ECBD" w14:textId="4B0E28F5" w:rsidR="009056C2" w:rsidRDefault="009056C2" w:rsidP="000E1B00">
      <w:pPr>
        <w:tabs>
          <w:tab w:val="left" w:pos="8772"/>
          <w:tab w:val="left" w:pos="8832"/>
        </w:tabs>
        <w:spacing w:after="0"/>
        <w:ind w:right="105"/>
        <w:jc w:val="center"/>
        <w:rPr>
          <w:rFonts w:ascii="Arial" w:hAnsi="Arial" w:cs="Arial"/>
          <w:bCs/>
          <w:color w:val="000000"/>
          <w:sz w:val="20"/>
          <w:szCs w:val="28"/>
        </w:rPr>
      </w:pPr>
      <w:r>
        <w:rPr>
          <w:rFonts w:ascii="Arial" w:hAnsi="Arial" w:cs="Arial"/>
          <w:bCs/>
          <w:color w:val="000000"/>
          <w:sz w:val="20"/>
          <w:szCs w:val="28"/>
        </w:rPr>
        <w:t xml:space="preserve">Curso: Teorías del  desarrollo y aprendizaje en la primera infancia                                                  </w:t>
      </w:r>
      <w:r w:rsidR="000E1B00">
        <w:rPr>
          <w:rFonts w:ascii="Arial" w:hAnsi="Arial" w:cs="Arial"/>
          <w:bCs/>
          <w:color w:val="000000"/>
          <w:sz w:val="20"/>
          <w:szCs w:val="28"/>
        </w:rPr>
        <w:t xml:space="preserve">                             P</w:t>
      </w:r>
      <w:r>
        <w:rPr>
          <w:rFonts w:ascii="Arial" w:hAnsi="Arial" w:cs="Arial"/>
          <w:bCs/>
          <w:color w:val="000000"/>
          <w:sz w:val="20"/>
          <w:szCs w:val="28"/>
        </w:rPr>
        <w:t>rimer Semestre</w:t>
      </w:r>
    </w:p>
    <w:p w14:paraId="422DDA57" w14:textId="33E94278" w:rsidR="009056C2" w:rsidRPr="00BE5A29" w:rsidRDefault="009056C2" w:rsidP="00D56DC0">
      <w:pPr>
        <w:tabs>
          <w:tab w:val="left" w:pos="8772"/>
          <w:tab w:val="left" w:pos="8832"/>
        </w:tabs>
        <w:spacing w:after="0"/>
        <w:ind w:right="105"/>
        <w:rPr>
          <w:rFonts w:ascii="Arial" w:hAnsi="Arial" w:cs="Arial"/>
          <w:bCs/>
          <w:color w:val="000000"/>
          <w:sz w:val="20"/>
          <w:szCs w:val="28"/>
        </w:rPr>
      </w:pPr>
      <w:r>
        <w:rPr>
          <w:rFonts w:ascii="Arial" w:hAnsi="Arial" w:cs="Arial"/>
          <w:bCs/>
          <w:color w:val="000000"/>
          <w:sz w:val="20"/>
          <w:szCs w:val="28"/>
        </w:rPr>
        <w:t xml:space="preserve">  </w:t>
      </w:r>
      <w:r w:rsidR="000E1B00">
        <w:rPr>
          <w:rFonts w:ascii="Arial" w:hAnsi="Arial" w:cs="Arial"/>
          <w:bCs/>
          <w:color w:val="000000"/>
          <w:sz w:val="20"/>
          <w:szCs w:val="28"/>
        </w:rPr>
        <w:t xml:space="preserve">                                                            </w:t>
      </w:r>
      <w:r>
        <w:rPr>
          <w:rFonts w:ascii="Arial" w:hAnsi="Arial" w:cs="Arial"/>
          <w:bCs/>
          <w:color w:val="000000"/>
          <w:sz w:val="20"/>
          <w:szCs w:val="28"/>
        </w:rPr>
        <w:t xml:space="preserve">  Titular: </w:t>
      </w:r>
      <w:proofErr w:type="spellStart"/>
      <w:r w:rsidRPr="00BE5A29">
        <w:rPr>
          <w:rFonts w:ascii="Arial" w:hAnsi="Arial" w:cs="Arial"/>
          <w:bCs/>
          <w:color w:val="000000"/>
          <w:sz w:val="20"/>
          <w:szCs w:val="28"/>
        </w:rPr>
        <w:t>Profr</w:t>
      </w:r>
      <w:proofErr w:type="spellEnd"/>
      <w:r w:rsidRPr="00BE5A29">
        <w:rPr>
          <w:rFonts w:ascii="Arial" w:hAnsi="Arial" w:cs="Arial"/>
          <w:bCs/>
          <w:color w:val="000000"/>
          <w:sz w:val="20"/>
          <w:szCs w:val="28"/>
        </w:rPr>
        <w:t>. Gerardo Garza Alcalá.</w:t>
      </w:r>
    </w:p>
    <w:tbl>
      <w:tblPr>
        <w:tblpPr w:leftFromText="141" w:rightFromText="141" w:vertAnchor="text" w:horzAnchor="page" w:tblpX="1" w:tblpY="693"/>
        <w:tblW w:w="14459" w:type="dxa"/>
        <w:tblCellMar>
          <w:left w:w="0" w:type="dxa"/>
          <w:right w:w="0" w:type="dxa"/>
        </w:tblCellMar>
        <w:tblLook w:val="0420" w:firstRow="1" w:lastRow="0" w:firstColumn="0" w:lastColumn="0" w:noHBand="0" w:noVBand="1"/>
      </w:tblPr>
      <w:tblGrid>
        <w:gridCol w:w="2508"/>
        <w:gridCol w:w="2029"/>
        <w:gridCol w:w="2693"/>
        <w:gridCol w:w="3402"/>
        <w:gridCol w:w="3827"/>
      </w:tblGrid>
      <w:tr w:rsidR="002A497B" w:rsidRPr="00430C67" w14:paraId="01724D35" w14:textId="77777777" w:rsidTr="002A497B">
        <w:trPr>
          <w:trHeight w:val="314"/>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F6C1BC6" w14:textId="77777777" w:rsidR="002A497B" w:rsidRPr="00430C67" w:rsidRDefault="002A497B" w:rsidP="002A497B">
            <w:pPr>
              <w:spacing w:after="0"/>
            </w:pPr>
            <w:r w:rsidRPr="00430C67">
              <w:rPr>
                <w:b/>
                <w:bCs/>
                <w:lang w:val="es-ES"/>
              </w:rPr>
              <w:t>RÚBRICA</w:t>
            </w:r>
            <w:r>
              <w:rPr>
                <w:b/>
                <w:bCs/>
                <w:lang w:val="es-ES"/>
              </w:rPr>
              <w:t xml:space="preserve">:      Propuesta de intervención. </w:t>
            </w:r>
          </w:p>
        </w:tc>
      </w:tr>
      <w:tr w:rsidR="002A497B" w:rsidRPr="00430C67" w14:paraId="7761C597" w14:textId="77777777" w:rsidTr="002A497B">
        <w:trPr>
          <w:trHeight w:val="542"/>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1908884E" w14:textId="77777777" w:rsidR="002A497B" w:rsidRPr="00460450" w:rsidRDefault="002A497B" w:rsidP="002A497B">
            <w:pPr>
              <w:spacing w:after="0" w:line="240" w:lineRule="auto"/>
              <w:rPr>
                <w:rFonts w:ascii="Arial" w:hAnsi="Arial" w:cs="Arial"/>
                <w:sz w:val="18"/>
                <w:szCs w:val="20"/>
              </w:rPr>
            </w:pPr>
            <w:r>
              <w:rPr>
                <w:lang w:val="es-ES"/>
              </w:rPr>
              <w:t>D</w:t>
            </w:r>
            <w:r w:rsidRPr="00430C67">
              <w:rPr>
                <w:lang w:val="es-ES"/>
              </w:rPr>
              <w:t>esempeño</w:t>
            </w:r>
            <w:r w:rsidRPr="00430C67">
              <w:rPr>
                <w:b/>
                <w:bCs/>
                <w:lang w:val="es-ES"/>
              </w:rPr>
              <w:t>:</w:t>
            </w:r>
            <w:r>
              <w:rPr>
                <w:b/>
                <w:bCs/>
                <w:lang w:val="es-ES"/>
              </w:rPr>
              <w:t xml:space="preserve"> </w:t>
            </w:r>
            <w:r>
              <w:t>Diseña y aplica estrategias e instrumentos que le permitan explorar los saberes de las niñas y los niños, para obtener diagnósticos socioeducativos de su grupo y su contexto comunitario.</w:t>
            </w:r>
          </w:p>
        </w:tc>
      </w:tr>
      <w:tr w:rsidR="002A497B" w:rsidRPr="00430C67" w14:paraId="6E9BA564" w14:textId="77777777" w:rsidTr="002A497B">
        <w:trPr>
          <w:trHeight w:val="270"/>
        </w:trPr>
        <w:tc>
          <w:tcPr>
            <w:tcW w:w="2508"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7CE63277" w14:textId="77777777" w:rsidR="002A497B" w:rsidRPr="00122290" w:rsidRDefault="002A497B" w:rsidP="002A497B">
            <w:pPr>
              <w:spacing w:after="0" w:line="240" w:lineRule="auto"/>
            </w:pPr>
            <w:r w:rsidRPr="00122290">
              <w:rPr>
                <w:lang w:val="es-ES"/>
              </w:rPr>
              <w:t xml:space="preserve">Referentes  </w:t>
            </w:r>
          </w:p>
        </w:tc>
        <w:tc>
          <w:tcPr>
            <w:tcW w:w="2029"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262B0A60" w14:textId="77777777" w:rsidR="002A497B" w:rsidRPr="00122290" w:rsidRDefault="002A497B" w:rsidP="002A497B">
            <w:pPr>
              <w:spacing w:after="0" w:line="240" w:lineRule="auto"/>
            </w:pPr>
            <w:r w:rsidRPr="00122290">
              <w:rPr>
                <w:lang w:val="es-ES"/>
              </w:rPr>
              <w:t>Receptivo</w:t>
            </w:r>
          </w:p>
        </w:tc>
        <w:tc>
          <w:tcPr>
            <w:tcW w:w="269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5C39C430" w14:textId="77777777" w:rsidR="002A497B" w:rsidRPr="00122290" w:rsidRDefault="002A497B" w:rsidP="002A497B">
            <w:pPr>
              <w:spacing w:after="0" w:line="240" w:lineRule="auto"/>
            </w:pPr>
            <w:r w:rsidRPr="00122290">
              <w:rPr>
                <w:lang w:val="es-ES"/>
              </w:rPr>
              <w:t>Resolutivo</w:t>
            </w:r>
          </w:p>
        </w:tc>
        <w:tc>
          <w:tcPr>
            <w:tcW w:w="340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2F2851EF" w14:textId="77777777" w:rsidR="002A497B" w:rsidRPr="00122290" w:rsidRDefault="002A497B" w:rsidP="002A497B">
            <w:pPr>
              <w:spacing w:after="0" w:line="240" w:lineRule="auto"/>
            </w:pPr>
            <w:r w:rsidRPr="00122290">
              <w:rPr>
                <w:lang w:val="es-ES"/>
              </w:rPr>
              <w:t>Autónomo</w:t>
            </w:r>
          </w:p>
        </w:tc>
        <w:tc>
          <w:tcPr>
            <w:tcW w:w="382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38DC1843" w14:textId="77777777" w:rsidR="002A497B" w:rsidRPr="00122290" w:rsidRDefault="002A497B" w:rsidP="002A497B">
            <w:pPr>
              <w:spacing w:after="0" w:line="240" w:lineRule="auto"/>
            </w:pPr>
            <w:r w:rsidRPr="00122290">
              <w:t xml:space="preserve">Estratégico </w:t>
            </w:r>
          </w:p>
        </w:tc>
      </w:tr>
      <w:tr w:rsidR="002A497B" w:rsidRPr="00430C67" w14:paraId="70C1A8B7" w14:textId="77777777" w:rsidTr="002A497B">
        <w:trPr>
          <w:trHeight w:val="2750"/>
        </w:trPr>
        <w:tc>
          <w:tcPr>
            <w:tcW w:w="2508"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6424F279" w14:textId="77777777" w:rsidR="002A497B" w:rsidRPr="00631292" w:rsidRDefault="002A497B" w:rsidP="002A497B">
            <w:pPr>
              <w:spacing w:after="0"/>
              <w:rPr>
                <w:b/>
                <w:lang w:val="es-ES"/>
              </w:rPr>
            </w:pPr>
            <w:r>
              <w:rPr>
                <w:b/>
                <w:lang w:val="es-ES"/>
              </w:rPr>
              <w:t xml:space="preserve">Evidencia: </w:t>
            </w:r>
            <w:r>
              <w:t>Diseño de una propuesta de intervención fundamentada.</w:t>
            </w:r>
          </w:p>
          <w:p w14:paraId="7877039D" w14:textId="77777777" w:rsidR="002A497B" w:rsidRDefault="002A497B" w:rsidP="002A497B">
            <w:pPr>
              <w:spacing w:after="0"/>
              <w:rPr>
                <w:rStyle w:val="A5"/>
                <w:sz w:val="20"/>
              </w:rPr>
            </w:pPr>
            <w:r w:rsidRPr="00E75615">
              <w:rPr>
                <w:b/>
              </w:rPr>
              <w:t>Criterio</w:t>
            </w:r>
            <w:r w:rsidRPr="00E75615">
              <w:rPr>
                <w:b/>
                <w:sz w:val="20"/>
              </w:rPr>
              <w:t>:</w:t>
            </w:r>
            <w:r w:rsidRPr="00E75615">
              <w:rPr>
                <w:sz w:val="20"/>
              </w:rPr>
              <w:t xml:space="preserve"> </w:t>
            </w:r>
          </w:p>
          <w:p w14:paraId="08D2A150" w14:textId="77777777" w:rsidR="002A497B" w:rsidRPr="009D31BB" w:rsidRDefault="002A497B" w:rsidP="002A497B">
            <w:pPr>
              <w:spacing w:after="0"/>
              <w:rPr>
                <w:rFonts w:cs="Soberana Sans Light"/>
                <w:color w:val="000000"/>
                <w:sz w:val="20"/>
                <w:szCs w:val="21"/>
              </w:rPr>
            </w:pPr>
            <w:r>
              <w:t>Documento sintético que contiene los elementos principales de un diseño de estrategias de intervención pertinentes y fundamentadas, que la y el estudiante elaboró, para tomar decisiones al momento de intervenir en la escuela.</w:t>
            </w:r>
          </w:p>
        </w:tc>
        <w:tc>
          <w:tcPr>
            <w:tcW w:w="202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13833688" w14:textId="77777777" w:rsidR="002A497B" w:rsidRDefault="002A497B" w:rsidP="002A497B">
            <w:pPr>
              <w:spacing w:after="0" w:line="240" w:lineRule="auto"/>
            </w:pPr>
            <w:r>
              <w:t xml:space="preserve">*Incorpora los criterios básicos del diseño de propuesta sugerido. </w:t>
            </w:r>
          </w:p>
          <w:p w14:paraId="2BCFC949" w14:textId="77777777" w:rsidR="002A497B" w:rsidRDefault="002A497B" w:rsidP="002A497B">
            <w:pPr>
              <w:spacing w:after="0" w:line="240" w:lineRule="auto"/>
            </w:pPr>
          </w:p>
          <w:p w14:paraId="5D69D31A" w14:textId="77777777" w:rsidR="002A497B" w:rsidRDefault="002A497B" w:rsidP="002A497B">
            <w:pPr>
              <w:spacing w:after="0" w:line="240" w:lineRule="auto"/>
            </w:pPr>
          </w:p>
          <w:p w14:paraId="3FD487A1" w14:textId="77777777" w:rsidR="002A497B" w:rsidRDefault="002A497B" w:rsidP="002A497B">
            <w:r>
              <w:t>*Retoma los materiales que se trabajó en la unidad anterior interactuando con las teorías del aprendizaje a través del juego.</w:t>
            </w:r>
          </w:p>
          <w:p w14:paraId="5763F6A4" w14:textId="77777777" w:rsidR="002A497B" w:rsidRDefault="002A497B" w:rsidP="002A497B"/>
          <w:p w14:paraId="30F9D289" w14:textId="77777777" w:rsidR="002A497B" w:rsidRPr="00430C67" w:rsidRDefault="002A497B" w:rsidP="002A497B"/>
        </w:tc>
        <w:tc>
          <w:tcPr>
            <w:tcW w:w="269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hideMark/>
          </w:tcPr>
          <w:p w14:paraId="7B0EAD41" w14:textId="77777777" w:rsidR="002A497B" w:rsidRDefault="002A497B" w:rsidP="002A497B">
            <w:pPr>
              <w:spacing w:after="0" w:line="240" w:lineRule="auto"/>
            </w:pPr>
            <w:r>
              <w:t xml:space="preserve">*Incorpora los criterios básicos del diseño de propuesta sugerido. </w:t>
            </w:r>
          </w:p>
          <w:p w14:paraId="7D198E7F" w14:textId="77777777" w:rsidR="002A497B" w:rsidRDefault="002A497B" w:rsidP="002A497B">
            <w:pPr>
              <w:spacing w:after="0" w:line="240" w:lineRule="auto"/>
            </w:pPr>
            <w:r>
              <w:t xml:space="preserve">*Retoma los materiales que se trabajó en la unidad anterior interactuando con las teorías del aprendizaje a través del juego. </w:t>
            </w:r>
          </w:p>
          <w:p w14:paraId="587C8FF4" w14:textId="77777777" w:rsidR="002A497B" w:rsidRDefault="002A497B" w:rsidP="002A497B">
            <w:pPr>
              <w:spacing w:after="0" w:line="240" w:lineRule="auto"/>
            </w:pPr>
          </w:p>
          <w:p w14:paraId="3DAB5A2F" w14:textId="77777777" w:rsidR="002A497B" w:rsidRDefault="002A497B" w:rsidP="002A497B">
            <w:pPr>
              <w:spacing w:after="0" w:line="240" w:lineRule="auto"/>
            </w:pPr>
            <w:r>
              <w:t>*Utiliza con propiedad los conceptos y los distingue con claridad en el diseño de la propuesta de intervención.</w:t>
            </w:r>
          </w:p>
          <w:p w14:paraId="71AF8F0B" w14:textId="77777777" w:rsidR="002A497B" w:rsidRDefault="002A497B" w:rsidP="002A497B">
            <w:pPr>
              <w:spacing w:after="0" w:line="240" w:lineRule="auto"/>
            </w:pPr>
          </w:p>
          <w:p w14:paraId="770F8E41" w14:textId="77777777" w:rsidR="002A497B" w:rsidRDefault="002A497B" w:rsidP="002A497B">
            <w:pPr>
              <w:spacing w:after="0" w:line="240" w:lineRule="auto"/>
            </w:pPr>
            <w:r>
              <w:t xml:space="preserve">*Incorpora los elementos del desarrollo infantil acordes a las necesidades y problemáticas detectadas. </w:t>
            </w:r>
          </w:p>
          <w:p w14:paraId="2AD15E28" w14:textId="77777777" w:rsidR="002A497B" w:rsidRPr="002C0813" w:rsidRDefault="002A497B" w:rsidP="002A497B"/>
        </w:tc>
        <w:tc>
          <w:tcPr>
            <w:tcW w:w="3402"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3D15F8D3" w14:textId="77777777" w:rsidR="002A497B" w:rsidRDefault="002A497B" w:rsidP="002A497B">
            <w:pPr>
              <w:spacing w:after="0" w:line="240" w:lineRule="auto"/>
            </w:pPr>
            <w:r>
              <w:t xml:space="preserve">*Incorpora los criterios básicos del diseño de propuesta sugerido. </w:t>
            </w:r>
          </w:p>
          <w:p w14:paraId="0EF79DC2" w14:textId="77777777" w:rsidR="002A497B" w:rsidRDefault="002A497B" w:rsidP="002A497B">
            <w:pPr>
              <w:spacing w:after="0" w:line="240" w:lineRule="auto"/>
            </w:pPr>
            <w:r>
              <w:t>*Retoma los materiales que se trabajó en la unidad anterior interactuando con las teorías del aprendizaje a través del juego. *Utiliza con propiedad los conceptos y los distingue con claridad en el diseño de la propuesta de intervención.</w:t>
            </w:r>
          </w:p>
          <w:p w14:paraId="4C6BCC8E" w14:textId="77777777" w:rsidR="002A497B" w:rsidRDefault="002A497B" w:rsidP="002A497B">
            <w:pPr>
              <w:spacing w:after="0" w:line="240" w:lineRule="auto"/>
            </w:pPr>
            <w:r>
              <w:t xml:space="preserve">*Incorpora los elementos del desarrollo infantil acordes a las necesidades y problemáticas detectadas. </w:t>
            </w:r>
          </w:p>
          <w:p w14:paraId="5E933C73" w14:textId="77777777" w:rsidR="002A497B" w:rsidRDefault="002A497B" w:rsidP="002A497B">
            <w:pPr>
              <w:spacing w:after="0" w:line="240" w:lineRule="auto"/>
            </w:pPr>
          </w:p>
          <w:p w14:paraId="5182F1F3" w14:textId="77777777" w:rsidR="002A497B" w:rsidRDefault="002A497B" w:rsidP="002A497B">
            <w:pPr>
              <w:spacing w:after="0" w:line="240" w:lineRule="auto"/>
            </w:pPr>
            <w:r>
              <w:t xml:space="preserve">*Es coherente el diseño con el contexto y las condiciones anticipadas de aprendizaje de los alumnos, los propósitos, sus fundamentos, los métodos, técnicas y procedimientos de análisis. </w:t>
            </w:r>
          </w:p>
          <w:p w14:paraId="2788DFE1" w14:textId="77777777" w:rsidR="002A497B" w:rsidRPr="00EB613F" w:rsidRDefault="002A497B" w:rsidP="002A497B"/>
        </w:tc>
        <w:tc>
          <w:tcPr>
            <w:tcW w:w="3827"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49018418" w14:textId="77777777" w:rsidR="002A497B" w:rsidRDefault="002A497B" w:rsidP="002A497B">
            <w:pPr>
              <w:spacing w:after="0" w:line="240" w:lineRule="auto"/>
            </w:pPr>
            <w:r>
              <w:t xml:space="preserve">*Incorpora los criterios básicos del diseño de propuesta sugerido. </w:t>
            </w:r>
          </w:p>
          <w:p w14:paraId="5A355FE3" w14:textId="77777777" w:rsidR="002A497B" w:rsidRDefault="002A497B" w:rsidP="002A497B">
            <w:pPr>
              <w:spacing w:after="0" w:line="240" w:lineRule="auto"/>
            </w:pPr>
            <w:r>
              <w:t xml:space="preserve">*Retoma los materiales que se trabajó en la unidad anterior interactuando con las teorías del aprendizaje a través del juego. </w:t>
            </w:r>
          </w:p>
          <w:p w14:paraId="4CAC7921" w14:textId="77777777" w:rsidR="002A497B" w:rsidRDefault="002A497B" w:rsidP="002A497B">
            <w:pPr>
              <w:spacing w:after="0" w:line="240" w:lineRule="auto"/>
            </w:pPr>
            <w:r>
              <w:t>*Utiliza con propiedad los conceptos y los distingue con claridad en el diseño de la propuesta de intervención.</w:t>
            </w:r>
          </w:p>
          <w:p w14:paraId="0FAFD5E3" w14:textId="77777777" w:rsidR="002A497B" w:rsidRDefault="002A497B" w:rsidP="002A497B">
            <w:pPr>
              <w:spacing w:after="0" w:line="240" w:lineRule="auto"/>
            </w:pPr>
            <w:r>
              <w:t xml:space="preserve">*Incorpora los elementos del desarrollo infantil acordes a las necesidades y problemáticas detectadas. </w:t>
            </w:r>
          </w:p>
          <w:p w14:paraId="67AD1258" w14:textId="77777777" w:rsidR="002A497B" w:rsidRDefault="002A497B" w:rsidP="002A497B">
            <w:pPr>
              <w:spacing w:after="0" w:line="240" w:lineRule="auto"/>
            </w:pPr>
            <w:r>
              <w:t xml:space="preserve">*Es coherente el diseño con el contexto y las condiciones anticipadas de aprendizaje de los alumnos, los propósitos, sus fundamentos, los métodos, técnicas y procedimientos de análisis. </w:t>
            </w:r>
          </w:p>
          <w:p w14:paraId="75A5B29A" w14:textId="77777777" w:rsidR="002A497B" w:rsidRPr="002C0813" w:rsidRDefault="002A497B" w:rsidP="002A497B">
            <w:pPr>
              <w:spacing w:after="0" w:line="240" w:lineRule="auto"/>
            </w:pPr>
            <w:r>
              <w:t>*Presenta relación entre el tiempo, los recursos, los elementos requeridos en las situaciones didácticas y la pertinencia en función de la estrategia.</w:t>
            </w:r>
          </w:p>
        </w:tc>
      </w:tr>
      <w:tr w:rsidR="002A497B" w:rsidRPr="00430C67" w14:paraId="78D3E80E" w14:textId="77777777" w:rsidTr="002A497B">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0726E8A" w14:textId="77777777" w:rsidR="002A497B" w:rsidRPr="00122290" w:rsidRDefault="002A497B" w:rsidP="002A497B">
            <w:pPr>
              <w:spacing w:after="0"/>
              <w:rPr>
                <w:sz w:val="18"/>
              </w:rPr>
            </w:pPr>
            <w:r w:rsidRPr="00122290">
              <w:rPr>
                <w:b/>
                <w:bCs/>
                <w:sz w:val="18"/>
                <w:lang w:val="es-ES"/>
              </w:rPr>
              <w:t>Valor:</w:t>
            </w:r>
          </w:p>
        </w:tc>
        <w:tc>
          <w:tcPr>
            <w:tcW w:w="202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10779ED" w14:textId="77777777" w:rsidR="002A497B" w:rsidRPr="00122290" w:rsidRDefault="002A497B" w:rsidP="002A497B">
            <w:pPr>
              <w:spacing w:after="0"/>
              <w:jc w:val="center"/>
              <w:rPr>
                <w:sz w:val="18"/>
              </w:rPr>
            </w:pPr>
            <w:r w:rsidRPr="00122290">
              <w:rPr>
                <w:sz w:val="18"/>
              </w:rPr>
              <w:t>7</w:t>
            </w:r>
          </w:p>
        </w:tc>
        <w:tc>
          <w:tcPr>
            <w:tcW w:w="269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6DD521D" w14:textId="77777777" w:rsidR="002A497B" w:rsidRPr="00122290" w:rsidRDefault="002A497B" w:rsidP="002A497B">
            <w:pPr>
              <w:spacing w:after="0"/>
              <w:jc w:val="center"/>
              <w:rPr>
                <w:sz w:val="18"/>
              </w:rPr>
            </w:pPr>
            <w:r w:rsidRPr="00122290">
              <w:rPr>
                <w:sz w:val="18"/>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13A3F449" w14:textId="77777777" w:rsidR="002A497B" w:rsidRPr="00122290" w:rsidRDefault="002A497B" w:rsidP="002A497B">
            <w:pPr>
              <w:spacing w:after="0"/>
              <w:jc w:val="center"/>
              <w:rPr>
                <w:sz w:val="18"/>
              </w:rPr>
            </w:pPr>
            <w:r w:rsidRPr="00122290">
              <w:rPr>
                <w:sz w:val="18"/>
              </w:rPr>
              <w:t>9</w:t>
            </w:r>
          </w:p>
        </w:tc>
        <w:tc>
          <w:tcPr>
            <w:tcW w:w="382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13DF4E84" w14:textId="77777777" w:rsidR="002A497B" w:rsidRPr="00122290" w:rsidRDefault="002A497B" w:rsidP="002A497B">
            <w:pPr>
              <w:spacing w:after="0"/>
              <w:jc w:val="center"/>
              <w:rPr>
                <w:sz w:val="18"/>
              </w:rPr>
            </w:pPr>
            <w:r w:rsidRPr="00122290">
              <w:rPr>
                <w:sz w:val="18"/>
              </w:rPr>
              <w:t>10</w:t>
            </w:r>
          </w:p>
        </w:tc>
      </w:tr>
    </w:tbl>
    <w:p w14:paraId="648A6347" w14:textId="238AA5CC" w:rsidR="009056C2" w:rsidRPr="003370AD" w:rsidRDefault="009056C2" w:rsidP="003370AD">
      <w:pPr>
        <w:tabs>
          <w:tab w:val="left" w:pos="8772"/>
          <w:tab w:val="left" w:pos="8832"/>
        </w:tabs>
        <w:ind w:right="105"/>
        <w:jc w:val="center"/>
        <w:rPr>
          <w:rFonts w:ascii="Arial" w:hAnsi="Arial" w:cs="Arial"/>
          <w:sz w:val="18"/>
          <w:szCs w:val="18"/>
        </w:rPr>
      </w:pPr>
      <w:r>
        <w:rPr>
          <w:rFonts w:ascii="Arial" w:hAnsi="Arial" w:cs="Arial"/>
          <w:bCs/>
          <w:color w:val="000000"/>
          <w:sz w:val="20"/>
          <w:szCs w:val="28"/>
        </w:rPr>
        <w:t xml:space="preserve">                         </w:t>
      </w:r>
      <w:r w:rsidRPr="00BE5A29">
        <w:rPr>
          <w:rFonts w:ascii="Arial" w:hAnsi="Arial" w:cs="Arial"/>
          <w:bCs/>
          <w:color w:val="000000"/>
          <w:sz w:val="20"/>
          <w:szCs w:val="28"/>
        </w:rPr>
        <w:t>Rúbrica par</w:t>
      </w:r>
      <w:r>
        <w:rPr>
          <w:rFonts w:ascii="Arial" w:hAnsi="Arial" w:cs="Arial"/>
          <w:bCs/>
          <w:color w:val="000000"/>
          <w:sz w:val="20"/>
          <w:szCs w:val="28"/>
        </w:rPr>
        <w:t>a valorar la estrategia de intervención</w:t>
      </w:r>
      <w:r w:rsidRPr="00BE5A29">
        <w:rPr>
          <w:rFonts w:ascii="Arial" w:hAnsi="Arial" w:cs="Arial"/>
          <w:bCs/>
          <w:color w:val="000000"/>
          <w:sz w:val="20"/>
          <w:szCs w:val="28"/>
        </w:rPr>
        <w:t>.</w:t>
      </w:r>
      <w:r w:rsidRPr="00BE5A29">
        <w:rPr>
          <w:rFonts w:ascii="Arial" w:hAnsi="Arial" w:cs="Arial"/>
          <w:sz w:val="18"/>
          <w:szCs w:val="18"/>
        </w:rPr>
        <w:t xml:space="preserve">             </w:t>
      </w:r>
    </w:p>
    <w:sectPr w:rsidR="009056C2" w:rsidRPr="003370A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6F0CF" w14:textId="77777777" w:rsidR="00A67A42" w:rsidRDefault="00A67A42" w:rsidP="009D10C3">
      <w:pPr>
        <w:spacing w:after="0" w:line="240" w:lineRule="auto"/>
      </w:pPr>
      <w:r>
        <w:separator/>
      </w:r>
    </w:p>
  </w:endnote>
  <w:endnote w:type="continuationSeparator" w:id="0">
    <w:p w14:paraId="739E26B4" w14:textId="77777777" w:rsidR="00A67A42" w:rsidRDefault="00A67A42" w:rsidP="009D1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oberana Sans Light">
    <w:altName w:val="Soberana Sans Light"/>
    <w:charset w:val="00"/>
    <w:family w:val="swiss"/>
    <w:notTrueType/>
    <w:pitch w:val="default"/>
    <w:sig w:usb0="00000003" w:usb1="00000000" w:usb2="00000000" w:usb3="00000000" w:csb0="00000001" w:csb1="00000000"/>
  </w:font>
  <w:font w:name="Amasis MT Pro">
    <w:panose1 w:val="02040504050005020304"/>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6DD04" w14:textId="77777777" w:rsidR="00A67A42" w:rsidRDefault="00A67A42" w:rsidP="009D10C3">
      <w:pPr>
        <w:spacing w:after="0" w:line="240" w:lineRule="auto"/>
      </w:pPr>
      <w:r>
        <w:separator/>
      </w:r>
    </w:p>
  </w:footnote>
  <w:footnote w:type="continuationSeparator" w:id="0">
    <w:p w14:paraId="50ED39B2" w14:textId="77777777" w:rsidR="00A67A42" w:rsidRDefault="00A67A42" w:rsidP="009D10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B211D2"/>
    <w:multiLevelType w:val="hybridMultilevel"/>
    <w:tmpl w:val="5CB2A5E0"/>
    <w:lvl w:ilvl="0" w:tplc="FFFFFFFF">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81415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D74"/>
    <w:rsid w:val="00003124"/>
    <w:rsid w:val="00022824"/>
    <w:rsid w:val="00043114"/>
    <w:rsid w:val="000D1D89"/>
    <w:rsid w:val="000D3FB0"/>
    <w:rsid w:val="000E1B00"/>
    <w:rsid w:val="000F32A1"/>
    <w:rsid w:val="00146794"/>
    <w:rsid w:val="00157502"/>
    <w:rsid w:val="001837F3"/>
    <w:rsid w:val="0019430C"/>
    <w:rsid w:val="001B69D1"/>
    <w:rsid w:val="001E4F28"/>
    <w:rsid w:val="00234F7D"/>
    <w:rsid w:val="00245712"/>
    <w:rsid w:val="002500C5"/>
    <w:rsid w:val="002515C9"/>
    <w:rsid w:val="00265FA0"/>
    <w:rsid w:val="002731EA"/>
    <w:rsid w:val="00292B36"/>
    <w:rsid w:val="002A497B"/>
    <w:rsid w:val="002F6D02"/>
    <w:rsid w:val="003370AD"/>
    <w:rsid w:val="00341D59"/>
    <w:rsid w:val="00350FD1"/>
    <w:rsid w:val="003A060D"/>
    <w:rsid w:val="003B7FDE"/>
    <w:rsid w:val="003C4A34"/>
    <w:rsid w:val="003D2433"/>
    <w:rsid w:val="003D5703"/>
    <w:rsid w:val="00445026"/>
    <w:rsid w:val="00471B55"/>
    <w:rsid w:val="004836A8"/>
    <w:rsid w:val="004A2371"/>
    <w:rsid w:val="004B62B8"/>
    <w:rsid w:val="004C03B6"/>
    <w:rsid w:val="004E1475"/>
    <w:rsid w:val="004F6BD6"/>
    <w:rsid w:val="00526E60"/>
    <w:rsid w:val="00534228"/>
    <w:rsid w:val="00534DA3"/>
    <w:rsid w:val="005634C7"/>
    <w:rsid w:val="00563686"/>
    <w:rsid w:val="00563822"/>
    <w:rsid w:val="005824C0"/>
    <w:rsid w:val="00584900"/>
    <w:rsid w:val="00584EC3"/>
    <w:rsid w:val="005D3D8B"/>
    <w:rsid w:val="0061170D"/>
    <w:rsid w:val="006213F2"/>
    <w:rsid w:val="00633B9D"/>
    <w:rsid w:val="00663438"/>
    <w:rsid w:val="00685667"/>
    <w:rsid w:val="006A6D5E"/>
    <w:rsid w:val="006C6F2F"/>
    <w:rsid w:val="006C7C55"/>
    <w:rsid w:val="006D6727"/>
    <w:rsid w:val="006F126B"/>
    <w:rsid w:val="006F2101"/>
    <w:rsid w:val="006F6BEA"/>
    <w:rsid w:val="007005FC"/>
    <w:rsid w:val="007146AD"/>
    <w:rsid w:val="00741FBD"/>
    <w:rsid w:val="00764C20"/>
    <w:rsid w:val="00767131"/>
    <w:rsid w:val="0077293F"/>
    <w:rsid w:val="007735DA"/>
    <w:rsid w:val="00787009"/>
    <w:rsid w:val="00794BF0"/>
    <w:rsid w:val="007D4472"/>
    <w:rsid w:val="0083755D"/>
    <w:rsid w:val="00844CCF"/>
    <w:rsid w:val="00846820"/>
    <w:rsid w:val="008631D0"/>
    <w:rsid w:val="00870359"/>
    <w:rsid w:val="00882FB5"/>
    <w:rsid w:val="00886D74"/>
    <w:rsid w:val="008D331C"/>
    <w:rsid w:val="008D74BA"/>
    <w:rsid w:val="009056C2"/>
    <w:rsid w:val="00955A49"/>
    <w:rsid w:val="0096194D"/>
    <w:rsid w:val="009A3AF0"/>
    <w:rsid w:val="009A3F0F"/>
    <w:rsid w:val="009B63BC"/>
    <w:rsid w:val="009C172A"/>
    <w:rsid w:val="009D10C3"/>
    <w:rsid w:val="00A05A38"/>
    <w:rsid w:val="00A40113"/>
    <w:rsid w:val="00A40E8F"/>
    <w:rsid w:val="00A67A42"/>
    <w:rsid w:val="00A80E10"/>
    <w:rsid w:val="00A9126A"/>
    <w:rsid w:val="00A95389"/>
    <w:rsid w:val="00AB0C1E"/>
    <w:rsid w:val="00AD5EDE"/>
    <w:rsid w:val="00AE076C"/>
    <w:rsid w:val="00AF1498"/>
    <w:rsid w:val="00AF73A8"/>
    <w:rsid w:val="00B03E57"/>
    <w:rsid w:val="00B128C7"/>
    <w:rsid w:val="00B374DB"/>
    <w:rsid w:val="00BC13DF"/>
    <w:rsid w:val="00BE5879"/>
    <w:rsid w:val="00C01B2A"/>
    <w:rsid w:val="00C56EEE"/>
    <w:rsid w:val="00C809C4"/>
    <w:rsid w:val="00CB36B5"/>
    <w:rsid w:val="00CE1D17"/>
    <w:rsid w:val="00D36E11"/>
    <w:rsid w:val="00D61FE0"/>
    <w:rsid w:val="00D64167"/>
    <w:rsid w:val="00D7095B"/>
    <w:rsid w:val="00D76FA6"/>
    <w:rsid w:val="00D84267"/>
    <w:rsid w:val="00D8756F"/>
    <w:rsid w:val="00D87986"/>
    <w:rsid w:val="00D96258"/>
    <w:rsid w:val="00DE3BD5"/>
    <w:rsid w:val="00E26326"/>
    <w:rsid w:val="00E52EFB"/>
    <w:rsid w:val="00E53CD1"/>
    <w:rsid w:val="00E54D94"/>
    <w:rsid w:val="00E87016"/>
    <w:rsid w:val="00E94CD2"/>
    <w:rsid w:val="00EA0C69"/>
    <w:rsid w:val="00EB2C50"/>
    <w:rsid w:val="00EB774A"/>
    <w:rsid w:val="00ED06F4"/>
    <w:rsid w:val="00F12665"/>
    <w:rsid w:val="00F30A23"/>
    <w:rsid w:val="00F35CD6"/>
    <w:rsid w:val="00F829E2"/>
    <w:rsid w:val="00FA4CBD"/>
    <w:rsid w:val="00FD09C3"/>
    <w:rsid w:val="00FD2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27CE3"/>
  <w15:chartTrackingRefBased/>
  <w15:docId w15:val="{F5F66659-40AD-42D0-A729-5210D36A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5FA0"/>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10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10C3"/>
  </w:style>
  <w:style w:type="paragraph" w:styleId="Piedepgina">
    <w:name w:val="footer"/>
    <w:basedOn w:val="Normal"/>
    <w:link w:val="PiedepginaCar"/>
    <w:uiPriority w:val="99"/>
    <w:unhideWhenUsed/>
    <w:rsid w:val="009D10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10C3"/>
  </w:style>
  <w:style w:type="character" w:customStyle="1" w:styleId="Ttulo1Car">
    <w:name w:val="Título 1 Car"/>
    <w:basedOn w:val="Fuentedeprrafopredeter"/>
    <w:link w:val="Ttulo1"/>
    <w:uiPriority w:val="9"/>
    <w:rsid w:val="00265FA0"/>
    <w:rPr>
      <w:rFonts w:asciiTheme="majorHAnsi" w:eastAsiaTheme="majorEastAsia" w:hAnsiTheme="majorHAnsi" w:cstheme="majorBidi"/>
      <w:color w:val="2F5496" w:themeColor="accent1" w:themeShade="BF"/>
      <w:sz w:val="32"/>
      <w:szCs w:val="32"/>
      <w:lang w:eastAsia="es-MX"/>
    </w:rPr>
  </w:style>
  <w:style w:type="table" w:styleId="Tablaconcuadrcula">
    <w:name w:val="Table Grid"/>
    <w:basedOn w:val="Tablanormal"/>
    <w:uiPriority w:val="39"/>
    <w:rsid w:val="0096194D"/>
    <w:pPr>
      <w:spacing w:after="0" w:line="240" w:lineRule="auto"/>
    </w:pPr>
    <w:rPr>
      <w:rFonts w:eastAsiaTheme="minorEastAsia"/>
      <w:kern w:val="2"/>
      <w:lang w:val="es-US" w:eastAsia="es-E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6194D"/>
    <w:pPr>
      <w:ind w:left="720"/>
      <w:contextualSpacing/>
    </w:pPr>
    <w:rPr>
      <w:rFonts w:eastAsiaTheme="minorEastAsia"/>
      <w:kern w:val="2"/>
      <w:lang w:val="es-US" w:eastAsia="es-ES"/>
      <w14:ligatures w14:val="standardContextual"/>
    </w:rPr>
  </w:style>
  <w:style w:type="character" w:customStyle="1" w:styleId="A5">
    <w:name w:val="A5"/>
    <w:uiPriority w:val="99"/>
    <w:rsid w:val="009056C2"/>
    <w:rPr>
      <w:rFonts w:cs="Soberana Sans Light"/>
      <w:color w:val="000000"/>
      <w:sz w:val="21"/>
      <w:szCs w:val="21"/>
    </w:rPr>
  </w:style>
  <w:style w:type="character" w:styleId="Hipervnculo">
    <w:name w:val="Hyperlink"/>
    <w:basedOn w:val="Fuentedeprrafopredeter"/>
    <w:uiPriority w:val="99"/>
    <w:unhideWhenUsed/>
    <w:rsid w:val="002515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5" Type="http://schemas.openxmlformats.org/officeDocument/2006/relationships/image" Target="media/image15.emf"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hyperlink" Target="https://manglar.uninorte.edu.co/bitstream/handle/10584/10010/1045666368.pdf?sequence=1&amp;isAllowed=y" TargetMode="Externa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hyperlink" Target="http://redalyc.uaemex.mx/pdf/356/35630903.pdf" TargetMode="External" /><Relationship Id="rId10" Type="http://schemas.openxmlformats.org/officeDocument/2006/relationships/image" Target="media/image3.jpeg" /><Relationship Id="rId19" Type="http://schemas.openxmlformats.org/officeDocument/2006/relationships/image" Target="media/image12.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hyperlink" Target="http://www.psicologiaonline.com/ebooks/personalidad/erikson.htm" TargetMode="External" /><Relationship Id="rId27"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969ED-3BCA-45A8-A77F-FE0E3183AAC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4850</Words>
  <Characters>27546</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NOHEMI PEREZ FLORES</dc:creator>
  <cp:keywords/>
  <dc:description/>
  <cp:lastModifiedBy>danielavazquez770@gmail.com</cp:lastModifiedBy>
  <cp:revision>2</cp:revision>
  <cp:lastPrinted>2024-01-10T23:10:00Z</cp:lastPrinted>
  <dcterms:created xsi:type="dcterms:W3CDTF">2024-01-12T04:55:00Z</dcterms:created>
  <dcterms:modified xsi:type="dcterms:W3CDTF">2024-01-12T04:55:00Z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50d029a6-88c9-4799-bd83-fdde00b5ff08</vt:lpwstr>
  </property>
</Properties>
</file>