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62C29" w14:textId="3F4F8F17" w:rsidR="000941E2" w:rsidRPr="00507BD6" w:rsidRDefault="000941E2" w:rsidP="00507BD6">
      <w:pPr>
        <w:widowControl w:val="0"/>
        <w:autoSpaceDE w:val="0"/>
        <w:autoSpaceDN w:val="0"/>
        <w:spacing w:after="120" w:line="240" w:lineRule="auto"/>
        <w:jc w:val="center"/>
        <w:rPr>
          <w:rFonts w:ascii="Times New Roman" w:eastAsia="Times New Roman" w:hAnsi="Times New Roman" w:cs="Times New Roman"/>
          <w:b/>
          <w:bCs/>
          <w:sz w:val="28"/>
          <w:szCs w:val="28"/>
        </w:rPr>
      </w:pPr>
      <w:r w:rsidRPr="005D71ED">
        <w:rPr>
          <w:rFonts w:ascii="Times New Roman" w:eastAsia="Times New Roman" w:hAnsi="Times New Roman" w:cs="Times New Roman"/>
          <w:b/>
          <w:bCs/>
          <w:noProof/>
          <w:sz w:val="28"/>
          <w:szCs w:val="28"/>
          <w:lang w:eastAsia="es-MX"/>
        </w:rPr>
        <w:drawing>
          <wp:anchor distT="0" distB="0" distL="114300" distR="114300" simplePos="0" relativeHeight="251659264" behindDoc="0" locked="0" layoutInCell="1" allowOverlap="1" wp14:anchorId="0B265E82" wp14:editId="5A0445CA">
            <wp:simplePos x="0" y="0"/>
            <wp:positionH relativeFrom="column">
              <wp:posOffset>76200</wp:posOffset>
            </wp:positionH>
            <wp:positionV relativeFrom="paragraph">
              <wp:posOffset>0</wp:posOffset>
            </wp:positionV>
            <wp:extent cx="558800" cy="838200"/>
            <wp:effectExtent l="0" t="0" r="0" b="0"/>
            <wp:wrapSquare wrapText="bothSides"/>
            <wp:docPr id="1" name="image1.png" descr="Un letrero de color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Un letrero de color blanco&#10;&#10;Descripción generada automáticamente con confianza med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8800" cy="838200"/>
                    </a:xfrm>
                    <a:prstGeom prst="rect">
                      <a:avLst/>
                    </a:prstGeom>
                  </pic:spPr>
                </pic:pic>
              </a:graphicData>
            </a:graphic>
            <wp14:sizeRelH relativeFrom="margin">
              <wp14:pctWidth>0</wp14:pctWidth>
            </wp14:sizeRelH>
            <wp14:sizeRelV relativeFrom="margin">
              <wp14:pctHeight>0</wp14:pctHeight>
            </wp14:sizeRelV>
          </wp:anchor>
        </w:drawing>
      </w:r>
      <w:r w:rsidRPr="005D71ED">
        <w:rPr>
          <w:rFonts w:ascii="Times New Roman" w:eastAsia="Times New Roman" w:hAnsi="Times New Roman" w:cs="Times New Roman"/>
          <w:b/>
          <w:bCs/>
          <w:sz w:val="28"/>
          <w:szCs w:val="28"/>
        </w:rPr>
        <w:t>ESCUELA</w:t>
      </w:r>
      <w:r w:rsidRPr="005D71ED">
        <w:rPr>
          <w:rFonts w:ascii="Times New Roman" w:eastAsia="Times New Roman" w:hAnsi="Times New Roman" w:cs="Times New Roman"/>
          <w:b/>
          <w:bCs/>
          <w:spacing w:val="-3"/>
          <w:sz w:val="28"/>
          <w:szCs w:val="28"/>
        </w:rPr>
        <w:t xml:space="preserve"> </w:t>
      </w:r>
      <w:r w:rsidRPr="005D71ED">
        <w:rPr>
          <w:rFonts w:ascii="Times New Roman" w:eastAsia="Times New Roman" w:hAnsi="Times New Roman" w:cs="Times New Roman"/>
          <w:b/>
          <w:bCs/>
          <w:sz w:val="28"/>
          <w:szCs w:val="28"/>
        </w:rPr>
        <w:t>NORMAL</w:t>
      </w:r>
      <w:r w:rsidRPr="005D71ED">
        <w:rPr>
          <w:rFonts w:ascii="Times New Roman" w:eastAsia="Times New Roman" w:hAnsi="Times New Roman" w:cs="Times New Roman"/>
          <w:b/>
          <w:bCs/>
          <w:spacing w:val="-2"/>
          <w:sz w:val="28"/>
          <w:szCs w:val="28"/>
        </w:rPr>
        <w:t xml:space="preserve"> </w:t>
      </w:r>
      <w:r w:rsidRPr="005D71ED">
        <w:rPr>
          <w:rFonts w:ascii="Times New Roman" w:eastAsia="Times New Roman" w:hAnsi="Times New Roman" w:cs="Times New Roman"/>
          <w:b/>
          <w:bCs/>
          <w:sz w:val="28"/>
          <w:szCs w:val="28"/>
        </w:rPr>
        <w:t>DE</w:t>
      </w:r>
      <w:r w:rsidRPr="005D71ED">
        <w:rPr>
          <w:rFonts w:ascii="Times New Roman" w:eastAsia="Times New Roman" w:hAnsi="Times New Roman" w:cs="Times New Roman"/>
          <w:b/>
          <w:bCs/>
          <w:spacing w:val="-2"/>
          <w:sz w:val="28"/>
          <w:szCs w:val="28"/>
        </w:rPr>
        <w:t xml:space="preserve"> </w:t>
      </w:r>
      <w:r w:rsidRPr="005D71ED">
        <w:rPr>
          <w:rFonts w:ascii="Times New Roman" w:eastAsia="Times New Roman" w:hAnsi="Times New Roman" w:cs="Times New Roman"/>
          <w:b/>
          <w:bCs/>
          <w:sz w:val="28"/>
          <w:szCs w:val="28"/>
        </w:rPr>
        <w:t>EDUCACIÓN</w:t>
      </w:r>
      <w:r w:rsidRPr="005D71ED">
        <w:rPr>
          <w:rFonts w:ascii="Times New Roman" w:eastAsia="Times New Roman" w:hAnsi="Times New Roman" w:cs="Times New Roman"/>
          <w:b/>
          <w:bCs/>
          <w:spacing w:val="-3"/>
          <w:sz w:val="28"/>
          <w:szCs w:val="28"/>
        </w:rPr>
        <w:t xml:space="preserve"> </w:t>
      </w:r>
      <w:r w:rsidRPr="005D71ED">
        <w:rPr>
          <w:rFonts w:ascii="Times New Roman" w:eastAsia="Times New Roman" w:hAnsi="Times New Roman" w:cs="Times New Roman"/>
          <w:b/>
          <w:bCs/>
          <w:sz w:val="28"/>
          <w:szCs w:val="28"/>
        </w:rPr>
        <w:t>PREESCOLAR</w:t>
      </w:r>
    </w:p>
    <w:p w14:paraId="1BA8E6BB" w14:textId="77777777" w:rsidR="000941E2" w:rsidRDefault="000941E2" w:rsidP="000941E2">
      <w:pPr>
        <w:widowControl w:val="0"/>
        <w:autoSpaceDE w:val="0"/>
        <w:autoSpaceDN w:val="0"/>
        <w:spacing w:after="120" w:line="240" w:lineRule="auto"/>
        <w:jc w:val="center"/>
        <w:rPr>
          <w:rFonts w:ascii="Times New Roman" w:eastAsia="Times New Roman" w:hAnsi="Times New Roman" w:cs="Times New Roman"/>
          <w:sz w:val="28"/>
          <w:szCs w:val="28"/>
        </w:rPr>
      </w:pPr>
      <w:r w:rsidRPr="005D71ED">
        <w:rPr>
          <w:rFonts w:ascii="Times New Roman" w:eastAsia="Times New Roman" w:hAnsi="Times New Roman" w:cs="Times New Roman"/>
          <w:sz w:val="28"/>
          <w:szCs w:val="28"/>
        </w:rPr>
        <w:t>LICENCIATURA EN EDUACIÓN PREESCOLAR</w:t>
      </w:r>
    </w:p>
    <w:p w14:paraId="7C35CB25" w14:textId="3EA518E5" w:rsidR="00507BD6" w:rsidRPr="005D71ED" w:rsidRDefault="00507BD6" w:rsidP="000941E2">
      <w:pPr>
        <w:widowControl w:val="0"/>
        <w:autoSpaceDE w:val="0"/>
        <w:autoSpaceDN w:val="0"/>
        <w:spacing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PIMER SEMESTRE </w:t>
      </w:r>
    </w:p>
    <w:p w14:paraId="39A85280" w14:textId="77777777" w:rsidR="000941E2" w:rsidRPr="00655265" w:rsidRDefault="000941E2" w:rsidP="000941E2">
      <w:pPr>
        <w:widowControl w:val="0"/>
        <w:autoSpaceDE w:val="0"/>
        <w:autoSpaceDN w:val="0"/>
        <w:spacing w:after="120" w:line="240" w:lineRule="auto"/>
        <w:jc w:val="center"/>
        <w:rPr>
          <w:rFonts w:ascii="Times New Roman" w:eastAsia="Times New Roman" w:hAnsi="Times New Roman" w:cs="Times New Roman"/>
          <w:sz w:val="28"/>
          <w:szCs w:val="28"/>
        </w:rPr>
      </w:pPr>
    </w:p>
    <w:p w14:paraId="0971C5AE" w14:textId="77777777" w:rsidR="000941E2" w:rsidRPr="007D6617" w:rsidRDefault="000941E2" w:rsidP="000941E2">
      <w:pPr>
        <w:widowControl w:val="0"/>
        <w:autoSpaceDE w:val="0"/>
        <w:autoSpaceDN w:val="0"/>
        <w:spacing w:after="120" w:line="240" w:lineRule="auto"/>
        <w:jc w:val="center"/>
        <w:rPr>
          <w:rFonts w:ascii="Times New Roman" w:eastAsia="Times New Roman" w:hAnsi="Times New Roman" w:cs="Times New Roman"/>
          <w:b/>
          <w:sz w:val="28"/>
          <w:szCs w:val="28"/>
        </w:rPr>
      </w:pPr>
      <w:r w:rsidRPr="00655265">
        <w:rPr>
          <w:rFonts w:ascii="Times New Roman" w:eastAsia="Times New Roman" w:hAnsi="Times New Roman" w:cs="Times New Roman"/>
          <w:b/>
          <w:sz w:val="28"/>
          <w:szCs w:val="28"/>
        </w:rPr>
        <w:t>TEORÍAS DEL DESARROLLO Y APRENDIZAJE EN LA PRIMERA INFANCIA</w:t>
      </w:r>
      <w:r w:rsidRPr="00655265">
        <w:rPr>
          <w:rFonts w:ascii="Times New Roman" w:eastAsia="Times New Roman" w:hAnsi="Times New Roman" w:cs="Times New Roman"/>
          <w:sz w:val="28"/>
          <w:szCs w:val="28"/>
        </w:rPr>
        <w:t xml:space="preserve"> </w:t>
      </w:r>
    </w:p>
    <w:p w14:paraId="6CB95B22" w14:textId="77777777" w:rsidR="000941E2" w:rsidRDefault="000941E2" w:rsidP="000941E2">
      <w:pPr>
        <w:widowControl w:val="0"/>
        <w:autoSpaceDE w:val="0"/>
        <w:autoSpaceDN w:val="0"/>
        <w:spacing w:afterLines="120" w:after="288" w:line="240" w:lineRule="auto"/>
        <w:jc w:val="center"/>
        <w:rPr>
          <w:rFonts w:ascii="Times New Roman" w:eastAsia="Times New Roman" w:hAnsi="Times New Roman" w:cs="Times New Roman"/>
          <w:b/>
          <w:bCs/>
          <w:sz w:val="28"/>
          <w:szCs w:val="28"/>
        </w:rPr>
      </w:pPr>
      <w:r w:rsidRPr="00655265">
        <w:rPr>
          <w:rFonts w:ascii="Times New Roman" w:eastAsia="Times New Roman" w:hAnsi="Times New Roman" w:cs="Times New Roman"/>
          <w:b/>
          <w:bCs/>
          <w:sz w:val="28"/>
          <w:szCs w:val="28"/>
        </w:rPr>
        <w:t>MAESTRO:</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GERARDO GARZA ALCALÁ</w:t>
      </w:r>
    </w:p>
    <w:p w14:paraId="1DEA06AA" w14:textId="77777777" w:rsidR="000941E2" w:rsidRDefault="000941E2" w:rsidP="000941E2">
      <w:pPr>
        <w:widowControl w:val="0"/>
        <w:autoSpaceDE w:val="0"/>
        <w:autoSpaceDN w:val="0"/>
        <w:spacing w:afterLines="120" w:after="288" w:line="240" w:lineRule="auto"/>
        <w:jc w:val="center"/>
        <w:rPr>
          <w:rFonts w:ascii="Times New Roman" w:eastAsia="Times New Roman" w:hAnsi="Times New Roman" w:cs="Times New Roman"/>
          <w:b/>
          <w:bCs/>
          <w:sz w:val="28"/>
          <w:szCs w:val="28"/>
        </w:rPr>
      </w:pPr>
    </w:p>
    <w:p w14:paraId="360E5D08" w14:textId="77777777" w:rsidR="000941E2" w:rsidRDefault="000941E2" w:rsidP="000941E2">
      <w:pPr>
        <w:widowControl w:val="0"/>
        <w:autoSpaceDE w:val="0"/>
        <w:autoSpaceDN w:val="0"/>
        <w:spacing w:afterLines="120" w:after="288"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“ESTRATEGIA DE INTERVENCIÓN”</w:t>
      </w:r>
    </w:p>
    <w:p w14:paraId="6013DB5D" w14:textId="77777777" w:rsidR="000941E2" w:rsidRDefault="000941E2" w:rsidP="000941E2">
      <w:pPr>
        <w:widowControl w:val="0"/>
        <w:autoSpaceDE w:val="0"/>
        <w:autoSpaceDN w:val="0"/>
        <w:spacing w:afterLines="120" w:after="288"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DOMINIOS Y DESEMPEÑOS DEL PERFIL DE EGRESO:</w:t>
      </w:r>
    </w:p>
    <w:p w14:paraId="74D3685B" w14:textId="77777777" w:rsidR="000941E2" w:rsidRPr="005D71ED" w:rsidRDefault="000941E2" w:rsidP="000941E2">
      <w:pPr>
        <w:pStyle w:val="Prrafodelista"/>
        <w:widowControl w:val="0"/>
        <w:numPr>
          <w:ilvl w:val="0"/>
          <w:numId w:val="7"/>
        </w:numPr>
        <w:autoSpaceDE w:val="0"/>
        <w:autoSpaceDN w:val="0"/>
        <w:spacing w:afterLines="120" w:after="288" w:line="240" w:lineRule="auto"/>
        <w:rPr>
          <w:rFonts w:ascii="Times New Roman" w:eastAsia="Times New Roman" w:hAnsi="Times New Roman" w:cs="Times New Roman"/>
          <w:sz w:val="24"/>
          <w:szCs w:val="24"/>
        </w:rPr>
      </w:pPr>
      <w:r w:rsidRPr="005D71ED">
        <w:rPr>
          <w:rFonts w:ascii="Times New Roman" w:eastAsia="Times New Roman" w:hAnsi="Times New Roman" w:cs="Times New Roman"/>
          <w:sz w:val="24"/>
          <w:szCs w:val="24"/>
        </w:rPr>
        <w:t>Diseña y aplica estrategias e instrumentos que le permitan explorar los saberes de las niñas y los niños, para obtener diagnósticos socioeducativos de su grupo y su contexto comunitario.</w:t>
      </w:r>
    </w:p>
    <w:p w14:paraId="6D5768A3" w14:textId="77777777" w:rsidR="000941E2" w:rsidRPr="005D71ED" w:rsidRDefault="000941E2" w:rsidP="000941E2">
      <w:pPr>
        <w:pStyle w:val="Prrafodelista"/>
        <w:widowControl w:val="0"/>
        <w:numPr>
          <w:ilvl w:val="0"/>
          <w:numId w:val="7"/>
        </w:numPr>
        <w:autoSpaceDE w:val="0"/>
        <w:autoSpaceDN w:val="0"/>
        <w:spacing w:afterLines="120" w:after="288" w:line="240" w:lineRule="auto"/>
        <w:rPr>
          <w:rFonts w:ascii="Times New Roman" w:eastAsia="Times New Roman" w:hAnsi="Times New Roman" w:cs="Times New Roman"/>
          <w:sz w:val="24"/>
          <w:szCs w:val="24"/>
        </w:rPr>
      </w:pPr>
      <w:r w:rsidRPr="005D71ED">
        <w:rPr>
          <w:rFonts w:ascii="Times New Roman" w:eastAsia="Times New Roman" w:hAnsi="Times New Roman" w:cs="Times New Roman"/>
          <w:sz w:val="24"/>
          <w:szCs w:val="24"/>
        </w:rPr>
        <w:t xml:space="preserve">Detecta los niveles de desarrollo de </w:t>
      </w:r>
      <w:proofErr w:type="gramStart"/>
      <w:r w:rsidRPr="005D71ED">
        <w:rPr>
          <w:rFonts w:ascii="Times New Roman" w:eastAsia="Times New Roman" w:hAnsi="Times New Roman" w:cs="Times New Roman"/>
          <w:sz w:val="24"/>
          <w:szCs w:val="24"/>
        </w:rPr>
        <w:t>los niños y las niñas</w:t>
      </w:r>
      <w:proofErr w:type="gramEnd"/>
      <w:r w:rsidRPr="005D71ED">
        <w:rPr>
          <w:rFonts w:ascii="Times New Roman" w:eastAsia="Times New Roman" w:hAnsi="Times New Roman" w:cs="Times New Roman"/>
          <w:sz w:val="24"/>
          <w:szCs w:val="24"/>
        </w:rPr>
        <w:t xml:space="preserve"> vinculados a los procesos y estilos de aprendizaje para determinar propuestas y metodologías pertinentes en una atención diferenciada.</w:t>
      </w:r>
    </w:p>
    <w:p w14:paraId="4D561F8A" w14:textId="77777777" w:rsidR="000941E2" w:rsidRPr="005D71ED" w:rsidRDefault="000941E2" w:rsidP="000941E2">
      <w:pPr>
        <w:pStyle w:val="Prrafodelista"/>
        <w:widowControl w:val="0"/>
        <w:numPr>
          <w:ilvl w:val="0"/>
          <w:numId w:val="7"/>
        </w:numPr>
        <w:autoSpaceDE w:val="0"/>
        <w:autoSpaceDN w:val="0"/>
        <w:spacing w:afterLines="120" w:after="288" w:line="240" w:lineRule="auto"/>
        <w:rPr>
          <w:rFonts w:ascii="Times New Roman" w:eastAsia="Times New Roman" w:hAnsi="Times New Roman" w:cs="Times New Roman"/>
          <w:b/>
          <w:bCs/>
          <w:sz w:val="24"/>
          <w:szCs w:val="24"/>
        </w:rPr>
      </w:pPr>
      <w:r w:rsidRPr="005D71ED">
        <w:rPr>
          <w:rFonts w:ascii="Times New Roman" w:eastAsia="Times New Roman" w:hAnsi="Times New Roman" w:cs="Times New Roman"/>
          <w:sz w:val="24"/>
          <w:szCs w:val="24"/>
        </w:rPr>
        <w:t>Conoce y se actualiza en torno de las teorías del desarrollo infantil y las teorías pedagógicas para comprender y analizar los fundamentos, enfoques, metodologías y aquellas concepciones que subyacen en los planes y programas del modelo educativo vigente</w:t>
      </w:r>
      <w:r w:rsidRPr="005D71ED">
        <w:rPr>
          <w:rFonts w:ascii="Times New Roman" w:eastAsia="Times New Roman" w:hAnsi="Times New Roman" w:cs="Times New Roman"/>
          <w:b/>
          <w:bCs/>
          <w:sz w:val="24"/>
          <w:szCs w:val="24"/>
        </w:rPr>
        <w:t>.</w:t>
      </w:r>
    </w:p>
    <w:p w14:paraId="7C04C161" w14:textId="77777777" w:rsidR="000941E2" w:rsidRPr="00655265" w:rsidRDefault="000941E2" w:rsidP="000941E2">
      <w:pPr>
        <w:widowControl w:val="0"/>
        <w:autoSpaceDE w:val="0"/>
        <w:autoSpaceDN w:val="0"/>
        <w:spacing w:after="120" w:line="240" w:lineRule="auto"/>
        <w:jc w:val="center"/>
        <w:rPr>
          <w:rFonts w:ascii="Times New Roman" w:eastAsia="Times New Roman" w:hAnsi="Times New Roman" w:cs="Times New Roman"/>
          <w:b/>
          <w:bCs/>
          <w:sz w:val="28"/>
          <w:szCs w:val="28"/>
        </w:rPr>
      </w:pPr>
    </w:p>
    <w:p w14:paraId="5D7B94AE" w14:textId="77777777" w:rsidR="000941E2" w:rsidRPr="0011588D" w:rsidRDefault="000941E2" w:rsidP="000941E2">
      <w:pPr>
        <w:widowControl w:val="0"/>
        <w:autoSpaceDE w:val="0"/>
        <w:autoSpaceDN w:val="0"/>
        <w:spacing w:after="120" w:line="240" w:lineRule="auto"/>
        <w:jc w:val="center"/>
        <w:rPr>
          <w:rFonts w:ascii="Times New Roman" w:eastAsia="Times New Roman" w:hAnsi="Times New Roman" w:cs="Times New Roman"/>
          <w:sz w:val="28"/>
          <w:szCs w:val="28"/>
        </w:rPr>
      </w:pPr>
      <w:r w:rsidRPr="00655265">
        <w:rPr>
          <w:rFonts w:ascii="Times New Roman" w:eastAsia="Times New Roman" w:hAnsi="Times New Roman" w:cs="Times New Roman"/>
          <w:b/>
          <w:bCs/>
          <w:sz w:val="28"/>
          <w:szCs w:val="28"/>
        </w:rPr>
        <w:t>INTEGRANTES DEL EQUIPO:</w:t>
      </w:r>
    </w:p>
    <w:p w14:paraId="6903CD85" w14:textId="77777777" w:rsidR="000941E2" w:rsidRPr="0011588D" w:rsidRDefault="000941E2" w:rsidP="000941E2">
      <w:pPr>
        <w:widowControl w:val="0"/>
        <w:autoSpaceDE w:val="0"/>
        <w:autoSpaceDN w:val="0"/>
        <w:spacing w:after="120" w:line="240" w:lineRule="auto"/>
        <w:jc w:val="center"/>
        <w:rPr>
          <w:rFonts w:ascii="Times New Roman" w:eastAsia="Times New Roman" w:hAnsi="Times New Roman" w:cs="Times New Roman"/>
        </w:rPr>
      </w:pPr>
      <w:r w:rsidRPr="0011588D">
        <w:rPr>
          <w:rFonts w:ascii="Times New Roman" w:eastAsia="Times New Roman" w:hAnsi="Times New Roman" w:cs="Times New Roman"/>
        </w:rPr>
        <w:t>GARCIA SANTILLAN ABRIL – 13</w:t>
      </w:r>
    </w:p>
    <w:p w14:paraId="51F06040" w14:textId="77777777" w:rsidR="000941E2" w:rsidRPr="0011588D" w:rsidRDefault="000941E2" w:rsidP="000941E2">
      <w:pPr>
        <w:widowControl w:val="0"/>
        <w:autoSpaceDE w:val="0"/>
        <w:autoSpaceDN w:val="0"/>
        <w:spacing w:after="120" w:line="240" w:lineRule="auto"/>
        <w:jc w:val="center"/>
        <w:rPr>
          <w:rFonts w:ascii="Times New Roman" w:eastAsia="Times New Roman" w:hAnsi="Times New Roman" w:cs="Times New Roman"/>
        </w:rPr>
      </w:pPr>
      <w:r w:rsidRPr="0011588D">
        <w:rPr>
          <w:rFonts w:ascii="Times New Roman" w:eastAsia="Times New Roman" w:hAnsi="Times New Roman" w:cs="Times New Roman"/>
        </w:rPr>
        <w:t>HERNANDEZ CHAVANA VANESSA – 14</w:t>
      </w:r>
    </w:p>
    <w:p w14:paraId="0DA95789" w14:textId="77777777" w:rsidR="000941E2" w:rsidRPr="0011588D" w:rsidRDefault="000941E2" w:rsidP="000941E2">
      <w:pPr>
        <w:widowControl w:val="0"/>
        <w:autoSpaceDE w:val="0"/>
        <w:autoSpaceDN w:val="0"/>
        <w:spacing w:after="120" w:line="240" w:lineRule="auto"/>
        <w:jc w:val="center"/>
        <w:rPr>
          <w:rFonts w:ascii="Times New Roman" w:eastAsia="Times New Roman" w:hAnsi="Times New Roman" w:cs="Times New Roman"/>
        </w:rPr>
      </w:pPr>
      <w:r w:rsidRPr="0011588D">
        <w:rPr>
          <w:rFonts w:ascii="Times New Roman" w:eastAsia="Times New Roman" w:hAnsi="Times New Roman" w:cs="Times New Roman"/>
        </w:rPr>
        <w:t>JIMENEZ VALDES VALERIA SARAI – 15</w:t>
      </w:r>
    </w:p>
    <w:p w14:paraId="348FE5E8" w14:textId="77777777" w:rsidR="000941E2" w:rsidRPr="0011588D" w:rsidRDefault="000941E2" w:rsidP="000941E2">
      <w:pPr>
        <w:widowControl w:val="0"/>
        <w:autoSpaceDE w:val="0"/>
        <w:autoSpaceDN w:val="0"/>
        <w:spacing w:after="120" w:line="240" w:lineRule="auto"/>
        <w:jc w:val="center"/>
        <w:rPr>
          <w:rFonts w:ascii="Times New Roman" w:eastAsia="Times New Roman" w:hAnsi="Times New Roman" w:cs="Times New Roman"/>
        </w:rPr>
      </w:pPr>
      <w:r w:rsidRPr="0011588D">
        <w:rPr>
          <w:rFonts w:ascii="Times New Roman" w:eastAsia="Times New Roman" w:hAnsi="Times New Roman" w:cs="Times New Roman"/>
        </w:rPr>
        <w:t>MARTINEZ LUIS MARIA FERNANDA – 17</w:t>
      </w:r>
    </w:p>
    <w:p w14:paraId="0F73C588" w14:textId="77777777" w:rsidR="000941E2" w:rsidRPr="0011588D" w:rsidRDefault="000941E2" w:rsidP="000941E2">
      <w:pPr>
        <w:widowControl w:val="0"/>
        <w:autoSpaceDE w:val="0"/>
        <w:autoSpaceDN w:val="0"/>
        <w:spacing w:after="120" w:line="240" w:lineRule="auto"/>
        <w:jc w:val="center"/>
        <w:rPr>
          <w:rFonts w:ascii="Times New Roman" w:eastAsia="Times New Roman" w:hAnsi="Times New Roman" w:cs="Times New Roman"/>
        </w:rPr>
      </w:pPr>
      <w:r w:rsidRPr="0011588D">
        <w:rPr>
          <w:rFonts w:ascii="Times New Roman" w:eastAsia="Times New Roman" w:hAnsi="Times New Roman" w:cs="Times New Roman"/>
        </w:rPr>
        <w:t>NEGRETE AROS DIANA ITZEL – 21</w:t>
      </w:r>
    </w:p>
    <w:p w14:paraId="676DBA7C" w14:textId="77777777" w:rsidR="000941E2" w:rsidRPr="0011588D" w:rsidRDefault="000941E2" w:rsidP="000941E2">
      <w:pPr>
        <w:widowControl w:val="0"/>
        <w:autoSpaceDE w:val="0"/>
        <w:autoSpaceDN w:val="0"/>
        <w:spacing w:after="120" w:line="240" w:lineRule="auto"/>
        <w:jc w:val="center"/>
        <w:rPr>
          <w:rFonts w:ascii="Times New Roman" w:eastAsia="Times New Roman" w:hAnsi="Times New Roman" w:cs="Times New Roman"/>
        </w:rPr>
      </w:pPr>
      <w:r w:rsidRPr="0011588D">
        <w:rPr>
          <w:rFonts w:ascii="Times New Roman" w:eastAsia="Times New Roman" w:hAnsi="Times New Roman" w:cs="Times New Roman"/>
        </w:rPr>
        <w:t>VELAZQUEZ HINOJOSA DOLORES VICTORIA - 29</w:t>
      </w:r>
    </w:p>
    <w:p w14:paraId="77981D35" w14:textId="77777777" w:rsidR="000941E2" w:rsidRPr="00655265" w:rsidRDefault="000941E2" w:rsidP="000941E2">
      <w:pPr>
        <w:widowControl w:val="0"/>
        <w:autoSpaceDE w:val="0"/>
        <w:autoSpaceDN w:val="0"/>
        <w:spacing w:after="120" w:line="240" w:lineRule="auto"/>
        <w:jc w:val="center"/>
        <w:rPr>
          <w:rFonts w:ascii="Times New Roman" w:eastAsia="Times New Roman" w:hAnsi="Times New Roman" w:cs="Times New Roman"/>
          <w:sz w:val="28"/>
          <w:szCs w:val="28"/>
        </w:rPr>
      </w:pPr>
      <w:r w:rsidRPr="00D45F6E">
        <w:rPr>
          <w:rFonts w:ascii="Times New Roman" w:eastAsia="Times New Roman" w:hAnsi="Times New Roman" w:cs="Times New Roman"/>
          <w:b/>
          <w:bCs/>
          <w:sz w:val="28"/>
          <w:szCs w:val="28"/>
        </w:rPr>
        <w:t>GRADO:</w:t>
      </w:r>
      <w:r>
        <w:rPr>
          <w:rFonts w:ascii="Times New Roman" w:eastAsia="Times New Roman" w:hAnsi="Times New Roman" w:cs="Times New Roman"/>
          <w:sz w:val="28"/>
          <w:szCs w:val="28"/>
        </w:rPr>
        <w:t xml:space="preserve"> 1 B   </w:t>
      </w:r>
    </w:p>
    <w:p w14:paraId="21A56541" w14:textId="77777777" w:rsidR="000941E2" w:rsidRPr="00655265" w:rsidRDefault="000941E2" w:rsidP="000941E2">
      <w:pPr>
        <w:widowControl w:val="0"/>
        <w:autoSpaceDE w:val="0"/>
        <w:autoSpaceDN w:val="0"/>
        <w:spacing w:afterLines="120" w:after="288" w:line="240" w:lineRule="auto"/>
        <w:jc w:val="center"/>
        <w:rPr>
          <w:rFonts w:ascii="Times New Roman" w:eastAsia="Times New Roman" w:hAnsi="Times New Roman" w:cs="Times New Roman"/>
          <w:b/>
          <w:sz w:val="28"/>
          <w:szCs w:val="28"/>
        </w:rPr>
      </w:pPr>
    </w:p>
    <w:p w14:paraId="612A30C6" w14:textId="77777777" w:rsidR="000941E2" w:rsidRDefault="000941E2" w:rsidP="000941E2">
      <w:pPr>
        <w:rPr>
          <w:rFonts w:ascii="Times New Roman" w:eastAsia="Times New Roman" w:hAnsi="Times New Roman" w:cs="Times New Roman"/>
          <w:b/>
          <w:bCs/>
          <w:sz w:val="24"/>
          <w:szCs w:val="24"/>
        </w:rPr>
      </w:pPr>
    </w:p>
    <w:p w14:paraId="2BE9E376" w14:textId="77777777" w:rsidR="00680D66" w:rsidRDefault="000941E2">
      <w:pPr>
        <w:rPr>
          <w:rFonts w:ascii="Times New Roman" w:eastAsia="Times New Roman" w:hAnsi="Times New Roman" w:cs="Times New Roman"/>
          <w:b/>
          <w:bCs/>
          <w:sz w:val="24"/>
          <w:szCs w:val="24"/>
        </w:rPr>
      </w:pPr>
      <w:r w:rsidRPr="00655265">
        <w:rPr>
          <w:rFonts w:ascii="Times New Roman" w:eastAsia="Times New Roman" w:hAnsi="Times New Roman" w:cs="Times New Roman"/>
          <w:b/>
          <w:bCs/>
          <w:sz w:val="24"/>
          <w:szCs w:val="24"/>
        </w:rPr>
        <w:t>SALTILLO,</w:t>
      </w:r>
      <w:r w:rsidRPr="00655265">
        <w:rPr>
          <w:rFonts w:ascii="Times New Roman" w:eastAsia="Times New Roman" w:hAnsi="Times New Roman" w:cs="Times New Roman"/>
          <w:b/>
          <w:bCs/>
          <w:spacing w:val="-1"/>
          <w:sz w:val="24"/>
          <w:szCs w:val="24"/>
        </w:rPr>
        <w:t xml:space="preserve"> </w:t>
      </w:r>
      <w:r w:rsidRPr="00655265">
        <w:rPr>
          <w:rFonts w:ascii="Times New Roman" w:eastAsia="Times New Roman" w:hAnsi="Times New Roman" w:cs="Times New Roman"/>
          <w:b/>
          <w:bCs/>
          <w:sz w:val="24"/>
          <w:szCs w:val="24"/>
        </w:rPr>
        <w:t>COAHUILA</w:t>
      </w:r>
      <w:r w:rsidRPr="00655265">
        <w:rPr>
          <w:rFonts w:ascii="Times New Roman" w:eastAsia="Times New Roman" w:hAnsi="Times New Roman" w:cs="Times New Roman"/>
          <w:b/>
          <w:bCs/>
          <w:spacing w:val="-1"/>
          <w:sz w:val="24"/>
          <w:szCs w:val="24"/>
        </w:rPr>
        <w:t xml:space="preserve"> </w:t>
      </w:r>
      <w:r w:rsidRPr="00655265">
        <w:rPr>
          <w:rFonts w:ascii="Times New Roman" w:eastAsia="Times New Roman" w:hAnsi="Times New Roman" w:cs="Times New Roman"/>
          <w:b/>
          <w:bCs/>
          <w:sz w:val="24"/>
          <w:szCs w:val="24"/>
        </w:rPr>
        <w:t>DE</w:t>
      </w:r>
      <w:r w:rsidRPr="00655265">
        <w:rPr>
          <w:rFonts w:ascii="Times New Roman" w:eastAsia="Times New Roman" w:hAnsi="Times New Roman" w:cs="Times New Roman"/>
          <w:b/>
          <w:bCs/>
          <w:spacing w:val="-1"/>
          <w:sz w:val="24"/>
          <w:szCs w:val="24"/>
        </w:rPr>
        <w:t xml:space="preserve"> </w:t>
      </w:r>
      <w:r w:rsidRPr="00655265">
        <w:rPr>
          <w:rFonts w:ascii="Times New Roman" w:eastAsia="Times New Roman" w:hAnsi="Times New Roman" w:cs="Times New Roman"/>
          <w:b/>
          <w:bCs/>
          <w:sz w:val="24"/>
          <w:szCs w:val="24"/>
        </w:rPr>
        <w:t xml:space="preserve">ZARAGOZA            </w:t>
      </w:r>
      <w:r>
        <w:rPr>
          <w:rFonts w:ascii="Times New Roman" w:eastAsia="Times New Roman" w:hAnsi="Times New Roman" w:cs="Times New Roman"/>
          <w:b/>
          <w:bCs/>
          <w:sz w:val="24"/>
          <w:szCs w:val="24"/>
        </w:rPr>
        <w:t xml:space="preserve">                                 ENERO 2024</w:t>
      </w:r>
    </w:p>
    <w:p w14:paraId="4991B6C3" w14:textId="77777777" w:rsidR="00680D66" w:rsidRDefault="00680D6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r>
        <w:rPr>
          <w:rFonts w:ascii="Times New Roman" w:eastAsia="Times New Roman" w:hAnsi="Times New Roman" w:cs="Times New Roman"/>
          <w:b/>
          <w:bCs/>
          <w:sz w:val="24"/>
          <w:szCs w:val="24"/>
        </w:rPr>
        <w:lastRenderedPageBreak/>
        <w:t>INDICE</w:t>
      </w:r>
    </w:p>
    <w:p w14:paraId="4E52EDAB" w14:textId="04465855" w:rsidR="00680D66" w:rsidRPr="00680D66" w:rsidRDefault="00680D66">
      <w:pPr>
        <w:rPr>
          <w:rFonts w:ascii="Times New Roman" w:eastAsia="Times New Roman" w:hAnsi="Times New Roman" w:cs="Times New Roman"/>
          <w:b/>
          <w:bCs/>
          <w:sz w:val="24"/>
          <w:szCs w:val="24"/>
        </w:rPr>
      </w:pPr>
      <w:proofErr w:type="gramStart"/>
      <w:r w:rsidRPr="00680D66">
        <w:rPr>
          <w:rFonts w:ascii="Times New Roman" w:eastAsia="Times New Roman" w:hAnsi="Times New Roman" w:cs="Times New Roman"/>
          <w:b/>
          <w:bCs/>
          <w:sz w:val="24"/>
          <w:szCs w:val="24"/>
        </w:rPr>
        <w:t>Introducción  . . .</w:t>
      </w:r>
      <w:proofErr w:type="gramEnd"/>
      <w:r w:rsidRPr="00680D66">
        <w:rPr>
          <w:rFonts w:ascii="Times New Roman" w:eastAsia="Times New Roman" w:hAnsi="Times New Roman" w:cs="Times New Roman"/>
          <w:b/>
          <w:bCs/>
          <w:sz w:val="24"/>
          <w:szCs w:val="24"/>
        </w:rPr>
        <w:t xml:space="preserve"> . . . . . . . . . . . . . . . . . . </w:t>
      </w:r>
      <w:r w:rsidRPr="00680D66">
        <w:rPr>
          <w:rFonts w:ascii="Times New Roman" w:eastAsia="Times New Roman" w:hAnsi="Times New Roman" w:cs="Times New Roman"/>
          <w:b/>
          <w:bCs/>
          <w:sz w:val="24"/>
          <w:szCs w:val="24"/>
        </w:rPr>
        <w:t>. . . . . . . . . . . . . . . . . . . . .</w:t>
      </w:r>
      <w:r w:rsidRPr="00680D66">
        <w:rPr>
          <w:rFonts w:ascii="Times New Roman" w:eastAsia="Times New Roman" w:hAnsi="Times New Roman" w:cs="Times New Roman"/>
          <w:b/>
          <w:bCs/>
          <w:sz w:val="24"/>
          <w:szCs w:val="24"/>
        </w:rPr>
        <w:t xml:space="preserve"> </w:t>
      </w:r>
      <w:r w:rsidRPr="00680D66">
        <w:rPr>
          <w:rFonts w:ascii="Times New Roman" w:eastAsia="Times New Roman" w:hAnsi="Times New Roman" w:cs="Times New Roman"/>
          <w:b/>
          <w:bCs/>
          <w:sz w:val="24"/>
          <w:szCs w:val="24"/>
        </w:rPr>
        <w:t>. . . . . . . . . . .</w:t>
      </w:r>
      <w:r w:rsidRPr="00680D66">
        <w:rPr>
          <w:rFonts w:ascii="Times New Roman" w:eastAsia="Times New Roman" w:hAnsi="Times New Roman" w:cs="Times New Roman"/>
          <w:b/>
          <w:bCs/>
          <w:sz w:val="24"/>
          <w:szCs w:val="24"/>
        </w:rPr>
        <w:t xml:space="preserve"> 3</w:t>
      </w:r>
    </w:p>
    <w:p w14:paraId="2E0E2701" w14:textId="77777777" w:rsidR="00680D66" w:rsidRPr="00680D66" w:rsidRDefault="00680D66">
      <w:pPr>
        <w:rPr>
          <w:rFonts w:ascii="Times New Roman" w:eastAsia="Times New Roman" w:hAnsi="Times New Roman" w:cs="Times New Roman"/>
          <w:b/>
          <w:bCs/>
          <w:sz w:val="24"/>
          <w:szCs w:val="24"/>
        </w:rPr>
      </w:pPr>
      <w:r w:rsidRPr="00680D66">
        <w:rPr>
          <w:rFonts w:ascii="Times New Roman" w:eastAsia="Times New Roman" w:hAnsi="Times New Roman" w:cs="Times New Roman"/>
          <w:b/>
          <w:bCs/>
          <w:sz w:val="24"/>
          <w:szCs w:val="24"/>
        </w:rPr>
        <w:t xml:space="preserve">Naturaleza del proyecto </w:t>
      </w:r>
      <w:r w:rsidRPr="00680D66">
        <w:rPr>
          <w:rFonts w:ascii="Times New Roman" w:eastAsia="Times New Roman" w:hAnsi="Times New Roman" w:cs="Times New Roman"/>
          <w:b/>
          <w:bCs/>
          <w:sz w:val="24"/>
          <w:szCs w:val="24"/>
        </w:rPr>
        <w:t>. . . . . . . . . . . . . . . . . . . . .</w:t>
      </w:r>
      <w:r w:rsidRPr="00680D66">
        <w:rPr>
          <w:rFonts w:ascii="Times New Roman" w:eastAsia="Times New Roman" w:hAnsi="Times New Roman" w:cs="Times New Roman"/>
          <w:b/>
          <w:bCs/>
          <w:sz w:val="24"/>
          <w:szCs w:val="24"/>
        </w:rPr>
        <w:t xml:space="preserve"> </w:t>
      </w:r>
      <w:r w:rsidRPr="00680D66">
        <w:rPr>
          <w:rFonts w:ascii="Times New Roman" w:eastAsia="Times New Roman" w:hAnsi="Times New Roman" w:cs="Times New Roman"/>
          <w:b/>
          <w:bCs/>
          <w:sz w:val="24"/>
          <w:szCs w:val="24"/>
        </w:rPr>
        <w:t xml:space="preserve">. . . . . . . . . . . . . . . . . . </w:t>
      </w:r>
      <w:proofErr w:type="gramStart"/>
      <w:r w:rsidRPr="00680D66">
        <w:rPr>
          <w:rFonts w:ascii="Times New Roman" w:eastAsia="Times New Roman" w:hAnsi="Times New Roman" w:cs="Times New Roman"/>
          <w:b/>
          <w:bCs/>
          <w:sz w:val="24"/>
          <w:szCs w:val="24"/>
        </w:rPr>
        <w:t>. . .</w:t>
      </w:r>
      <w:r w:rsidRPr="00680D66">
        <w:rPr>
          <w:rFonts w:ascii="Times New Roman" w:eastAsia="Times New Roman" w:hAnsi="Times New Roman" w:cs="Times New Roman"/>
          <w:b/>
          <w:bCs/>
          <w:sz w:val="24"/>
          <w:szCs w:val="24"/>
        </w:rPr>
        <w:t xml:space="preserve"> .</w:t>
      </w:r>
      <w:proofErr w:type="gramEnd"/>
      <w:r w:rsidRPr="00680D66">
        <w:rPr>
          <w:rFonts w:ascii="Times New Roman" w:eastAsia="Times New Roman" w:hAnsi="Times New Roman" w:cs="Times New Roman"/>
          <w:b/>
          <w:bCs/>
          <w:sz w:val="24"/>
          <w:szCs w:val="24"/>
        </w:rPr>
        <w:t xml:space="preserve"> . 4</w:t>
      </w:r>
    </w:p>
    <w:p w14:paraId="17E6F203" w14:textId="77777777" w:rsidR="00680D66" w:rsidRPr="00680D66" w:rsidRDefault="00680D66">
      <w:pPr>
        <w:rPr>
          <w:rFonts w:ascii="Times New Roman" w:eastAsia="Times New Roman" w:hAnsi="Times New Roman" w:cs="Times New Roman"/>
          <w:b/>
          <w:bCs/>
          <w:sz w:val="24"/>
          <w:szCs w:val="24"/>
        </w:rPr>
      </w:pPr>
      <w:r w:rsidRPr="00680D66">
        <w:rPr>
          <w:rFonts w:ascii="Times New Roman" w:eastAsia="Times New Roman" w:hAnsi="Times New Roman" w:cs="Times New Roman"/>
          <w:b/>
          <w:bCs/>
          <w:sz w:val="24"/>
          <w:szCs w:val="24"/>
        </w:rPr>
        <w:t xml:space="preserve">Origen y Fundamentación </w:t>
      </w:r>
      <w:r w:rsidRPr="00680D66">
        <w:rPr>
          <w:rFonts w:ascii="Times New Roman" w:eastAsia="Times New Roman" w:hAnsi="Times New Roman" w:cs="Times New Roman"/>
          <w:b/>
          <w:bCs/>
          <w:sz w:val="24"/>
          <w:szCs w:val="24"/>
        </w:rPr>
        <w:t>. . . . . . . . . . . . . . . . . . . . .</w:t>
      </w:r>
      <w:r w:rsidRPr="00680D66">
        <w:rPr>
          <w:rFonts w:ascii="Times New Roman" w:eastAsia="Times New Roman" w:hAnsi="Times New Roman" w:cs="Times New Roman"/>
          <w:b/>
          <w:bCs/>
          <w:sz w:val="24"/>
          <w:szCs w:val="24"/>
        </w:rPr>
        <w:t xml:space="preserve"> </w:t>
      </w:r>
      <w:r w:rsidRPr="00680D66">
        <w:rPr>
          <w:rFonts w:ascii="Times New Roman" w:eastAsia="Times New Roman" w:hAnsi="Times New Roman" w:cs="Times New Roman"/>
          <w:b/>
          <w:bCs/>
          <w:sz w:val="24"/>
          <w:szCs w:val="24"/>
        </w:rPr>
        <w:t>. . . . . . . . . . . . . . . . . . . . .</w:t>
      </w:r>
      <w:r w:rsidRPr="00680D66">
        <w:rPr>
          <w:rFonts w:ascii="Times New Roman" w:eastAsia="Times New Roman" w:hAnsi="Times New Roman" w:cs="Times New Roman"/>
          <w:b/>
          <w:bCs/>
          <w:sz w:val="24"/>
          <w:szCs w:val="24"/>
        </w:rPr>
        <w:t xml:space="preserve"> 6</w:t>
      </w:r>
    </w:p>
    <w:p w14:paraId="51AD9075" w14:textId="77777777" w:rsidR="00680D66" w:rsidRPr="00680D66" w:rsidRDefault="00680D66">
      <w:pPr>
        <w:rPr>
          <w:rFonts w:ascii="Times New Roman" w:eastAsia="Times New Roman" w:hAnsi="Times New Roman" w:cs="Times New Roman"/>
          <w:b/>
          <w:bCs/>
          <w:sz w:val="24"/>
          <w:szCs w:val="24"/>
        </w:rPr>
      </w:pPr>
      <w:r w:rsidRPr="00680D66">
        <w:rPr>
          <w:rFonts w:ascii="Times New Roman" w:eastAsia="Times New Roman" w:hAnsi="Times New Roman" w:cs="Times New Roman"/>
          <w:b/>
          <w:bCs/>
          <w:sz w:val="24"/>
          <w:szCs w:val="24"/>
        </w:rPr>
        <w:t xml:space="preserve">Propósitos </w:t>
      </w:r>
      <w:r w:rsidRPr="00680D66">
        <w:rPr>
          <w:rFonts w:ascii="Times New Roman" w:eastAsia="Times New Roman" w:hAnsi="Times New Roman" w:cs="Times New Roman"/>
          <w:b/>
          <w:bCs/>
          <w:sz w:val="24"/>
          <w:szCs w:val="24"/>
        </w:rPr>
        <w:t>. . . . . . . . . . . . . . . . . . . . .</w:t>
      </w:r>
      <w:r w:rsidRPr="00680D66">
        <w:rPr>
          <w:rFonts w:ascii="Times New Roman" w:eastAsia="Times New Roman" w:hAnsi="Times New Roman" w:cs="Times New Roman"/>
          <w:b/>
          <w:bCs/>
          <w:sz w:val="24"/>
          <w:szCs w:val="24"/>
        </w:rPr>
        <w:t xml:space="preserve"> </w:t>
      </w:r>
      <w:r w:rsidRPr="00680D66">
        <w:rPr>
          <w:rFonts w:ascii="Times New Roman" w:eastAsia="Times New Roman" w:hAnsi="Times New Roman" w:cs="Times New Roman"/>
          <w:b/>
          <w:bCs/>
          <w:sz w:val="24"/>
          <w:szCs w:val="24"/>
        </w:rPr>
        <w:t>. . . . . . . . . . . . . . . . . . . . .</w:t>
      </w:r>
      <w:r w:rsidRPr="00680D66">
        <w:rPr>
          <w:rFonts w:ascii="Times New Roman" w:eastAsia="Times New Roman" w:hAnsi="Times New Roman" w:cs="Times New Roman"/>
          <w:b/>
          <w:bCs/>
          <w:sz w:val="24"/>
          <w:szCs w:val="24"/>
        </w:rPr>
        <w:t xml:space="preserve"> </w:t>
      </w:r>
      <w:r w:rsidRPr="00680D66">
        <w:rPr>
          <w:rFonts w:ascii="Times New Roman" w:eastAsia="Times New Roman" w:hAnsi="Times New Roman" w:cs="Times New Roman"/>
          <w:b/>
          <w:bCs/>
          <w:sz w:val="24"/>
          <w:szCs w:val="24"/>
        </w:rPr>
        <w:t xml:space="preserve">. . . . . . . . . </w:t>
      </w:r>
      <w:proofErr w:type="gramStart"/>
      <w:r w:rsidRPr="00680D66">
        <w:rPr>
          <w:rFonts w:ascii="Times New Roman" w:eastAsia="Times New Roman" w:hAnsi="Times New Roman" w:cs="Times New Roman"/>
          <w:b/>
          <w:bCs/>
          <w:sz w:val="24"/>
          <w:szCs w:val="24"/>
        </w:rPr>
        <w:t>. . . .</w:t>
      </w:r>
      <w:proofErr w:type="gramEnd"/>
      <w:r w:rsidRPr="00680D66">
        <w:rPr>
          <w:rFonts w:ascii="Times New Roman" w:eastAsia="Times New Roman" w:hAnsi="Times New Roman" w:cs="Times New Roman"/>
          <w:b/>
          <w:bCs/>
          <w:sz w:val="24"/>
          <w:szCs w:val="24"/>
        </w:rPr>
        <w:t xml:space="preserve"> </w:t>
      </w:r>
      <w:r w:rsidRPr="00680D66">
        <w:rPr>
          <w:rFonts w:ascii="Times New Roman" w:eastAsia="Times New Roman" w:hAnsi="Times New Roman" w:cs="Times New Roman"/>
          <w:b/>
          <w:bCs/>
          <w:sz w:val="24"/>
          <w:szCs w:val="24"/>
        </w:rPr>
        <w:t xml:space="preserve"> 7</w:t>
      </w:r>
    </w:p>
    <w:p w14:paraId="4EA9E01D" w14:textId="77777777" w:rsidR="00680D66" w:rsidRPr="00680D66" w:rsidRDefault="00680D66">
      <w:pPr>
        <w:rPr>
          <w:rFonts w:ascii="Times New Roman" w:eastAsia="Times New Roman" w:hAnsi="Times New Roman" w:cs="Times New Roman"/>
          <w:b/>
          <w:bCs/>
          <w:sz w:val="24"/>
          <w:szCs w:val="24"/>
        </w:rPr>
      </w:pPr>
      <w:r w:rsidRPr="00680D66">
        <w:rPr>
          <w:rFonts w:ascii="Times New Roman" w:eastAsia="Times New Roman" w:hAnsi="Times New Roman" w:cs="Times New Roman"/>
          <w:b/>
          <w:bCs/>
          <w:sz w:val="24"/>
          <w:szCs w:val="24"/>
        </w:rPr>
        <w:t xml:space="preserve">Metas </w:t>
      </w:r>
      <w:r w:rsidRPr="00680D66">
        <w:rPr>
          <w:rFonts w:ascii="Times New Roman" w:eastAsia="Times New Roman" w:hAnsi="Times New Roman" w:cs="Times New Roman"/>
          <w:b/>
          <w:bCs/>
          <w:sz w:val="24"/>
          <w:szCs w:val="24"/>
        </w:rPr>
        <w:t>. . . . . . . . . . . . . . . . . . . . .</w:t>
      </w:r>
      <w:r w:rsidRPr="00680D66">
        <w:rPr>
          <w:rFonts w:ascii="Times New Roman" w:eastAsia="Times New Roman" w:hAnsi="Times New Roman" w:cs="Times New Roman"/>
          <w:b/>
          <w:bCs/>
          <w:sz w:val="24"/>
          <w:szCs w:val="24"/>
        </w:rPr>
        <w:t xml:space="preserve"> </w:t>
      </w:r>
      <w:r w:rsidRPr="00680D66">
        <w:rPr>
          <w:rFonts w:ascii="Times New Roman" w:eastAsia="Times New Roman" w:hAnsi="Times New Roman" w:cs="Times New Roman"/>
          <w:b/>
          <w:bCs/>
          <w:sz w:val="24"/>
          <w:szCs w:val="24"/>
        </w:rPr>
        <w:t>. . . . . . . . . . . . . . . . . . . . .</w:t>
      </w:r>
      <w:r w:rsidRPr="00680D66">
        <w:rPr>
          <w:rFonts w:ascii="Times New Roman" w:eastAsia="Times New Roman" w:hAnsi="Times New Roman" w:cs="Times New Roman"/>
          <w:b/>
          <w:bCs/>
          <w:sz w:val="24"/>
          <w:szCs w:val="24"/>
        </w:rPr>
        <w:t xml:space="preserve"> </w:t>
      </w:r>
      <w:r w:rsidRPr="00680D66">
        <w:rPr>
          <w:rFonts w:ascii="Times New Roman" w:eastAsia="Times New Roman" w:hAnsi="Times New Roman" w:cs="Times New Roman"/>
          <w:b/>
          <w:bCs/>
          <w:sz w:val="24"/>
          <w:szCs w:val="24"/>
        </w:rPr>
        <w:t xml:space="preserve">. . . . . . . . . . . . </w:t>
      </w:r>
      <w:proofErr w:type="gramStart"/>
      <w:r w:rsidRPr="00680D66">
        <w:rPr>
          <w:rFonts w:ascii="Times New Roman" w:eastAsia="Times New Roman" w:hAnsi="Times New Roman" w:cs="Times New Roman"/>
          <w:b/>
          <w:bCs/>
          <w:sz w:val="24"/>
          <w:szCs w:val="24"/>
        </w:rPr>
        <w:t>. . . .</w:t>
      </w:r>
      <w:proofErr w:type="gramEnd"/>
      <w:r w:rsidRPr="00680D66">
        <w:rPr>
          <w:rFonts w:ascii="Times New Roman" w:eastAsia="Times New Roman" w:hAnsi="Times New Roman" w:cs="Times New Roman"/>
          <w:b/>
          <w:bCs/>
          <w:sz w:val="24"/>
          <w:szCs w:val="24"/>
        </w:rPr>
        <w:t xml:space="preserve"> . </w:t>
      </w:r>
      <w:r w:rsidRPr="00680D66">
        <w:rPr>
          <w:rFonts w:ascii="Times New Roman" w:eastAsia="Times New Roman" w:hAnsi="Times New Roman" w:cs="Times New Roman"/>
          <w:b/>
          <w:bCs/>
          <w:sz w:val="24"/>
          <w:szCs w:val="24"/>
        </w:rPr>
        <w:t xml:space="preserve"> 8</w:t>
      </w:r>
    </w:p>
    <w:p w14:paraId="7C4632EC" w14:textId="77777777" w:rsidR="00680D66" w:rsidRPr="00680D66" w:rsidRDefault="00680D66">
      <w:pPr>
        <w:rPr>
          <w:rFonts w:ascii="Times New Roman" w:eastAsia="Times New Roman" w:hAnsi="Times New Roman" w:cs="Times New Roman"/>
          <w:b/>
          <w:bCs/>
          <w:sz w:val="24"/>
          <w:szCs w:val="24"/>
        </w:rPr>
      </w:pPr>
      <w:r w:rsidRPr="00680D66">
        <w:rPr>
          <w:rFonts w:ascii="Times New Roman" w:eastAsia="Times New Roman" w:hAnsi="Times New Roman" w:cs="Times New Roman"/>
          <w:b/>
          <w:bCs/>
          <w:sz w:val="24"/>
          <w:szCs w:val="24"/>
        </w:rPr>
        <w:t xml:space="preserve">Ubicación del tiempo </w:t>
      </w:r>
      <w:r w:rsidRPr="00680D66">
        <w:rPr>
          <w:rFonts w:ascii="Times New Roman" w:eastAsia="Times New Roman" w:hAnsi="Times New Roman" w:cs="Times New Roman"/>
          <w:b/>
          <w:bCs/>
          <w:sz w:val="24"/>
          <w:szCs w:val="24"/>
        </w:rPr>
        <w:t>. . . . . . . . . . . . . . . . . . . . .</w:t>
      </w:r>
      <w:r w:rsidRPr="00680D66">
        <w:rPr>
          <w:rFonts w:ascii="Times New Roman" w:eastAsia="Times New Roman" w:hAnsi="Times New Roman" w:cs="Times New Roman"/>
          <w:b/>
          <w:bCs/>
          <w:sz w:val="24"/>
          <w:szCs w:val="24"/>
        </w:rPr>
        <w:t xml:space="preserve"> </w:t>
      </w:r>
      <w:r w:rsidRPr="00680D66">
        <w:rPr>
          <w:rFonts w:ascii="Times New Roman" w:eastAsia="Times New Roman" w:hAnsi="Times New Roman" w:cs="Times New Roman"/>
          <w:b/>
          <w:bCs/>
          <w:sz w:val="24"/>
          <w:szCs w:val="24"/>
        </w:rPr>
        <w:t>. . . . . . . . . . . . . . . . . . . . .</w:t>
      </w:r>
      <w:r w:rsidRPr="00680D66">
        <w:rPr>
          <w:rFonts w:ascii="Times New Roman" w:eastAsia="Times New Roman" w:hAnsi="Times New Roman" w:cs="Times New Roman"/>
          <w:b/>
          <w:bCs/>
          <w:sz w:val="24"/>
          <w:szCs w:val="24"/>
        </w:rPr>
        <w:t xml:space="preserve"> </w:t>
      </w:r>
      <w:proofErr w:type="gramStart"/>
      <w:r w:rsidRPr="00680D66">
        <w:rPr>
          <w:rFonts w:ascii="Times New Roman" w:eastAsia="Times New Roman" w:hAnsi="Times New Roman" w:cs="Times New Roman"/>
          <w:b/>
          <w:bCs/>
          <w:sz w:val="24"/>
          <w:szCs w:val="24"/>
        </w:rPr>
        <w:t>. . . .</w:t>
      </w:r>
      <w:proofErr w:type="gramEnd"/>
      <w:r w:rsidRPr="00680D66">
        <w:rPr>
          <w:rFonts w:ascii="Times New Roman" w:eastAsia="Times New Roman" w:hAnsi="Times New Roman" w:cs="Times New Roman"/>
          <w:b/>
          <w:bCs/>
          <w:sz w:val="24"/>
          <w:szCs w:val="24"/>
        </w:rPr>
        <w:t xml:space="preserve"> </w:t>
      </w:r>
      <w:r w:rsidRPr="00680D66">
        <w:rPr>
          <w:rFonts w:ascii="Times New Roman" w:eastAsia="Times New Roman" w:hAnsi="Times New Roman" w:cs="Times New Roman"/>
          <w:b/>
          <w:bCs/>
          <w:sz w:val="24"/>
          <w:szCs w:val="24"/>
        </w:rPr>
        <w:t xml:space="preserve">  9</w:t>
      </w:r>
    </w:p>
    <w:p w14:paraId="0D6CAECF" w14:textId="77777777" w:rsidR="00680D66" w:rsidRPr="00680D66" w:rsidRDefault="00680D66">
      <w:pPr>
        <w:rPr>
          <w:rFonts w:ascii="Times New Roman" w:eastAsia="Times New Roman" w:hAnsi="Times New Roman" w:cs="Times New Roman"/>
          <w:b/>
          <w:bCs/>
          <w:sz w:val="24"/>
          <w:szCs w:val="24"/>
        </w:rPr>
      </w:pPr>
      <w:r w:rsidRPr="00680D66">
        <w:rPr>
          <w:rFonts w:ascii="Times New Roman" w:eastAsia="Times New Roman" w:hAnsi="Times New Roman" w:cs="Times New Roman"/>
          <w:b/>
          <w:bCs/>
          <w:sz w:val="24"/>
          <w:szCs w:val="24"/>
        </w:rPr>
        <w:t xml:space="preserve">Procedimiento </w:t>
      </w:r>
      <w:r w:rsidRPr="00680D66">
        <w:rPr>
          <w:rFonts w:ascii="Times New Roman" w:eastAsia="Times New Roman" w:hAnsi="Times New Roman" w:cs="Times New Roman"/>
          <w:b/>
          <w:bCs/>
          <w:sz w:val="24"/>
          <w:szCs w:val="24"/>
        </w:rPr>
        <w:t>. . . . . . . . . . . . . . . . . . . . .</w:t>
      </w:r>
      <w:r w:rsidRPr="00680D66">
        <w:rPr>
          <w:rFonts w:ascii="Times New Roman" w:eastAsia="Times New Roman" w:hAnsi="Times New Roman" w:cs="Times New Roman"/>
          <w:b/>
          <w:bCs/>
          <w:sz w:val="24"/>
          <w:szCs w:val="24"/>
        </w:rPr>
        <w:t xml:space="preserve"> </w:t>
      </w:r>
      <w:r w:rsidRPr="00680D66">
        <w:rPr>
          <w:rFonts w:ascii="Times New Roman" w:eastAsia="Times New Roman" w:hAnsi="Times New Roman" w:cs="Times New Roman"/>
          <w:b/>
          <w:bCs/>
          <w:sz w:val="24"/>
          <w:szCs w:val="24"/>
        </w:rPr>
        <w:t>. . . . . . . . . . . . . . . . . . . . .</w:t>
      </w:r>
      <w:r w:rsidRPr="00680D66">
        <w:rPr>
          <w:rFonts w:ascii="Times New Roman" w:eastAsia="Times New Roman" w:hAnsi="Times New Roman" w:cs="Times New Roman"/>
          <w:b/>
          <w:bCs/>
          <w:sz w:val="24"/>
          <w:szCs w:val="24"/>
        </w:rPr>
        <w:t xml:space="preserve"> </w:t>
      </w:r>
      <w:r w:rsidRPr="00680D66">
        <w:rPr>
          <w:rFonts w:ascii="Times New Roman" w:eastAsia="Times New Roman" w:hAnsi="Times New Roman" w:cs="Times New Roman"/>
          <w:b/>
          <w:bCs/>
          <w:sz w:val="24"/>
          <w:szCs w:val="24"/>
        </w:rPr>
        <w:t xml:space="preserve">. . . . . . </w:t>
      </w:r>
      <w:proofErr w:type="gramStart"/>
      <w:r w:rsidRPr="00680D66">
        <w:rPr>
          <w:rFonts w:ascii="Times New Roman" w:eastAsia="Times New Roman" w:hAnsi="Times New Roman" w:cs="Times New Roman"/>
          <w:b/>
          <w:bCs/>
          <w:sz w:val="24"/>
          <w:szCs w:val="24"/>
        </w:rPr>
        <w:t>. . . .</w:t>
      </w:r>
      <w:proofErr w:type="gramEnd"/>
      <w:r w:rsidRPr="00680D66">
        <w:rPr>
          <w:rFonts w:ascii="Times New Roman" w:eastAsia="Times New Roman" w:hAnsi="Times New Roman" w:cs="Times New Roman"/>
          <w:b/>
          <w:bCs/>
          <w:sz w:val="24"/>
          <w:szCs w:val="24"/>
        </w:rPr>
        <w:t xml:space="preserve"> </w:t>
      </w:r>
      <w:r w:rsidRPr="00680D66">
        <w:rPr>
          <w:rFonts w:ascii="Times New Roman" w:eastAsia="Times New Roman" w:hAnsi="Times New Roman" w:cs="Times New Roman"/>
          <w:b/>
          <w:bCs/>
          <w:sz w:val="24"/>
          <w:szCs w:val="24"/>
        </w:rPr>
        <w:t>10</w:t>
      </w:r>
    </w:p>
    <w:p w14:paraId="6F3EA7C3" w14:textId="172CAA49" w:rsidR="00680D66" w:rsidRPr="00680D66" w:rsidRDefault="00680D66">
      <w:pPr>
        <w:rPr>
          <w:rFonts w:ascii="Times New Roman" w:eastAsia="Times New Roman" w:hAnsi="Times New Roman" w:cs="Times New Roman"/>
          <w:b/>
          <w:bCs/>
          <w:sz w:val="24"/>
          <w:szCs w:val="24"/>
        </w:rPr>
      </w:pPr>
      <w:r w:rsidRPr="00680D66">
        <w:rPr>
          <w:rFonts w:ascii="Times New Roman" w:eastAsia="Times New Roman" w:hAnsi="Times New Roman" w:cs="Times New Roman"/>
          <w:b/>
          <w:bCs/>
          <w:sz w:val="24"/>
          <w:szCs w:val="24"/>
        </w:rPr>
        <w:t xml:space="preserve">Ubicación en el tiempo </w:t>
      </w:r>
      <w:r w:rsidRPr="00680D66">
        <w:rPr>
          <w:rFonts w:ascii="Times New Roman" w:eastAsia="Times New Roman" w:hAnsi="Times New Roman" w:cs="Times New Roman"/>
          <w:b/>
          <w:bCs/>
          <w:sz w:val="24"/>
          <w:szCs w:val="24"/>
        </w:rPr>
        <w:t>. . . . . . . . . . . . . . . . . . . . .</w:t>
      </w:r>
      <w:r w:rsidRPr="00680D66">
        <w:rPr>
          <w:rFonts w:ascii="Times New Roman" w:eastAsia="Times New Roman" w:hAnsi="Times New Roman" w:cs="Times New Roman"/>
          <w:b/>
          <w:bCs/>
          <w:sz w:val="24"/>
          <w:szCs w:val="24"/>
        </w:rPr>
        <w:t xml:space="preserve"> </w:t>
      </w:r>
      <w:r w:rsidRPr="00680D66">
        <w:rPr>
          <w:rFonts w:ascii="Times New Roman" w:eastAsia="Times New Roman" w:hAnsi="Times New Roman" w:cs="Times New Roman"/>
          <w:b/>
          <w:bCs/>
          <w:sz w:val="24"/>
          <w:szCs w:val="24"/>
        </w:rPr>
        <w:t>. . . . . . . . . . . . . . . . . . . . .</w:t>
      </w:r>
      <w:r w:rsidRPr="00680D66">
        <w:rPr>
          <w:rFonts w:ascii="Times New Roman" w:eastAsia="Times New Roman" w:hAnsi="Times New Roman" w:cs="Times New Roman"/>
          <w:b/>
          <w:bCs/>
          <w:sz w:val="24"/>
          <w:szCs w:val="24"/>
        </w:rPr>
        <w:t xml:space="preserve"> </w:t>
      </w:r>
      <w:r w:rsidRPr="00680D66">
        <w:rPr>
          <w:rFonts w:ascii="Times New Roman" w:eastAsia="Times New Roman" w:hAnsi="Times New Roman" w:cs="Times New Roman"/>
          <w:b/>
          <w:bCs/>
          <w:sz w:val="24"/>
          <w:szCs w:val="24"/>
        </w:rPr>
        <w:t xml:space="preserve">. . . </w:t>
      </w:r>
      <w:r w:rsidRPr="00680D66">
        <w:rPr>
          <w:rFonts w:ascii="Times New Roman" w:eastAsia="Times New Roman" w:hAnsi="Times New Roman" w:cs="Times New Roman"/>
          <w:b/>
          <w:bCs/>
          <w:sz w:val="24"/>
          <w:szCs w:val="24"/>
        </w:rPr>
        <w:t>16</w:t>
      </w:r>
    </w:p>
    <w:p w14:paraId="7A1B1070" w14:textId="5CDDC368" w:rsidR="00680D66" w:rsidRPr="00680D66" w:rsidRDefault="00680D66">
      <w:pPr>
        <w:rPr>
          <w:rFonts w:ascii="Times New Roman" w:eastAsia="Times New Roman" w:hAnsi="Times New Roman" w:cs="Times New Roman"/>
          <w:b/>
          <w:bCs/>
          <w:sz w:val="24"/>
          <w:szCs w:val="24"/>
        </w:rPr>
      </w:pPr>
      <w:r w:rsidRPr="00680D66">
        <w:rPr>
          <w:rFonts w:ascii="Times New Roman" w:eastAsia="Times New Roman" w:hAnsi="Times New Roman" w:cs="Times New Roman"/>
          <w:b/>
          <w:bCs/>
          <w:sz w:val="24"/>
          <w:szCs w:val="24"/>
        </w:rPr>
        <w:t xml:space="preserve">Destinatarios </w:t>
      </w:r>
      <w:r w:rsidRPr="00680D66">
        <w:rPr>
          <w:rFonts w:ascii="Times New Roman" w:eastAsia="Times New Roman" w:hAnsi="Times New Roman" w:cs="Times New Roman"/>
          <w:b/>
          <w:bCs/>
          <w:sz w:val="24"/>
          <w:szCs w:val="24"/>
        </w:rPr>
        <w:t>. . . . . . . . . . . . . . . . . . . . .</w:t>
      </w:r>
      <w:r w:rsidRPr="00680D66">
        <w:rPr>
          <w:rFonts w:ascii="Times New Roman" w:eastAsia="Times New Roman" w:hAnsi="Times New Roman" w:cs="Times New Roman"/>
          <w:b/>
          <w:bCs/>
          <w:sz w:val="24"/>
          <w:szCs w:val="24"/>
        </w:rPr>
        <w:t xml:space="preserve"> </w:t>
      </w:r>
      <w:r w:rsidRPr="00680D66">
        <w:rPr>
          <w:rFonts w:ascii="Times New Roman" w:eastAsia="Times New Roman" w:hAnsi="Times New Roman" w:cs="Times New Roman"/>
          <w:b/>
          <w:bCs/>
          <w:sz w:val="24"/>
          <w:szCs w:val="24"/>
        </w:rPr>
        <w:t>. . . . . . . . . . . . . . . . . . . . .</w:t>
      </w:r>
      <w:r w:rsidRPr="00680D66">
        <w:rPr>
          <w:rFonts w:ascii="Times New Roman" w:eastAsia="Times New Roman" w:hAnsi="Times New Roman" w:cs="Times New Roman"/>
          <w:b/>
          <w:bCs/>
          <w:sz w:val="24"/>
          <w:szCs w:val="24"/>
        </w:rPr>
        <w:t xml:space="preserve"> </w:t>
      </w:r>
      <w:r w:rsidRPr="00680D66">
        <w:rPr>
          <w:rFonts w:ascii="Times New Roman" w:eastAsia="Times New Roman" w:hAnsi="Times New Roman" w:cs="Times New Roman"/>
          <w:b/>
          <w:bCs/>
          <w:sz w:val="24"/>
          <w:szCs w:val="24"/>
        </w:rPr>
        <w:t xml:space="preserve">. . . . . . </w:t>
      </w:r>
      <w:proofErr w:type="gramStart"/>
      <w:r w:rsidRPr="00680D66">
        <w:rPr>
          <w:rFonts w:ascii="Times New Roman" w:eastAsia="Times New Roman" w:hAnsi="Times New Roman" w:cs="Times New Roman"/>
          <w:b/>
          <w:bCs/>
          <w:sz w:val="24"/>
          <w:szCs w:val="24"/>
        </w:rPr>
        <w:t>. . . .</w:t>
      </w:r>
      <w:proofErr w:type="gramEnd"/>
      <w:r w:rsidRPr="00680D66">
        <w:rPr>
          <w:rFonts w:ascii="Times New Roman" w:eastAsia="Times New Roman" w:hAnsi="Times New Roman" w:cs="Times New Roman"/>
          <w:b/>
          <w:bCs/>
          <w:sz w:val="24"/>
          <w:szCs w:val="24"/>
        </w:rPr>
        <w:t xml:space="preserve"> . </w:t>
      </w:r>
      <w:r w:rsidRPr="00680D66">
        <w:rPr>
          <w:rFonts w:ascii="Times New Roman" w:eastAsia="Times New Roman" w:hAnsi="Times New Roman" w:cs="Times New Roman"/>
          <w:b/>
          <w:bCs/>
          <w:sz w:val="24"/>
          <w:szCs w:val="24"/>
        </w:rPr>
        <w:t>17</w:t>
      </w:r>
    </w:p>
    <w:p w14:paraId="4E4FC4B1" w14:textId="01BA01C0" w:rsidR="00680D66" w:rsidRPr="00680D66" w:rsidRDefault="00680D66">
      <w:pPr>
        <w:rPr>
          <w:rFonts w:ascii="Times New Roman" w:eastAsia="Times New Roman" w:hAnsi="Times New Roman" w:cs="Times New Roman"/>
          <w:b/>
          <w:bCs/>
          <w:sz w:val="24"/>
          <w:szCs w:val="24"/>
        </w:rPr>
      </w:pPr>
      <w:r w:rsidRPr="00680D66">
        <w:rPr>
          <w:rFonts w:ascii="Times New Roman" w:eastAsia="Times New Roman" w:hAnsi="Times New Roman" w:cs="Times New Roman"/>
          <w:b/>
          <w:bCs/>
          <w:sz w:val="24"/>
          <w:szCs w:val="24"/>
        </w:rPr>
        <w:t xml:space="preserve">Recursos humanos </w:t>
      </w:r>
      <w:r w:rsidRPr="00680D66">
        <w:rPr>
          <w:rFonts w:ascii="Times New Roman" w:eastAsia="Times New Roman" w:hAnsi="Times New Roman" w:cs="Times New Roman"/>
          <w:b/>
          <w:bCs/>
          <w:sz w:val="24"/>
          <w:szCs w:val="24"/>
        </w:rPr>
        <w:t>. . . . . . . . . . . . . . . . . . . . .</w:t>
      </w:r>
      <w:r w:rsidRPr="00680D66">
        <w:rPr>
          <w:rFonts w:ascii="Times New Roman" w:eastAsia="Times New Roman" w:hAnsi="Times New Roman" w:cs="Times New Roman"/>
          <w:b/>
          <w:bCs/>
          <w:sz w:val="24"/>
          <w:szCs w:val="24"/>
        </w:rPr>
        <w:t xml:space="preserve"> </w:t>
      </w:r>
      <w:r w:rsidRPr="00680D66">
        <w:rPr>
          <w:rFonts w:ascii="Times New Roman" w:eastAsia="Times New Roman" w:hAnsi="Times New Roman" w:cs="Times New Roman"/>
          <w:b/>
          <w:bCs/>
          <w:sz w:val="24"/>
          <w:szCs w:val="24"/>
        </w:rPr>
        <w:t>. . . . . . . . . . . . . . . . . . . . .</w:t>
      </w:r>
      <w:r w:rsidRPr="00680D66">
        <w:rPr>
          <w:rFonts w:ascii="Times New Roman" w:eastAsia="Times New Roman" w:hAnsi="Times New Roman" w:cs="Times New Roman"/>
          <w:b/>
          <w:bCs/>
          <w:sz w:val="24"/>
          <w:szCs w:val="24"/>
        </w:rPr>
        <w:t xml:space="preserve"> </w:t>
      </w:r>
      <w:r w:rsidRPr="00680D66">
        <w:rPr>
          <w:rFonts w:ascii="Times New Roman" w:eastAsia="Times New Roman" w:hAnsi="Times New Roman" w:cs="Times New Roman"/>
          <w:b/>
          <w:bCs/>
          <w:sz w:val="24"/>
          <w:szCs w:val="24"/>
        </w:rPr>
        <w:t xml:space="preserve">. . . . . . </w:t>
      </w:r>
      <w:r w:rsidRPr="00680D66">
        <w:rPr>
          <w:rFonts w:ascii="Times New Roman" w:eastAsia="Times New Roman" w:hAnsi="Times New Roman" w:cs="Times New Roman"/>
          <w:b/>
          <w:bCs/>
          <w:sz w:val="24"/>
          <w:szCs w:val="24"/>
        </w:rPr>
        <w:t xml:space="preserve"> 18</w:t>
      </w:r>
    </w:p>
    <w:p w14:paraId="103B95C9" w14:textId="7530E74D" w:rsidR="00680D66" w:rsidRPr="00680D66" w:rsidRDefault="00680D66">
      <w:pPr>
        <w:rPr>
          <w:rFonts w:ascii="Times New Roman" w:eastAsia="Times New Roman" w:hAnsi="Times New Roman" w:cs="Times New Roman"/>
          <w:b/>
          <w:bCs/>
          <w:sz w:val="24"/>
          <w:szCs w:val="24"/>
        </w:rPr>
      </w:pPr>
      <w:r w:rsidRPr="00680D66">
        <w:rPr>
          <w:rFonts w:ascii="Times New Roman" w:eastAsia="Times New Roman" w:hAnsi="Times New Roman" w:cs="Times New Roman"/>
          <w:b/>
          <w:bCs/>
          <w:sz w:val="24"/>
          <w:szCs w:val="24"/>
        </w:rPr>
        <w:t xml:space="preserve">Recursos financieros </w:t>
      </w:r>
      <w:r w:rsidRPr="00680D66">
        <w:rPr>
          <w:rFonts w:ascii="Times New Roman" w:eastAsia="Times New Roman" w:hAnsi="Times New Roman" w:cs="Times New Roman"/>
          <w:b/>
          <w:bCs/>
          <w:sz w:val="24"/>
          <w:szCs w:val="24"/>
        </w:rPr>
        <w:t>. . . . . . . . . . . . . . . . . . . . .</w:t>
      </w:r>
      <w:r w:rsidRPr="00680D66">
        <w:rPr>
          <w:rFonts w:ascii="Times New Roman" w:eastAsia="Times New Roman" w:hAnsi="Times New Roman" w:cs="Times New Roman"/>
          <w:b/>
          <w:bCs/>
          <w:sz w:val="24"/>
          <w:szCs w:val="24"/>
        </w:rPr>
        <w:t xml:space="preserve"> </w:t>
      </w:r>
      <w:r w:rsidRPr="00680D66">
        <w:rPr>
          <w:rFonts w:ascii="Times New Roman" w:eastAsia="Times New Roman" w:hAnsi="Times New Roman" w:cs="Times New Roman"/>
          <w:b/>
          <w:bCs/>
          <w:sz w:val="24"/>
          <w:szCs w:val="24"/>
        </w:rPr>
        <w:t>. . . . . . . . . . . . . . . . . . . . .</w:t>
      </w:r>
      <w:r w:rsidRPr="00680D66">
        <w:rPr>
          <w:rFonts w:ascii="Times New Roman" w:eastAsia="Times New Roman" w:hAnsi="Times New Roman" w:cs="Times New Roman"/>
          <w:b/>
          <w:bCs/>
          <w:sz w:val="24"/>
          <w:szCs w:val="24"/>
        </w:rPr>
        <w:t xml:space="preserve"> </w:t>
      </w:r>
      <w:proofErr w:type="gramStart"/>
      <w:r w:rsidRPr="00680D66">
        <w:rPr>
          <w:rFonts w:ascii="Times New Roman" w:eastAsia="Times New Roman" w:hAnsi="Times New Roman" w:cs="Times New Roman"/>
          <w:b/>
          <w:bCs/>
          <w:sz w:val="24"/>
          <w:szCs w:val="24"/>
        </w:rPr>
        <w:t>. . . .</w:t>
      </w:r>
      <w:proofErr w:type="gramEnd"/>
      <w:r w:rsidRPr="00680D66">
        <w:rPr>
          <w:rFonts w:ascii="Times New Roman" w:eastAsia="Times New Roman" w:hAnsi="Times New Roman" w:cs="Times New Roman"/>
          <w:b/>
          <w:bCs/>
          <w:sz w:val="24"/>
          <w:szCs w:val="24"/>
        </w:rPr>
        <w:t xml:space="preserve"> </w:t>
      </w:r>
      <w:r w:rsidRPr="00680D66">
        <w:rPr>
          <w:rFonts w:ascii="Times New Roman" w:eastAsia="Times New Roman" w:hAnsi="Times New Roman" w:cs="Times New Roman"/>
          <w:b/>
          <w:bCs/>
          <w:sz w:val="24"/>
          <w:szCs w:val="24"/>
        </w:rPr>
        <w:t>. 19</w:t>
      </w:r>
    </w:p>
    <w:p w14:paraId="0EB7B1C7" w14:textId="3BC84786" w:rsidR="000941E2" w:rsidRPr="000941E2" w:rsidRDefault="000941E2">
      <w:pPr>
        <w:rPr>
          <w:rFonts w:ascii="Times New Roman" w:eastAsia="Times New Roman" w:hAnsi="Times New Roman" w:cs="Times New Roman"/>
          <w:b/>
          <w:bCs/>
          <w:sz w:val="24"/>
          <w:szCs w:val="24"/>
        </w:rPr>
      </w:pPr>
      <w:r>
        <w:rPr>
          <w:rFonts w:ascii="Times New Roman" w:hAnsi="Times New Roman" w:cs="Times New Roman"/>
          <w:b/>
          <w:bCs/>
          <w:color w:val="111827"/>
          <w:sz w:val="24"/>
          <w:szCs w:val="24"/>
          <w:shd w:val="clear" w:color="auto" w:fill="FFFFFF"/>
        </w:rPr>
        <w:br w:type="page"/>
      </w:r>
    </w:p>
    <w:p w14:paraId="7F328766" w14:textId="2094B22C" w:rsidR="00AB25C0" w:rsidRPr="00507BD6" w:rsidRDefault="00507BD6" w:rsidP="00BC042D">
      <w:pPr>
        <w:jc w:val="center"/>
        <w:rPr>
          <w:rFonts w:ascii="Times New Roman" w:hAnsi="Times New Roman" w:cs="Times New Roman"/>
          <w:b/>
          <w:bCs/>
          <w:color w:val="111827"/>
          <w:sz w:val="28"/>
          <w:szCs w:val="28"/>
          <w:shd w:val="clear" w:color="auto" w:fill="FFFFFF"/>
        </w:rPr>
      </w:pPr>
      <w:r w:rsidRPr="00507BD6">
        <w:rPr>
          <w:rFonts w:ascii="Times New Roman" w:hAnsi="Times New Roman" w:cs="Times New Roman"/>
          <w:b/>
          <w:bCs/>
          <w:color w:val="111827"/>
          <w:sz w:val="28"/>
          <w:szCs w:val="28"/>
          <w:shd w:val="clear" w:color="auto" w:fill="FFFFFF"/>
        </w:rPr>
        <w:lastRenderedPageBreak/>
        <w:t>INTRODUCCIÓN</w:t>
      </w:r>
    </w:p>
    <w:p w14:paraId="78A731BF" w14:textId="77777777" w:rsidR="000F2A3B" w:rsidRPr="00BC042D" w:rsidRDefault="00AB25C0" w:rsidP="00BC042D">
      <w:pPr>
        <w:spacing w:line="360" w:lineRule="auto"/>
        <w:rPr>
          <w:rFonts w:ascii="Times New Roman" w:hAnsi="Times New Roman" w:cs="Times New Roman"/>
          <w:color w:val="111827"/>
          <w:sz w:val="24"/>
          <w:szCs w:val="24"/>
          <w:shd w:val="clear" w:color="auto" w:fill="FFFFFF"/>
        </w:rPr>
      </w:pPr>
      <w:r w:rsidRPr="00BC042D">
        <w:rPr>
          <w:rFonts w:ascii="Times New Roman" w:hAnsi="Times New Roman" w:cs="Times New Roman"/>
          <w:color w:val="111827"/>
          <w:sz w:val="24"/>
          <w:szCs w:val="24"/>
          <w:shd w:val="clear" w:color="auto" w:fill="FFFFFF"/>
        </w:rPr>
        <w:t xml:space="preserve">A lo largo de este texto propondremos </w:t>
      </w:r>
      <w:r w:rsidR="000F2A3B" w:rsidRPr="00BC042D">
        <w:rPr>
          <w:rFonts w:ascii="Times New Roman" w:hAnsi="Times New Roman" w:cs="Times New Roman"/>
          <w:color w:val="111827"/>
          <w:sz w:val="24"/>
          <w:szCs w:val="24"/>
          <w:shd w:val="clear" w:color="auto" w:fill="FFFFFF"/>
        </w:rPr>
        <w:t>un diseño de estrategias de inmersión basada en la inseguridad, miedo en los niños. Aquí mismo presentaremos el saso de un alumno del cual basamos toda esta estrategia.</w:t>
      </w:r>
    </w:p>
    <w:p w14:paraId="7B6C25E8" w14:textId="77777777" w:rsidR="000F2A3B" w:rsidRPr="00BC042D" w:rsidRDefault="000F2A3B" w:rsidP="00BC042D">
      <w:pPr>
        <w:spacing w:line="360" w:lineRule="auto"/>
        <w:rPr>
          <w:rFonts w:ascii="Times New Roman" w:hAnsi="Times New Roman" w:cs="Times New Roman"/>
          <w:color w:val="111827"/>
          <w:sz w:val="24"/>
          <w:szCs w:val="24"/>
          <w:shd w:val="clear" w:color="auto" w:fill="FFFFFF"/>
        </w:rPr>
      </w:pPr>
      <w:r w:rsidRPr="00BC042D">
        <w:rPr>
          <w:rFonts w:ascii="Times New Roman" w:hAnsi="Times New Roman" w:cs="Times New Roman"/>
          <w:color w:val="111827"/>
          <w:sz w:val="24"/>
          <w:szCs w:val="24"/>
          <w:shd w:val="clear" w:color="auto" w:fill="FFFFFF"/>
        </w:rPr>
        <w:t>La propuesta fue diseñada para intervenir como docente, tomamos en cuenta la diversidad que puede existir en los pequeños, así como los diferentes resultados que estas actividades pueden provocar en los niños, miramos su contexto sociocultural de nuestro caso escogido, así como las posibilidades de casos que hay afuera.</w:t>
      </w:r>
    </w:p>
    <w:p w14:paraId="476BCD28" w14:textId="77777777" w:rsidR="00B0134E" w:rsidRPr="00BC042D" w:rsidRDefault="000F2A3B" w:rsidP="00BC042D">
      <w:pPr>
        <w:spacing w:line="360" w:lineRule="auto"/>
        <w:rPr>
          <w:rFonts w:ascii="Times New Roman" w:hAnsi="Times New Roman" w:cs="Times New Roman"/>
          <w:color w:val="111827"/>
          <w:sz w:val="24"/>
          <w:szCs w:val="24"/>
          <w:shd w:val="clear" w:color="auto" w:fill="FFFFFF"/>
        </w:rPr>
      </w:pPr>
      <w:r w:rsidRPr="00BC042D">
        <w:rPr>
          <w:rFonts w:ascii="Times New Roman" w:hAnsi="Times New Roman" w:cs="Times New Roman"/>
          <w:color w:val="111827"/>
          <w:sz w:val="24"/>
          <w:szCs w:val="24"/>
          <w:shd w:val="clear" w:color="auto" w:fill="FFFFFF"/>
        </w:rPr>
        <w:t>Desarrollamos actividades favoreciendo la igualdad de oportunidades del aprendizaje en los niños, así como su participación en las mismas</w:t>
      </w:r>
      <w:r w:rsidR="00B0134E" w:rsidRPr="00BC042D">
        <w:rPr>
          <w:rFonts w:ascii="Times New Roman" w:hAnsi="Times New Roman" w:cs="Times New Roman"/>
          <w:color w:val="111827"/>
          <w:sz w:val="24"/>
          <w:szCs w:val="24"/>
          <w:shd w:val="clear" w:color="auto" w:fill="FFFFFF"/>
        </w:rPr>
        <w:t xml:space="preserve">. Para de esta manera integrar a cada uno de ellos en el contexto actual dentro de la institución. </w:t>
      </w:r>
    </w:p>
    <w:p w14:paraId="0651C4E2" w14:textId="2C6361EB" w:rsidR="00AB25C0" w:rsidRPr="00BC042D" w:rsidRDefault="00B0134E" w:rsidP="00BC042D">
      <w:pPr>
        <w:spacing w:line="360" w:lineRule="auto"/>
        <w:rPr>
          <w:rFonts w:ascii="Times New Roman" w:hAnsi="Times New Roman" w:cs="Times New Roman"/>
          <w:color w:val="111827"/>
          <w:sz w:val="24"/>
          <w:szCs w:val="24"/>
          <w:shd w:val="clear" w:color="auto" w:fill="FFFFFF"/>
        </w:rPr>
      </w:pPr>
      <w:r w:rsidRPr="00BC042D">
        <w:rPr>
          <w:rFonts w:ascii="Times New Roman" w:hAnsi="Times New Roman" w:cs="Times New Roman"/>
          <w:color w:val="111827"/>
          <w:sz w:val="24"/>
          <w:szCs w:val="24"/>
          <w:shd w:val="clear" w:color="auto" w:fill="FFFFFF"/>
        </w:rPr>
        <w:t>La teoría principal en la que basamos nuestro trabajo fue Bowlby, el establece que las relaciones y los lazos que se establecen entre las personas son específicamente en las relaciones a largo plazo (Padres – hijos). Para él, la autoestima, la capacidad de controlar nuestras emociones y la calidad de nuestras relaciones se pueden ver afectadas por nuestro estilo de apego.</w:t>
      </w:r>
    </w:p>
    <w:p w14:paraId="0CA17D12" w14:textId="7C98D674" w:rsidR="00B0134E" w:rsidRPr="00BC042D" w:rsidRDefault="00B0134E" w:rsidP="00BC042D">
      <w:pPr>
        <w:spacing w:line="360" w:lineRule="auto"/>
        <w:rPr>
          <w:rFonts w:ascii="Times New Roman" w:hAnsi="Times New Roman" w:cs="Times New Roman"/>
          <w:color w:val="111827"/>
          <w:sz w:val="24"/>
          <w:szCs w:val="24"/>
          <w:shd w:val="clear" w:color="auto" w:fill="FFFFFF"/>
        </w:rPr>
      </w:pPr>
      <w:r w:rsidRPr="00BC042D">
        <w:rPr>
          <w:rFonts w:ascii="Times New Roman" w:hAnsi="Times New Roman" w:cs="Times New Roman"/>
          <w:color w:val="111827"/>
          <w:sz w:val="24"/>
          <w:szCs w:val="24"/>
          <w:shd w:val="clear" w:color="auto" w:fill="FFFFFF"/>
        </w:rPr>
        <w:t xml:space="preserve">El vinculo emocional es tan importante para todos los seres humanos desde los primeros de vida, hasta ser adulto. Pero su desarrollo principal se puede ver actuando en la primera infancia, cuando los niños comienzan a crear lazos con sus compañeros y amigos. </w:t>
      </w:r>
    </w:p>
    <w:p w14:paraId="4C1813EF" w14:textId="07C18C46" w:rsidR="00B0134E" w:rsidRDefault="00B0134E" w:rsidP="00BC042D">
      <w:pPr>
        <w:spacing w:line="360" w:lineRule="auto"/>
        <w:rPr>
          <w:rFonts w:ascii="Times New Roman" w:hAnsi="Times New Roman" w:cs="Times New Roman"/>
          <w:color w:val="111827"/>
          <w:sz w:val="24"/>
          <w:szCs w:val="24"/>
          <w:shd w:val="clear" w:color="auto" w:fill="FFFFFF"/>
        </w:rPr>
      </w:pPr>
      <w:r w:rsidRPr="00BC042D">
        <w:rPr>
          <w:rFonts w:ascii="Times New Roman" w:hAnsi="Times New Roman" w:cs="Times New Roman"/>
          <w:color w:val="111827"/>
          <w:sz w:val="24"/>
          <w:szCs w:val="24"/>
          <w:shd w:val="clear" w:color="auto" w:fill="FFFFFF"/>
        </w:rPr>
        <w:t xml:space="preserve">El principal tema del que hablamos es la importancia de la autoestima y la seguridad en los niños, </w:t>
      </w:r>
      <w:r w:rsidR="00BC042D" w:rsidRPr="00BC042D">
        <w:rPr>
          <w:rFonts w:ascii="Times New Roman" w:hAnsi="Times New Roman" w:cs="Times New Roman"/>
          <w:color w:val="111827"/>
          <w:sz w:val="24"/>
          <w:szCs w:val="24"/>
          <w:shd w:val="clear" w:color="auto" w:fill="FFFFFF"/>
        </w:rPr>
        <w:t>Bowlby define la conducta del apego como cualquier forma de comportamiento que hace que una persona pueda alcanzar o conservar su proximidad con sus pares.</w:t>
      </w:r>
    </w:p>
    <w:p w14:paraId="78752126" w14:textId="2474B425" w:rsidR="00507BD6" w:rsidRDefault="00507BD6" w:rsidP="00BC042D">
      <w:pPr>
        <w:spacing w:line="360" w:lineRule="auto"/>
        <w:rPr>
          <w:rFonts w:ascii="Times New Roman" w:hAnsi="Times New Roman" w:cs="Times New Roman"/>
          <w:color w:val="111827"/>
          <w:sz w:val="24"/>
          <w:szCs w:val="24"/>
          <w:shd w:val="clear" w:color="auto" w:fill="FFFFFF"/>
        </w:rPr>
      </w:pPr>
    </w:p>
    <w:p w14:paraId="2C2FA3F8" w14:textId="77777777" w:rsidR="00507BD6" w:rsidRDefault="00507BD6">
      <w:pPr>
        <w:rPr>
          <w:rFonts w:ascii="Times New Roman" w:hAnsi="Times New Roman" w:cs="Times New Roman"/>
          <w:color w:val="111827"/>
          <w:sz w:val="24"/>
          <w:szCs w:val="24"/>
          <w:shd w:val="clear" w:color="auto" w:fill="FFFFFF"/>
        </w:rPr>
      </w:pPr>
      <w:r>
        <w:rPr>
          <w:rFonts w:ascii="Times New Roman" w:hAnsi="Times New Roman" w:cs="Times New Roman"/>
          <w:color w:val="111827"/>
          <w:sz w:val="24"/>
          <w:szCs w:val="24"/>
          <w:shd w:val="clear" w:color="auto" w:fill="FFFFFF"/>
        </w:rPr>
        <w:br w:type="page"/>
      </w:r>
    </w:p>
    <w:p w14:paraId="61AC2783" w14:textId="0E4894CF" w:rsidR="00507BD6" w:rsidRPr="00507BD6" w:rsidRDefault="00507BD6" w:rsidP="00507BD6">
      <w:pPr>
        <w:spacing w:line="360" w:lineRule="auto"/>
        <w:jc w:val="center"/>
        <w:rPr>
          <w:rFonts w:ascii="Times New Roman" w:hAnsi="Times New Roman" w:cs="Times New Roman"/>
          <w:b/>
          <w:bCs/>
          <w:color w:val="111827"/>
          <w:sz w:val="28"/>
          <w:szCs w:val="28"/>
          <w:shd w:val="clear" w:color="auto" w:fill="FFFFFF"/>
        </w:rPr>
      </w:pPr>
      <w:r w:rsidRPr="00507BD6">
        <w:rPr>
          <w:rFonts w:ascii="Times New Roman" w:hAnsi="Times New Roman" w:cs="Times New Roman"/>
          <w:b/>
          <w:bCs/>
          <w:color w:val="111827"/>
          <w:sz w:val="28"/>
          <w:szCs w:val="28"/>
          <w:shd w:val="clear" w:color="auto" w:fill="FFFFFF"/>
        </w:rPr>
        <w:lastRenderedPageBreak/>
        <w:t>NATURALEZA DEL PROYECTO</w:t>
      </w:r>
    </w:p>
    <w:p w14:paraId="60617007" w14:textId="77777777" w:rsidR="00507BD6" w:rsidRPr="00507BD6" w:rsidRDefault="00507BD6" w:rsidP="00507BD6">
      <w:pPr>
        <w:spacing w:line="360" w:lineRule="auto"/>
        <w:rPr>
          <w:rFonts w:ascii="Times New Roman" w:hAnsi="Times New Roman" w:cs="Times New Roman"/>
          <w:color w:val="111827"/>
          <w:sz w:val="24"/>
          <w:szCs w:val="24"/>
          <w:shd w:val="clear" w:color="auto" w:fill="FFFFFF"/>
        </w:rPr>
      </w:pPr>
      <w:r w:rsidRPr="00507BD6">
        <w:rPr>
          <w:rFonts w:ascii="Times New Roman" w:hAnsi="Times New Roman" w:cs="Times New Roman"/>
          <w:color w:val="111827"/>
          <w:sz w:val="24"/>
          <w:szCs w:val="24"/>
          <w:shd w:val="clear" w:color="auto" w:fill="FFFFFF"/>
        </w:rPr>
        <w:t xml:space="preserve">El JN Alberto del Canto con clave del centro de trabajo 05DJN0077Q1 está ubicado en la zona centro de la ciudad de Saltillo fue aquí donde se realizó la observación en las dos jornadas, este es uno de los jardines más antiguos, fue fundado en 1950 y cuenta con 74 años de antigüedad, con el paso del tiempo se ha ido modificando y ampliando para responder a las necesidades de la comunidad donde se encuentra, en esta hay una gran densidad poblacional, la mayoría de las personas donde se encuentra ubicado en la actualidad pertenecen al grupo de la tercera edad y quienes se encuentran en las escuelas cercana como lo es este preescolar son los nietos o familiares de quienes habitan en esta colonia.  </w:t>
      </w:r>
    </w:p>
    <w:p w14:paraId="1513AC90" w14:textId="77777777" w:rsidR="00507BD6" w:rsidRPr="00507BD6" w:rsidRDefault="00507BD6" w:rsidP="00507BD6">
      <w:pPr>
        <w:spacing w:line="360" w:lineRule="auto"/>
        <w:rPr>
          <w:rFonts w:ascii="Times New Roman" w:hAnsi="Times New Roman" w:cs="Times New Roman"/>
          <w:color w:val="111827"/>
          <w:sz w:val="24"/>
          <w:szCs w:val="24"/>
          <w:shd w:val="clear" w:color="auto" w:fill="FFFFFF"/>
        </w:rPr>
      </w:pPr>
      <w:r w:rsidRPr="00507BD6">
        <w:rPr>
          <w:rFonts w:ascii="Times New Roman" w:hAnsi="Times New Roman" w:cs="Times New Roman"/>
          <w:color w:val="111827"/>
          <w:sz w:val="24"/>
          <w:szCs w:val="24"/>
          <w:shd w:val="clear" w:color="auto" w:fill="FFFFFF"/>
        </w:rPr>
        <w:t>Se puede apreciar que la comunidad es tranquila en su mayoría, sin embargo, hay problemas como el alcoholismo y la drogadicción que se ven reflejados en todas las instituciones de apoyo como Alcohólicos anónimos que hay cerca. Existen centros culturales muy cercanos a la ubicación donde se encuentra el jardín como el museo de la Katrina y el museo de las aves, más cerca dos cuadras al sur del jardín se encuentra la Escuela Primaria Juan Enrique Pestalozzi. En los alrededores, más concretamente en la parte trasera del jardín de niños se encuentra la iglesia del Santísimo Cristo del Ojo de Agua, un parque ubicado al frente que muestra signos de abandono pues no está muy cuidado y muchas casas, algunas de ellas abandonadas; se encuentra ubicado en la calle Hidalgo entre calles Félix U. Gómez y Nicolás Regules hay mucho tráfico cerca de la hora de entrada y salida, pasan transportes con frecuencia y es por esto que se encuentra un oficial cerca para regular el tráfico y paso de los niños.</w:t>
      </w:r>
    </w:p>
    <w:p w14:paraId="2ECFD8FF" w14:textId="77777777" w:rsidR="00507BD6" w:rsidRPr="00507BD6" w:rsidRDefault="00507BD6" w:rsidP="00507BD6">
      <w:pPr>
        <w:spacing w:line="360" w:lineRule="auto"/>
        <w:rPr>
          <w:rFonts w:ascii="Times New Roman" w:hAnsi="Times New Roman" w:cs="Times New Roman"/>
          <w:color w:val="111827"/>
          <w:sz w:val="24"/>
          <w:szCs w:val="24"/>
          <w:shd w:val="clear" w:color="auto" w:fill="FFFFFF"/>
        </w:rPr>
      </w:pPr>
      <w:r w:rsidRPr="00507BD6">
        <w:rPr>
          <w:rFonts w:ascii="Times New Roman" w:hAnsi="Times New Roman" w:cs="Times New Roman"/>
          <w:color w:val="111827"/>
          <w:sz w:val="24"/>
          <w:szCs w:val="24"/>
          <w:shd w:val="clear" w:color="auto" w:fill="FFFFFF"/>
        </w:rPr>
        <w:t xml:space="preserve">Dentro del jardín se ubican diferentes áreas donde se desarrollan las actividades, esta institución cuenta con tres niveles y de esta forma se distribuyen las aulas didácticas. En el primer nivel se encuentra la entrada al jardín de niños y la inspección académica, en el segundo nivel están los baños de niñas y niños, dirección escolar, salón de usos múltiples, dos salones de segundo año y un salón de primer grado además aquí está otra entrada por la cual llegan los docentes, en el tercer nivel está el salón usado por el equipo USAER, dos grupos de tercer año y un salón multigrado. En este tercer nivel están colocados algunos juegos como resbaladeros, columpios, un carrusel y pasamanos. Algunas áreas del </w:t>
      </w:r>
      <w:r w:rsidRPr="00507BD6">
        <w:rPr>
          <w:rFonts w:ascii="Times New Roman" w:hAnsi="Times New Roman" w:cs="Times New Roman"/>
          <w:color w:val="111827"/>
          <w:sz w:val="24"/>
          <w:szCs w:val="24"/>
          <w:shd w:val="clear" w:color="auto" w:fill="FFFFFF"/>
        </w:rPr>
        <w:lastRenderedPageBreak/>
        <w:t xml:space="preserve">preescolar están decoradas, sin embargo, la mayoría demuestra signos de descuido, por ejemplo, el área de juegos o el salón de usos múltiples pues en este caso cuando llueve el salón se llena de agua debido a las goteras. </w:t>
      </w:r>
    </w:p>
    <w:p w14:paraId="7DD66C76" w14:textId="74A3873A" w:rsidR="00507BD6" w:rsidRDefault="00507BD6" w:rsidP="00507BD6">
      <w:pPr>
        <w:spacing w:line="360" w:lineRule="auto"/>
        <w:rPr>
          <w:rFonts w:ascii="Times New Roman" w:hAnsi="Times New Roman" w:cs="Times New Roman"/>
          <w:color w:val="111827"/>
          <w:sz w:val="24"/>
          <w:szCs w:val="24"/>
          <w:shd w:val="clear" w:color="auto" w:fill="FFFFFF"/>
        </w:rPr>
      </w:pPr>
      <w:r w:rsidRPr="00507BD6">
        <w:rPr>
          <w:rFonts w:ascii="Times New Roman" w:hAnsi="Times New Roman" w:cs="Times New Roman"/>
          <w:color w:val="111827"/>
          <w:sz w:val="24"/>
          <w:szCs w:val="24"/>
          <w:shd w:val="clear" w:color="auto" w:fill="FFFFFF"/>
        </w:rPr>
        <w:t>Dentro del aula se observa que cuentan con un rincón de lectura ubicado cerca del escritorio de la educadora, los alumnos tienen a su disposición unos casilleros que abarcan todo el ancho de la pared del aula, cada uno de ellos está identificado con su nombre en el lugar que les corresponde, ellos saben cuál es el suyo y ahí depositan sus materiales como su lapicera o mandil. La maestra tiene un área designada para ubicar el material que usa en clase, de tal manera que este a la mano cada que necesite hacer uso de él. El aula está decorada con motivos de acuerdo con la festividad en la que se encuentre según la época del año, los alumnos participan en la realización la decoración y colocan sus trabajos en lugares visibles para ellos; existe un reglamento del salón que esta frente a ellos para poder seguir instrucciones y en todas las paredes están ubicadas las letras, números, colores o dibujos de sus intereses.</w:t>
      </w:r>
    </w:p>
    <w:p w14:paraId="2DFBED0B" w14:textId="77777777" w:rsidR="00507BD6" w:rsidRDefault="00507BD6" w:rsidP="00507BD6">
      <w:pPr>
        <w:spacing w:line="360" w:lineRule="auto"/>
        <w:rPr>
          <w:rFonts w:ascii="Times New Roman" w:hAnsi="Times New Roman" w:cs="Times New Roman"/>
          <w:color w:val="111827"/>
          <w:sz w:val="24"/>
          <w:szCs w:val="24"/>
          <w:shd w:val="clear" w:color="auto" w:fill="FFFFFF"/>
        </w:rPr>
      </w:pPr>
    </w:p>
    <w:p w14:paraId="6E17D4F3" w14:textId="34C18DAC" w:rsidR="00507BD6" w:rsidRPr="00507BD6" w:rsidRDefault="00507BD6" w:rsidP="00507BD6">
      <w:pPr>
        <w:rPr>
          <w:rFonts w:ascii="Times New Roman" w:hAnsi="Times New Roman" w:cs="Times New Roman"/>
          <w:color w:val="111827"/>
          <w:sz w:val="24"/>
          <w:szCs w:val="24"/>
          <w:shd w:val="clear" w:color="auto" w:fill="FFFFFF"/>
        </w:rPr>
      </w:pPr>
      <w:r>
        <w:rPr>
          <w:rFonts w:ascii="Times New Roman" w:hAnsi="Times New Roman" w:cs="Times New Roman"/>
          <w:color w:val="111827"/>
          <w:sz w:val="24"/>
          <w:szCs w:val="24"/>
          <w:shd w:val="clear" w:color="auto" w:fill="FFFFFF"/>
        </w:rPr>
        <w:br w:type="page"/>
      </w:r>
    </w:p>
    <w:p w14:paraId="680E7788" w14:textId="328FA861" w:rsidR="00507BD6" w:rsidRPr="00507BD6" w:rsidRDefault="00507BD6" w:rsidP="00507BD6">
      <w:pPr>
        <w:spacing w:line="360" w:lineRule="auto"/>
        <w:jc w:val="center"/>
        <w:rPr>
          <w:rFonts w:ascii="Times New Roman" w:hAnsi="Times New Roman" w:cs="Times New Roman"/>
          <w:b/>
          <w:bCs/>
          <w:color w:val="111827"/>
          <w:sz w:val="28"/>
          <w:szCs w:val="28"/>
          <w:shd w:val="clear" w:color="auto" w:fill="FFFFFF"/>
        </w:rPr>
      </w:pPr>
      <w:r w:rsidRPr="00507BD6">
        <w:rPr>
          <w:rFonts w:ascii="Times New Roman" w:hAnsi="Times New Roman" w:cs="Times New Roman"/>
          <w:b/>
          <w:bCs/>
          <w:color w:val="111827"/>
          <w:sz w:val="28"/>
          <w:szCs w:val="28"/>
          <w:shd w:val="clear" w:color="auto" w:fill="FFFFFF"/>
        </w:rPr>
        <w:lastRenderedPageBreak/>
        <w:t>ORIGEN Y FUNDAMENTACIÓN</w:t>
      </w:r>
    </w:p>
    <w:p w14:paraId="0E0C87EF" w14:textId="77777777" w:rsidR="00507BD6" w:rsidRPr="00507BD6" w:rsidRDefault="00507BD6" w:rsidP="00507BD6">
      <w:pPr>
        <w:spacing w:line="360" w:lineRule="auto"/>
        <w:rPr>
          <w:rFonts w:ascii="Times New Roman" w:hAnsi="Times New Roman" w:cs="Times New Roman"/>
          <w:color w:val="111827"/>
          <w:sz w:val="24"/>
          <w:szCs w:val="24"/>
          <w:shd w:val="clear" w:color="auto" w:fill="FFFFFF"/>
        </w:rPr>
      </w:pPr>
      <w:r w:rsidRPr="00507BD6">
        <w:rPr>
          <w:rFonts w:ascii="Times New Roman" w:hAnsi="Times New Roman" w:cs="Times New Roman"/>
          <w:color w:val="111827"/>
          <w:sz w:val="24"/>
          <w:szCs w:val="24"/>
          <w:shd w:val="clear" w:color="auto" w:fill="FFFFFF"/>
        </w:rPr>
        <w:t>Este grupo es muy unido, los alumnos mantienen una relación cordial entre ellos y con la maestra, tienen muchas capacidades motrices pues pueden lograr realizar movimientos coordinados, saltar, reconocer pares de su cuerpo, experimentar a través de él, pueden realizan todo lo que se les pide pues mantienen su atención hacia la educadora, comprenden las indicaciones a la hora de realizar alguna actividad, saben representar objetos, relacionarlos y agruparlos según sus características, resolver problemas que se les presenten, etc. sin embargo, entre las dificultades que logré identificar se encuentra el gran apego que sienten a las personas cercanas a ellos como la maestra, no son participativos y tienen problemas para expresarse, les cuesta relacionarse entre ellos porque solo hablan en un volumen muy bajo y discreto; la principal problemática surge de su dificultad para regular emociones como esta, el miedo.</w:t>
      </w:r>
    </w:p>
    <w:p w14:paraId="11C7820A" w14:textId="77777777" w:rsidR="00507BD6" w:rsidRPr="00507BD6" w:rsidRDefault="00507BD6" w:rsidP="00507BD6">
      <w:pPr>
        <w:spacing w:line="360" w:lineRule="auto"/>
        <w:rPr>
          <w:rFonts w:ascii="Times New Roman" w:hAnsi="Times New Roman" w:cs="Times New Roman"/>
          <w:color w:val="111827"/>
          <w:sz w:val="24"/>
          <w:szCs w:val="24"/>
          <w:shd w:val="clear" w:color="auto" w:fill="FFFFFF"/>
        </w:rPr>
      </w:pPr>
      <w:r w:rsidRPr="00507BD6">
        <w:rPr>
          <w:rFonts w:ascii="Times New Roman" w:hAnsi="Times New Roman" w:cs="Times New Roman"/>
          <w:color w:val="111827"/>
          <w:sz w:val="24"/>
          <w:szCs w:val="24"/>
          <w:shd w:val="clear" w:color="auto" w:fill="FFFFFF"/>
        </w:rPr>
        <w:t>La problemática tiene como punto de origen el contexto en el que se desarrolla el estudiante, la mayoría proviene de una familia disfuncional y sienten un apego inseguro hacia las personas que fungen como sus cuidadores, esto debido a que fueron abandonados, viven con otros familiares, no ven a sus papás, etc. Por miedo al abandono expresan este tipo de comportamientos que imposibilitan un desarrollo correcto en ellos, al atacar el origen del problema se pretende que las demás áreas donde presentan dificultad como en lenguajes ellos tengan una mejoría y puedan relacionarse de mejor manera con sus compañeros de clase.</w:t>
      </w:r>
    </w:p>
    <w:p w14:paraId="4819737E" w14:textId="2DD48589" w:rsidR="00507BD6" w:rsidRPr="00BC042D" w:rsidRDefault="00507BD6" w:rsidP="00507BD6">
      <w:pPr>
        <w:spacing w:line="360" w:lineRule="auto"/>
        <w:rPr>
          <w:rFonts w:ascii="Times New Roman" w:hAnsi="Times New Roman" w:cs="Times New Roman"/>
          <w:color w:val="111827"/>
          <w:sz w:val="24"/>
          <w:szCs w:val="24"/>
          <w:shd w:val="clear" w:color="auto" w:fill="FFFFFF"/>
        </w:rPr>
      </w:pPr>
      <w:r w:rsidRPr="00507BD6">
        <w:rPr>
          <w:rFonts w:ascii="Times New Roman" w:hAnsi="Times New Roman" w:cs="Times New Roman"/>
          <w:color w:val="111827"/>
          <w:sz w:val="24"/>
          <w:szCs w:val="24"/>
          <w:shd w:val="clear" w:color="auto" w:fill="FFFFFF"/>
        </w:rPr>
        <w:t>Es por esto por lo que mediante un proyecto se quiere lograr que los alumnos puedan desarrollar sus capacidades probando diferentes estrategias que les permitan poco a poco dejar ese miedo atrás para que puedan sentirse seguros, participen más en clases y expresen su manera de pensar a través de distintos medios que ellos decidan, por esto se planea paso a pasó las actividades que los ayudarán con sus áreas de oportunidad. El proyecto incluye un plan que aproxima cuanto tiempo será requerido, los recursos que se necesitaran y material con el cual trabajaran.</w:t>
      </w:r>
    </w:p>
    <w:p w14:paraId="5273B8F0" w14:textId="77777777" w:rsidR="00BC042D" w:rsidRDefault="00BC042D">
      <w:pPr>
        <w:rPr>
          <w:rFonts w:ascii="Times New Roman" w:hAnsi="Times New Roman" w:cs="Times New Roman"/>
          <w:b/>
          <w:bCs/>
          <w:color w:val="111827"/>
          <w:sz w:val="24"/>
          <w:szCs w:val="24"/>
          <w:shd w:val="clear" w:color="auto" w:fill="FFFFFF"/>
        </w:rPr>
      </w:pPr>
      <w:r>
        <w:rPr>
          <w:rFonts w:ascii="Times New Roman" w:hAnsi="Times New Roman" w:cs="Times New Roman"/>
          <w:b/>
          <w:bCs/>
          <w:color w:val="111827"/>
          <w:sz w:val="24"/>
          <w:szCs w:val="24"/>
          <w:shd w:val="clear" w:color="auto" w:fill="FFFFFF"/>
        </w:rPr>
        <w:br w:type="page"/>
      </w:r>
    </w:p>
    <w:p w14:paraId="215B3E83" w14:textId="32C1237E" w:rsidR="0034299B" w:rsidRPr="00507BD6" w:rsidRDefault="00507BD6" w:rsidP="00507BD6">
      <w:pPr>
        <w:spacing w:line="360" w:lineRule="auto"/>
        <w:jc w:val="center"/>
        <w:rPr>
          <w:rFonts w:ascii="Times New Roman" w:hAnsi="Times New Roman" w:cs="Times New Roman"/>
          <w:b/>
          <w:bCs/>
          <w:color w:val="111827"/>
          <w:sz w:val="28"/>
          <w:szCs w:val="28"/>
          <w:shd w:val="clear" w:color="auto" w:fill="FFFFFF"/>
        </w:rPr>
      </w:pPr>
      <w:r w:rsidRPr="00507BD6">
        <w:rPr>
          <w:rFonts w:ascii="Times New Roman" w:hAnsi="Times New Roman" w:cs="Times New Roman"/>
          <w:b/>
          <w:bCs/>
          <w:color w:val="111827"/>
          <w:sz w:val="28"/>
          <w:szCs w:val="28"/>
          <w:shd w:val="clear" w:color="auto" w:fill="FFFFFF"/>
        </w:rPr>
        <w:lastRenderedPageBreak/>
        <w:t>PROPÓSITOS</w:t>
      </w:r>
    </w:p>
    <w:p w14:paraId="4479FC2F" w14:textId="77777777" w:rsidR="0034299B" w:rsidRPr="001C748D" w:rsidRDefault="0034299B" w:rsidP="0034299B">
      <w:pPr>
        <w:spacing w:line="360" w:lineRule="auto"/>
        <w:rPr>
          <w:rFonts w:ascii="Times New Roman" w:hAnsi="Times New Roman" w:cs="Times New Roman"/>
          <w:color w:val="111827"/>
          <w:sz w:val="24"/>
          <w:szCs w:val="24"/>
          <w:shd w:val="clear" w:color="auto" w:fill="FFFFFF"/>
        </w:rPr>
      </w:pPr>
      <w:r w:rsidRPr="001C748D">
        <w:rPr>
          <w:rFonts w:ascii="Times New Roman" w:hAnsi="Times New Roman" w:cs="Times New Roman"/>
          <w:color w:val="111827"/>
          <w:sz w:val="24"/>
          <w:szCs w:val="24"/>
          <w:shd w:val="clear" w:color="auto" w:fill="FFFFFF"/>
        </w:rPr>
        <w:t>Este proyecto de intervención tiene como fin lograr que los niños desde pequeños tengan autoestima y seguridad en sí mismos al hacer actividades o al hablar. Para esto es esencial crear un ambiente de confianza para que los niños prueben sus habilidades, y si llegan a fracasar tengan la seguridad de volver a intentarlo y hacer saber sus inquietudes; este sentido de confianza establece la base para el aprendizaje, las habilidades sociales, la capacidad de adaptación y el desarrollo emocional.</w:t>
      </w:r>
    </w:p>
    <w:p w14:paraId="3302606E" w14:textId="500A651C" w:rsidR="0034299B" w:rsidRDefault="0034299B" w:rsidP="0034299B">
      <w:pPr>
        <w:spacing w:line="360" w:lineRule="auto"/>
        <w:rPr>
          <w:rFonts w:ascii="Times New Roman" w:hAnsi="Times New Roman" w:cs="Times New Roman"/>
          <w:color w:val="111827"/>
          <w:sz w:val="24"/>
          <w:szCs w:val="24"/>
          <w:shd w:val="clear" w:color="auto" w:fill="FFFFFF"/>
        </w:rPr>
      </w:pPr>
      <w:r w:rsidRPr="001C748D">
        <w:rPr>
          <w:rFonts w:ascii="Times New Roman" w:hAnsi="Times New Roman" w:cs="Times New Roman"/>
          <w:color w:val="111827"/>
          <w:sz w:val="24"/>
          <w:szCs w:val="24"/>
          <w:shd w:val="clear" w:color="auto" w:fill="FFFFFF"/>
        </w:rPr>
        <w:t>Los niños con buena autoestima se sientes queridos, aceptados y confiados, se enorgullecen de lo que pueden hacer y son positivos, lograr cosas les demuestra que cuentan con lo necesario para enfrentar nuevos desafíos sin exceso de miedos. Las oportunidades para desarrollar la independencia en los niños son sumamente importantes para construir un sentido de identidad y autoestima, sencillamente se trata de que los niños exploren y descubran por sí mismos lo que los rodea, para así sentirse seguros de ir un paso más allá</w:t>
      </w:r>
      <w:r w:rsidR="000941E2">
        <w:rPr>
          <w:rFonts w:ascii="Times New Roman" w:hAnsi="Times New Roman" w:cs="Times New Roman"/>
          <w:color w:val="111827"/>
          <w:sz w:val="24"/>
          <w:szCs w:val="24"/>
          <w:shd w:val="clear" w:color="auto" w:fill="FFFFFF"/>
        </w:rPr>
        <w:t>.</w:t>
      </w:r>
    </w:p>
    <w:p w14:paraId="14312545" w14:textId="3D0ABAD0" w:rsidR="00680D66" w:rsidRDefault="00680D66" w:rsidP="0034299B">
      <w:pPr>
        <w:spacing w:line="360" w:lineRule="auto"/>
        <w:rPr>
          <w:rFonts w:ascii="Times New Roman" w:hAnsi="Times New Roman" w:cs="Times New Roman"/>
          <w:color w:val="111827"/>
          <w:sz w:val="24"/>
          <w:szCs w:val="24"/>
          <w:shd w:val="clear" w:color="auto" w:fill="FFFFFF"/>
        </w:rPr>
      </w:pPr>
    </w:p>
    <w:p w14:paraId="2FE69C66" w14:textId="3CC2C9CD" w:rsidR="00680D66" w:rsidRDefault="00680D66" w:rsidP="00680D66">
      <w:pPr>
        <w:rPr>
          <w:rFonts w:ascii="Times New Roman" w:hAnsi="Times New Roman" w:cs="Times New Roman"/>
          <w:color w:val="111827"/>
          <w:sz w:val="24"/>
          <w:szCs w:val="24"/>
          <w:shd w:val="clear" w:color="auto" w:fill="FFFFFF"/>
        </w:rPr>
      </w:pPr>
    </w:p>
    <w:p w14:paraId="47E137BB" w14:textId="17C488A1" w:rsidR="00507BD6" w:rsidRDefault="00680D66" w:rsidP="00680D66">
      <w:pPr>
        <w:rPr>
          <w:rFonts w:ascii="Times New Roman" w:hAnsi="Times New Roman" w:cs="Times New Roman"/>
          <w:color w:val="111827"/>
          <w:sz w:val="24"/>
          <w:szCs w:val="24"/>
          <w:shd w:val="clear" w:color="auto" w:fill="FFFFFF"/>
        </w:rPr>
      </w:pPr>
      <w:r>
        <w:rPr>
          <w:rFonts w:ascii="Times New Roman" w:hAnsi="Times New Roman" w:cs="Times New Roman"/>
          <w:color w:val="111827"/>
          <w:sz w:val="24"/>
          <w:szCs w:val="24"/>
          <w:shd w:val="clear" w:color="auto" w:fill="FFFFFF"/>
        </w:rPr>
        <w:br w:type="page"/>
      </w:r>
    </w:p>
    <w:p w14:paraId="49D9A0A2" w14:textId="35F1E4DA" w:rsidR="00BC042D" w:rsidRPr="00507BD6" w:rsidRDefault="00507BD6" w:rsidP="00BC042D">
      <w:pPr>
        <w:spacing w:line="360" w:lineRule="auto"/>
        <w:jc w:val="center"/>
        <w:rPr>
          <w:rFonts w:ascii="Times New Roman" w:hAnsi="Times New Roman" w:cs="Times New Roman"/>
          <w:b/>
          <w:bCs/>
          <w:sz w:val="28"/>
          <w:szCs w:val="28"/>
        </w:rPr>
      </w:pPr>
      <w:r w:rsidRPr="00507BD6">
        <w:rPr>
          <w:rFonts w:ascii="Times New Roman" w:hAnsi="Times New Roman" w:cs="Times New Roman"/>
          <w:b/>
          <w:bCs/>
          <w:sz w:val="28"/>
          <w:szCs w:val="28"/>
        </w:rPr>
        <w:lastRenderedPageBreak/>
        <w:t>METAS</w:t>
      </w:r>
    </w:p>
    <w:p w14:paraId="3CF43381" w14:textId="77777777" w:rsidR="00BC042D" w:rsidRPr="008C0DE7" w:rsidRDefault="00BC042D" w:rsidP="00BC042D">
      <w:pPr>
        <w:pStyle w:val="Prrafodelista"/>
        <w:numPr>
          <w:ilvl w:val="0"/>
          <w:numId w:val="12"/>
        </w:numPr>
        <w:spacing w:line="360" w:lineRule="auto"/>
        <w:rPr>
          <w:rFonts w:ascii="Times New Roman" w:hAnsi="Times New Roman" w:cs="Times New Roman"/>
          <w:sz w:val="24"/>
          <w:szCs w:val="24"/>
        </w:rPr>
      </w:pPr>
      <w:r w:rsidRPr="008C0DE7">
        <w:rPr>
          <w:rFonts w:ascii="Times New Roman" w:hAnsi="Times New Roman" w:cs="Times New Roman"/>
          <w:sz w:val="24"/>
          <w:szCs w:val="24"/>
        </w:rPr>
        <w:t xml:space="preserve">Impulsar a que los alumnos, a través de actividades lúdicas, como el juego constructivo, grupal y trabajo colaborativo que incluye las actividades de socialización, </w:t>
      </w:r>
      <w:proofErr w:type="gramStart"/>
      <w:r w:rsidRPr="008C0DE7">
        <w:rPr>
          <w:rFonts w:ascii="Times New Roman" w:hAnsi="Times New Roman" w:cs="Times New Roman"/>
          <w:sz w:val="24"/>
          <w:szCs w:val="24"/>
        </w:rPr>
        <w:t>los niños y niñas</w:t>
      </w:r>
      <w:proofErr w:type="gramEnd"/>
      <w:r w:rsidRPr="008C0DE7">
        <w:rPr>
          <w:rFonts w:ascii="Times New Roman" w:hAnsi="Times New Roman" w:cs="Times New Roman"/>
          <w:sz w:val="24"/>
          <w:szCs w:val="24"/>
        </w:rPr>
        <w:t xml:space="preserve"> adquieran confianza entre sí, para conseguir la cooperación e integración del grupo. </w:t>
      </w:r>
    </w:p>
    <w:p w14:paraId="7F68AEBB" w14:textId="77777777" w:rsidR="00BC042D" w:rsidRPr="008C0DE7" w:rsidRDefault="00BC042D" w:rsidP="00BC042D">
      <w:pPr>
        <w:pStyle w:val="Prrafodelista"/>
        <w:numPr>
          <w:ilvl w:val="0"/>
          <w:numId w:val="12"/>
        </w:numPr>
        <w:spacing w:line="360" w:lineRule="auto"/>
        <w:rPr>
          <w:rFonts w:ascii="Times New Roman" w:hAnsi="Times New Roman" w:cs="Times New Roman"/>
          <w:sz w:val="24"/>
          <w:szCs w:val="24"/>
        </w:rPr>
      </w:pPr>
      <w:r w:rsidRPr="008C0DE7">
        <w:rPr>
          <w:rFonts w:ascii="Times New Roman" w:hAnsi="Times New Roman" w:cs="Times New Roman"/>
          <w:sz w:val="24"/>
          <w:szCs w:val="24"/>
        </w:rPr>
        <w:t xml:space="preserve">Por medio del lenguaje oral, como la lectura de cuentos, leyendas, fabulas o poemas, los estudiantes logren vencer miedos y tener seguridad al hablar o establecer conversaciones. </w:t>
      </w:r>
    </w:p>
    <w:p w14:paraId="7E685E1B" w14:textId="2BDD182B" w:rsidR="00507BD6" w:rsidRDefault="00BC042D" w:rsidP="00507BD6">
      <w:pPr>
        <w:pStyle w:val="Prrafodelista"/>
        <w:numPr>
          <w:ilvl w:val="0"/>
          <w:numId w:val="12"/>
        </w:numPr>
        <w:spacing w:line="360" w:lineRule="auto"/>
        <w:rPr>
          <w:rFonts w:ascii="Times New Roman" w:hAnsi="Times New Roman" w:cs="Times New Roman"/>
          <w:sz w:val="24"/>
          <w:szCs w:val="24"/>
        </w:rPr>
      </w:pPr>
      <w:r w:rsidRPr="008C0DE7">
        <w:rPr>
          <w:rFonts w:ascii="Times New Roman" w:hAnsi="Times New Roman" w:cs="Times New Roman"/>
          <w:sz w:val="24"/>
          <w:szCs w:val="24"/>
        </w:rPr>
        <w:t>Se busca que mediante la interacción creada a base de juegos, trabajo colaborativo, actividades de dramatización o expresión artística, los niños consigan expresarse libremente y así podamos conocer su entorno, con la finalidad de crear un apego seguro que les ayude a establecer relaciones sanas y positivas con las personas que los rodean, eliminando gradualmente el miedo para desarrollar una buena autoestima, logrando que sean independientes y que con esa independencia afronten situaciones de la vida cotidiana, sabiendo que no hay nada mal en equivocarse y pueden pedir ayuda cuando la necesiten.</w:t>
      </w:r>
    </w:p>
    <w:p w14:paraId="29AC581E" w14:textId="50769319" w:rsidR="00680D66" w:rsidRDefault="00680D66" w:rsidP="00680D66">
      <w:pPr>
        <w:spacing w:line="360" w:lineRule="auto"/>
        <w:rPr>
          <w:rFonts w:ascii="Times New Roman" w:hAnsi="Times New Roman" w:cs="Times New Roman"/>
          <w:sz w:val="24"/>
          <w:szCs w:val="24"/>
        </w:rPr>
      </w:pPr>
    </w:p>
    <w:p w14:paraId="3F483719" w14:textId="20E5645A" w:rsidR="00680D66" w:rsidRDefault="00680D66" w:rsidP="00680D66">
      <w:pPr>
        <w:rPr>
          <w:rFonts w:ascii="Times New Roman" w:hAnsi="Times New Roman" w:cs="Times New Roman"/>
          <w:sz w:val="24"/>
          <w:szCs w:val="24"/>
        </w:rPr>
      </w:pPr>
    </w:p>
    <w:p w14:paraId="634B0D21" w14:textId="1B4791E3" w:rsidR="00680D66" w:rsidRPr="00680D66" w:rsidRDefault="00680D66" w:rsidP="00680D66">
      <w:pPr>
        <w:rPr>
          <w:rFonts w:ascii="Times New Roman" w:hAnsi="Times New Roman" w:cs="Times New Roman"/>
          <w:sz w:val="24"/>
          <w:szCs w:val="24"/>
        </w:rPr>
      </w:pPr>
      <w:r>
        <w:rPr>
          <w:rFonts w:ascii="Times New Roman" w:hAnsi="Times New Roman" w:cs="Times New Roman"/>
          <w:sz w:val="24"/>
          <w:szCs w:val="24"/>
        </w:rPr>
        <w:br w:type="page"/>
      </w:r>
    </w:p>
    <w:p w14:paraId="740E5F21" w14:textId="3FAAE2EA" w:rsidR="00245696" w:rsidRPr="00507BD6" w:rsidRDefault="00507BD6" w:rsidP="00EF06BC">
      <w:pPr>
        <w:spacing w:line="360" w:lineRule="auto"/>
        <w:jc w:val="center"/>
        <w:rPr>
          <w:rFonts w:ascii="Times New Roman" w:hAnsi="Times New Roman" w:cs="Times New Roman"/>
          <w:b/>
          <w:bCs/>
          <w:color w:val="111827"/>
          <w:sz w:val="28"/>
          <w:szCs w:val="28"/>
          <w:shd w:val="clear" w:color="auto" w:fill="FFFFFF"/>
        </w:rPr>
      </w:pPr>
      <w:r w:rsidRPr="00507BD6">
        <w:rPr>
          <w:rFonts w:ascii="Times New Roman" w:hAnsi="Times New Roman" w:cs="Times New Roman"/>
          <w:b/>
          <w:bCs/>
          <w:color w:val="111827"/>
          <w:sz w:val="28"/>
          <w:szCs w:val="28"/>
          <w:shd w:val="clear" w:color="auto" w:fill="FFFFFF"/>
        </w:rPr>
        <w:lastRenderedPageBreak/>
        <w:t>UBICACIÓN EN EL ESPACIO</w:t>
      </w:r>
    </w:p>
    <w:p w14:paraId="5C675A47" w14:textId="78B07BD6" w:rsidR="00245696" w:rsidRPr="00EF06BC" w:rsidRDefault="00245696" w:rsidP="00EF06BC">
      <w:pPr>
        <w:spacing w:line="360" w:lineRule="auto"/>
        <w:rPr>
          <w:rFonts w:ascii="Times New Roman" w:hAnsi="Times New Roman" w:cs="Times New Roman"/>
          <w:color w:val="111827"/>
          <w:sz w:val="24"/>
          <w:szCs w:val="24"/>
          <w:shd w:val="clear" w:color="auto" w:fill="FFFFFF"/>
        </w:rPr>
      </w:pPr>
      <w:r w:rsidRPr="00EF06BC">
        <w:rPr>
          <w:rFonts w:ascii="Times New Roman" w:hAnsi="Times New Roman" w:cs="Times New Roman"/>
          <w:color w:val="111827"/>
          <w:sz w:val="24"/>
          <w:szCs w:val="24"/>
          <w:shd w:val="clear" w:color="auto" w:fill="FFFFFF"/>
        </w:rPr>
        <w:t xml:space="preserve">En diversas ocasiones se nos ha hablado de la importancia del espacio en el </w:t>
      </w:r>
      <w:r w:rsidR="00EF06BC">
        <w:rPr>
          <w:rFonts w:ascii="Times New Roman" w:hAnsi="Times New Roman" w:cs="Times New Roman"/>
          <w:color w:val="111827"/>
          <w:sz w:val="24"/>
          <w:szCs w:val="24"/>
          <w:shd w:val="clear" w:color="auto" w:fill="FFFFFF"/>
        </w:rPr>
        <w:t>nivel</w:t>
      </w:r>
      <w:r w:rsidRPr="00EF06BC">
        <w:rPr>
          <w:rFonts w:ascii="Times New Roman" w:hAnsi="Times New Roman" w:cs="Times New Roman"/>
          <w:color w:val="111827"/>
          <w:sz w:val="24"/>
          <w:szCs w:val="24"/>
          <w:shd w:val="clear" w:color="auto" w:fill="FFFFFF"/>
        </w:rPr>
        <w:t xml:space="preserve"> de preescolar, es por eso </w:t>
      </w:r>
      <w:proofErr w:type="gramStart"/>
      <w:r w:rsidRPr="00EF06BC">
        <w:rPr>
          <w:rFonts w:ascii="Times New Roman" w:hAnsi="Times New Roman" w:cs="Times New Roman"/>
          <w:color w:val="111827"/>
          <w:sz w:val="24"/>
          <w:szCs w:val="24"/>
          <w:shd w:val="clear" w:color="auto" w:fill="FFFFFF"/>
        </w:rPr>
        <w:t>que</w:t>
      </w:r>
      <w:proofErr w:type="gramEnd"/>
      <w:r w:rsidRPr="00EF06BC">
        <w:rPr>
          <w:rFonts w:ascii="Times New Roman" w:hAnsi="Times New Roman" w:cs="Times New Roman"/>
          <w:color w:val="111827"/>
          <w:sz w:val="24"/>
          <w:szCs w:val="24"/>
          <w:shd w:val="clear" w:color="auto" w:fill="FFFFFF"/>
        </w:rPr>
        <w:t xml:space="preserve"> durante la realización de estas actividades creemos necesario especificar y recalcar lo necesario de este tipo de espacios para ayudar a nuestros alumnos. Los ambientes en el aula y en el centro escolar se constituyen como uno de los elementos mas importantes de la actividad educativa. Dentro del contexto educativo es vital determinar el desarrollo de las habilidades y capacidades de los niños, es por esto </w:t>
      </w:r>
      <w:proofErr w:type="gramStart"/>
      <w:r w:rsidRPr="00EF06BC">
        <w:rPr>
          <w:rFonts w:ascii="Times New Roman" w:hAnsi="Times New Roman" w:cs="Times New Roman"/>
          <w:color w:val="111827"/>
          <w:sz w:val="24"/>
          <w:szCs w:val="24"/>
          <w:shd w:val="clear" w:color="auto" w:fill="FFFFFF"/>
        </w:rPr>
        <w:t>que</w:t>
      </w:r>
      <w:proofErr w:type="gramEnd"/>
      <w:r w:rsidRPr="00EF06BC">
        <w:rPr>
          <w:rFonts w:ascii="Times New Roman" w:hAnsi="Times New Roman" w:cs="Times New Roman"/>
          <w:color w:val="111827"/>
          <w:sz w:val="24"/>
          <w:szCs w:val="24"/>
          <w:shd w:val="clear" w:color="auto" w:fill="FFFFFF"/>
        </w:rPr>
        <w:t xml:space="preserve"> explorar la escuela en diversas dinámicas será de gran ayuda para este.</w:t>
      </w:r>
    </w:p>
    <w:p w14:paraId="068F333D" w14:textId="5ACF54DB" w:rsidR="00D34912" w:rsidRPr="00EF06BC" w:rsidRDefault="00D34912" w:rsidP="00EF06BC">
      <w:pPr>
        <w:spacing w:line="360" w:lineRule="auto"/>
        <w:rPr>
          <w:rFonts w:ascii="Times New Roman" w:hAnsi="Times New Roman" w:cs="Times New Roman"/>
          <w:color w:val="111827"/>
          <w:sz w:val="24"/>
          <w:szCs w:val="24"/>
          <w:shd w:val="clear" w:color="auto" w:fill="FFFFFF"/>
        </w:rPr>
      </w:pPr>
      <w:r w:rsidRPr="00EF06BC">
        <w:rPr>
          <w:rFonts w:ascii="Times New Roman" w:hAnsi="Times New Roman" w:cs="Times New Roman"/>
          <w:color w:val="111827"/>
          <w:sz w:val="24"/>
          <w:szCs w:val="24"/>
          <w:shd w:val="clear" w:color="auto" w:fill="FFFFFF"/>
        </w:rPr>
        <w:t xml:space="preserve">Los expertos señalan que el diseño de este tipo de espacios permite mejorar el rendimiento, la creatividad y autonomía de los niños. Es por esta razón que reiteramos que los directivos y docentes deben centrar todos sus esfuerzos en la estructuración y organizar estos lugares de manera adecuada, sobre todo dentro del aula de clases. </w:t>
      </w:r>
    </w:p>
    <w:p w14:paraId="7AB420FA" w14:textId="16F8CF3A" w:rsidR="00D34912" w:rsidRDefault="00D34912" w:rsidP="00EF06BC">
      <w:pPr>
        <w:spacing w:line="360" w:lineRule="auto"/>
        <w:rPr>
          <w:rFonts w:ascii="Times New Roman" w:hAnsi="Times New Roman" w:cs="Times New Roman"/>
          <w:color w:val="111827"/>
          <w:sz w:val="24"/>
          <w:szCs w:val="24"/>
          <w:shd w:val="clear" w:color="auto" w:fill="FFFFFF"/>
        </w:rPr>
      </w:pPr>
      <w:r w:rsidRPr="00EF06BC">
        <w:rPr>
          <w:rFonts w:ascii="Times New Roman" w:hAnsi="Times New Roman" w:cs="Times New Roman"/>
          <w:color w:val="111827"/>
          <w:sz w:val="24"/>
          <w:szCs w:val="24"/>
          <w:shd w:val="clear" w:color="auto" w:fill="FFFFFF"/>
        </w:rPr>
        <w:t xml:space="preserve">En el aula de clases nos gustaría recordarles que los niños prefieren los colores vivos, brillantes, primarios, intensos, estos mismos favorecen la creatividad, sin </w:t>
      </w:r>
      <w:r w:rsidR="000941E2" w:rsidRPr="00EF06BC">
        <w:rPr>
          <w:rFonts w:ascii="Times New Roman" w:hAnsi="Times New Roman" w:cs="Times New Roman"/>
          <w:color w:val="111827"/>
          <w:sz w:val="24"/>
          <w:szCs w:val="24"/>
          <w:shd w:val="clear" w:color="auto" w:fill="FFFFFF"/>
        </w:rPr>
        <w:t>embargo,</w:t>
      </w:r>
      <w:r w:rsidRPr="00EF06BC">
        <w:rPr>
          <w:rFonts w:ascii="Times New Roman" w:hAnsi="Times New Roman" w:cs="Times New Roman"/>
          <w:color w:val="111827"/>
          <w:sz w:val="24"/>
          <w:szCs w:val="24"/>
          <w:shd w:val="clear" w:color="auto" w:fill="FFFFFF"/>
        </w:rPr>
        <w:t xml:space="preserve"> es necesario</w:t>
      </w:r>
      <w:r w:rsidR="00EF06BC" w:rsidRPr="00EF06BC">
        <w:rPr>
          <w:rFonts w:ascii="Times New Roman" w:hAnsi="Times New Roman" w:cs="Times New Roman"/>
          <w:color w:val="111827"/>
          <w:sz w:val="24"/>
          <w:szCs w:val="24"/>
          <w:shd w:val="clear" w:color="auto" w:fill="FFFFFF"/>
        </w:rPr>
        <w:t xml:space="preserve"> tener un equilibrio en este para no desviar la atención. Tener un ambiente acogedor en el aula favorecerá la confianza y tranquilidad en </w:t>
      </w:r>
      <w:proofErr w:type="gramStart"/>
      <w:r w:rsidR="00EF06BC" w:rsidRPr="00EF06BC">
        <w:rPr>
          <w:rFonts w:ascii="Times New Roman" w:hAnsi="Times New Roman" w:cs="Times New Roman"/>
          <w:color w:val="111827"/>
          <w:sz w:val="24"/>
          <w:szCs w:val="24"/>
          <w:shd w:val="clear" w:color="auto" w:fill="FFFFFF"/>
        </w:rPr>
        <w:t>los niños</w:t>
      </w:r>
      <w:r w:rsidR="00EF06BC">
        <w:rPr>
          <w:rFonts w:ascii="Times New Roman" w:hAnsi="Times New Roman" w:cs="Times New Roman"/>
          <w:color w:val="111827"/>
          <w:sz w:val="24"/>
          <w:szCs w:val="24"/>
          <w:shd w:val="clear" w:color="auto" w:fill="FFFFFF"/>
        </w:rPr>
        <w:t xml:space="preserve"> y niñas</w:t>
      </w:r>
      <w:proofErr w:type="gramEnd"/>
      <w:r w:rsidR="00EF06BC" w:rsidRPr="00EF06BC">
        <w:rPr>
          <w:rFonts w:ascii="Times New Roman" w:hAnsi="Times New Roman" w:cs="Times New Roman"/>
          <w:color w:val="111827"/>
          <w:sz w:val="24"/>
          <w:szCs w:val="24"/>
          <w:shd w:val="clear" w:color="auto" w:fill="FFFFFF"/>
        </w:rPr>
        <w:t>, de esta manera se sentirán mas seguros para tomar clases y desenvolverse en el mismo.</w:t>
      </w:r>
    </w:p>
    <w:p w14:paraId="05C5187D" w14:textId="673CA796" w:rsidR="00507BD6" w:rsidRDefault="00C86DCC" w:rsidP="00507BD6">
      <w:pPr>
        <w:spacing w:line="360" w:lineRule="auto"/>
        <w:rPr>
          <w:rFonts w:ascii="Times New Roman" w:hAnsi="Times New Roman" w:cs="Times New Roman"/>
          <w:color w:val="111827"/>
          <w:sz w:val="24"/>
          <w:szCs w:val="24"/>
          <w:shd w:val="clear" w:color="auto" w:fill="FFFFFF"/>
        </w:rPr>
      </w:pPr>
      <w:r>
        <w:rPr>
          <w:rFonts w:ascii="Times New Roman" w:hAnsi="Times New Roman" w:cs="Times New Roman"/>
          <w:color w:val="111827"/>
          <w:sz w:val="24"/>
          <w:szCs w:val="24"/>
          <w:shd w:val="clear" w:color="auto" w:fill="FFFFFF"/>
        </w:rPr>
        <w:t xml:space="preserve">Un buen comienzo para montar nuestra aula de trabajo </w:t>
      </w:r>
      <w:r w:rsidR="002D540C">
        <w:rPr>
          <w:rFonts w:ascii="Times New Roman" w:hAnsi="Times New Roman" w:cs="Times New Roman"/>
          <w:color w:val="111827"/>
          <w:sz w:val="24"/>
          <w:szCs w:val="24"/>
          <w:shd w:val="clear" w:color="auto" w:fill="FFFFFF"/>
        </w:rPr>
        <w:t xml:space="preserve">es iniciar por el rincón literario. </w:t>
      </w:r>
      <w:r w:rsidR="007E1604">
        <w:rPr>
          <w:rFonts w:ascii="Times New Roman" w:hAnsi="Times New Roman" w:cs="Times New Roman"/>
          <w:color w:val="111827"/>
          <w:sz w:val="24"/>
          <w:szCs w:val="24"/>
          <w:shd w:val="clear" w:color="auto" w:fill="FFFFFF"/>
        </w:rPr>
        <w:t>Uno de los espacios seguros, en donde los niños se pueden llegar a sentir confiado</w:t>
      </w:r>
      <w:r w:rsidR="00B946DC">
        <w:rPr>
          <w:rFonts w:ascii="Times New Roman" w:hAnsi="Times New Roman" w:cs="Times New Roman"/>
          <w:color w:val="111827"/>
          <w:sz w:val="24"/>
          <w:szCs w:val="24"/>
          <w:shd w:val="clear" w:color="auto" w:fill="FFFFFF"/>
        </w:rPr>
        <w:t>s.</w:t>
      </w:r>
    </w:p>
    <w:p w14:paraId="247F2F7C" w14:textId="77777777" w:rsidR="00507BD6" w:rsidRDefault="00507BD6" w:rsidP="00507BD6">
      <w:pPr>
        <w:spacing w:line="360" w:lineRule="auto"/>
        <w:rPr>
          <w:rFonts w:ascii="Times New Roman" w:hAnsi="Times New Roman" w:cs="Times New Roman"/>
          <w:color w:val="111827"/>
          <w:sz w:val="24"/>
          <w:szCs w:val="24"/>
          <w:shd w:val="clear" w:color="auto" w:fill="FFFFFF"/>
        </w:rPr>
      </w:pPr>
    </w:p>
    <w:p w14:paraId="32D5A1A6" w14:textId="3E4D65DD" w:rsidR="00507BD6" w:rsidRPr="00EF06BC" w:rsidRDefault="00507BD6" w:rsidP="00507BD6">
      <w:pPr>
        <w:rPr>
          <w:rFonts w:ascii="Times New Roman" w:hAnsi="Times New Roman" w:cs="Times New Roman"/>
          <w:color w:val="111827"/>
          <w:sz w:val="24"/>
          <w:szCs w:val="24"/>
          <w:shd w:val="clear" w:color="auto" w:fill="FFFFFF"/>
        </w:rPr>
      </w:pPr>
      <w:r>
        <w:rPr>
          <w:rFonts w:ascii="Times New Roman" w:hAnsi="Times New Roman" w:cs="Times New Roman"/>
          <w:color w:val="111827"/>
          <w:sz w:val="24"/>
          <w:szCs w:val="24"/>
          <w:shd w:val="clear" w:color="auto" w:fill="FFFFFF"/>
        </w:rPr>
        <w:br w:type="page"/>
      </w:r>
    </w:p>
    <w:p w14:paraId="10EF8C8E" w14:textId="2EFAC7D7" w:rsidR="001222D2" w:rsidRPr="00507BD6" w:rsidRDefault="00507BD6" w:rsidP="00EF06BC">
      <w:pPr>
        <w:spacing w:line="360" w:lineRule="auto"/>
        <w:jc w:val="center"/>
        <w:rPr>
          <w:rFonts w:ascii="Times New Roman" w:hAnsi="Times New Roman" w:cs="Times New Roman"/>
          <w:b/>
          <w:bCs/>
          <w:color w:val="111827"/>
          <w:sz w:val="28"/>
          <w:szCs w:val="28"/>
          <w:shd w:val="clear" w:color="auto" w:fill="FFFFFF"/>
        </w:rPr>
      </w:pPr>
      <w:r w:rsidRPr="00507BD6">
        <w:rPr>
          <w:rFonts w:ascii="Times New Roman" w:hAnsi="Times New Roman" w:cs="Times New Roman"/>
          <w:b/>
          <w:bCs/>
          <w:color w:val="111827"/>
          <w:sz w:val="28"/>
          <w:szCs w:val="28"/>
          <w:shd w:val="clear" w:color="auto" w:fill="FFFFFF"/>
        </w:rPr>
        <w:lastRenderedPageBreak/>
        <w:t>PROCEDIMIENTO</w:t>
      </w:r>
    </w:p>
    <w:p w14:paraId="65D09210" w14:textId="77777777" w:rsidR="00C86DCC" w:rsidRDefault="009700A5" w:rsidP="00C86DCC">
      <w:pPr>
        <w:spacing w:line="360" w:lineRule="auto"/>
        <w:rPr>
          <w:rFonts w:ascii="Times New Roman" w:hAnsi="Times New Roman" w:cs="Times New Roman"/>
          <w:color w:val="111827"/>
          <w:sz w:val="24"/>
          <w:szCs w:val="24"/>
          <w:shd w:val="clear" w:color="auto" w:fill="FFFFFF"/>
        </w:rPr>
      </w:pPr>
      <w:r w:rsidRPr="00EF06BC">
        <w:rPr>
          <w:rFonts w:ascii="Times New Roman" w:hAnsi="Times New Roman" w:cs="Times New Roman"/>
          <w:color w:val="111827"/>
          <w:sz w:val="24"/>
          <w:szCs w:val="24"/>
          <w:shd w:val="clear" w:color="auto" w:fill="FFFFFF"/>
        </w:rPr>
        <w:t>Las estrategias didácticas son todos los procedimientos que aunados a las técnicas de enseñanza tienen como objetivo llevar a cabo la acción didáctica, es decir, alcanzar los objetivos del aprendizaje. Vivimos en una sociedad en la que son importantes las relaciones sociales, por eso es importante hablar de como podemos fomentar el trabajo colaborativo y diversas dinámicas para el logro de nuestras metas académicas.</w:t>
      </w:r>
    </w:p>
    <w:p w14:paraId="75E0CAF9" w14:textId="77777777" w:rsidR="000941E2" w:rsidRPr="00507BD6" w:rsidRDefault="000941E2" w:rsidP="00507BD6">
      <w:pPr>
        <w:pStyle w:val="Prrafodelista"/>
        <w:numPr>
          <w:ilvl w:val="0"/>
          <w:numId w:val="15"/>
        </w:numPr>
        <w:spacing w:line="360" w:lineRule="auto"/>
        <w:rPr>
          <w:rFonts w:ascii="Times New Roman" w:hAnsi="Times New Roman" w:cs="Times New Roman"/>
          <w:b/>
          <w:bCs/>
          <w:color w:val="111827"/>
          <w:sz w:val="24"/>
          <w:szCs w:val="24"/>
          <w:shd w:val="clear" w:color="auto" w:fill="FFFFFF"/>
        </w:rPr>
      </w:pPr>
      <w:r w:rsidRPr="00507BD6">
        <w:rPr>
          <w:rFonts w:ascii="Times New Roman" w:hAnsi="Times New Roman" w:cs="Times New Roman"/>
          <w:b/>
          <w:bCs/>
          <w:color w:val="111827"/>
          <w:sz w:val="24"/>
          <w:szCs w:val="24"/>
          <w:shd w:val="clear" w:color="auto" w:fill="FFFFFF"/>
        </w:rPr>
        <w:t xml:space="preserve">Aprendizaje basado en juegos: </w:t>
      </w:r>
    </w:p>
    <w:p w14:paraId="18095D94" w14:textId="4BD7B774" w:rsidR="000941E2" w:rsidRDefault="000941E2" w:rsidP="000941E2">
      <w:pPr>
        <w:spacing w:line="360" w:lineRule="auto"/>
        <w:rPr>
          <w:rFonts w:ascii="Times New Roman" w:hAnsi="Times New Roman" w:cs="Times New Roman"/>
          <w:color w:val="111827"/>
          <w:sz w:val="24"/>
          <w:szCs w:val="24"/>
          <w:shd w:val="clear" w:color="auto" w:fill="FFFFFF"/>
        </w:rPr>
      </w:pPr>
      <w:r w:rsidRPr="000941E2">
        <w:rPr>
          <w:rFonts w:ascii="Times New Roman" w:hAnsi="Times New Roman" w:cs="Times New Roman"/>
          <w:color w:val="111827"/>
          <w:sz w:val="24"/>
          <w:szCs w:val="24"/>
          <w:shd w:val="clear" w:color="auto" w:fill="FFFFFF"/>
        </w:rPr>
        <w:t>Es toda aquella actividad con reglas que a través de la imaginación o del uso de herramientas proporcionamos entrenamiento, diversión y en distintas situaciones la competitividad. Los juegos, además de desarrollar la autoestima de los niños, nos ayuda a fortalecer la confianza, la independencia y las habilidades sociales. Como futuras docentes proponemos los siguientes juegos para atender mejor los diversos casos que presentamos:</w:t>
      </w:r>
    </w:p>
    <w:p w14:paraId="63982231" w14:textId="43B6BD05" w:rsidR="00B73235" w:rsidRPr="00EF06BC" w:rsidRDefault="00B73235" w:rsidP="00EF06BC">
      <w:pPr>
        <w:pStyle w:val="Prrafodelista"/>
        <w:numPr>
          <w:ilvl w:val="0"/>
          <w:numId w:val="3"/>
        </w:numPr>
        <w:spacing w:line="360" w:lineRule="auto"/>
        <w:rPr>
          <w:rFonts w:ascii="Times New Roman" w:hAnsi="Times New Roman" w:cs="Times New Roman"/>
          <w:sz w:val="24"/>
          <w:szCs w:val="24"/>
          <w:lang w:val="es-ES"/>
        </w:rPr>
      </w:pPr>
      <w:r w:rsidRPr="00EF06BC">
        <w:rPr>
          <w:rFonts w:ascii="Times New Roman" w:hAnsi="Times New Roman" w:cs="Times New Roman"/>
          <w:b/>
          <w:bCs/>
          <w:sz w:val="24"/>
          <w:szCs w:val="24"/>
          <w:lang w:val="es-ES"/>
        </w:rPr>
        <w:t>Juego funcional.</w:t>
      </w:r>
      <w:r w:rsidRPr="00EF06BC">
        <w:rPr>
          <w:rFonts w:ascii="Times New Roman" w:hAnsi="Times New Roman" w:cs="Times New Roman"/>
          <w:sz w:val="24"/>
          <w:szCs w:val="24"/>
          <w:lang w:val="es-ES"/>
        </w:rPr>
        <w:t xml:space="preserve"> </w:t>
      </w:r>
      <w:r w:rsidR="00E4420D" w:rsidRPr="00EF06BC">
        <w:rPr>
          <w:rFonts w:ascii="Times New Roman" w:hAnsi="Times New Roman" w:cs="Times New Roman"/>
          <w:sz w:val="24"/>
          <w:szCs w:val="24"/>
          <w:lang w:val="es-ES"/>
        </w:rPr>
        <w:t>Con e</w:t>
      </w:r>
      <w:r w:rsidRPr="00EF06BC">
        <w:rPr>
          <w:rFonts w:ascii="Times New Roman" w:hAnsi="Times New Roman" w:cs="Times New Roman"/>
          <w:sz w:val="24"/>
          <w:szCs w:val="24"/>
          <w:lang w:val="es-ES"/>
        </w:rPr>
        <w:t>ste tipo de juego mostramos la importancia que tiene el aprender sobre un objeto</w:t>
      </w:r>
      <w:r w:rsidR="00E4420D" w:rsidRPr="00EF06BC">
        <w:rPr>
          <w:rFonts w:ascii="Times New Roman" w:hAnsi="Times New Roman" w:cs="Times New Roman"/>
          <w:sz w:val="24"/>
          <w:szCs w:val="24"/>
          <w:lang w:val="es-ES"/>
        </w:rPr>
        <w:t xml:space="preserve">. De esta manera podrán observar que ellos también pueden hacer cosas por ellos mismos y </w:t>
      </w:r>
      <w:r w:rsidR="0061528A" w:rsidRPr="00EF06BC">
        <w:rPr>
          <w:rFonts w:ascii="Times New Roman" w:hAnsi="Times New Roman" w:cs="Times New Roman"/>
          <w:sz w:val="24"/>
          <w:szCs w:val="24"/>
          <w:lang w:val="es-ES"/>
        </w:rPr>
        <w:t>así</w:t>
      </w:r>
      <w:r w:rsidR="00E4420D" w:rsidRPr="00EF06BC">
        <w:rPr>
          <w:rFonts w:ascii="Times New Roman" w:hAnsi="Times New Roman" w:cs="Times New Roman"/>
          <w:sz w:val="24"/>
          <w:szCs w:val="24"/>
          <w:lang w:val="es-ES"/>
        </w:rPr>
        <w:t xml:space="preserve"> pretendemos despertar la curiosidad de los niños y su autoestima.</w:t>
      </w:r>
    </w:p>
    <w:p w14:paraId="5E649E72" w14:textId="48FC4D57" w:rsidR="00B73235" w:rsidRPr="00EF06BC" w:rsidRDefault="00B73235" w:rsidP="00EF06BC">
      <w:pPr>
        <w:pStyle w:val="Prrafodelista"/>
        <w:numPr>
          <w:ilvl w:val="0"/>
          <w:numId w:val="3"/>
        </w:numPr>
        <w:spacing w:line="360" w:lineRule="auto"/>
        <w:rPr>
          <w:rFonts w:ascii="Times New Roman" w:hAnsi="Times New Roman" w:cs="Times New Roman"/>
          <w:sz w:val="24"/>
          <w:szCs w:val="24"/>
          <w:lang w:val="es-ES"/>
        </w:rPr>
      </w:pPr>
      <w:r w:rsidRPr="00EF06BC">
        <w:rPr>
          <w:rFonts w:ascii="Times New Roman" w:hAnsi="Times New Roman" w:cs="Times New Roman"/>
          <w:b/>
          <w:bCs/>
          <w:sz w:val="24"/>
          <w:szCs w:val="24"/>
          <w:lang w:val="es-ES"/>
        </w:rPr>
        <w:t>Juego Constructivo.</w:t>
      </w:r>
      <w:r w:rsidRPr="00EF06BC">
        <w:rPr>
          <w:rFonts w:ascii="Times New Roman" w:hAnsi="Times New Roman" w:cs="Times New Roman"/>
          <w:sz w:val="24"/>
          <w:szCs w:val="24"/>
          <w:lang w:val="es-ES"/>
        </w:rPr>
        <w:t xml:space="preserve"> Con esto nos apoyaremos para </w:t>
      </w:r>
      <w:r w:rsidR="00E4420D" w:rsidRPr="00EF06BC">
        <w:rPr>
          <w:rFonts w:ascii="Times New Roman" w:hAnsi="Times New Roman" w:cs="Times New Roman"/>
          <w:sz w:val="24"/>
          <w:szCs w:val="24"/>
          <w:lang w:val="es-ES"/>
        </w:rPr>
        <w:t>realizar</w:t>
      </w:r>
      <w:r w:rsidRPr="00EF06BC">
        <w:rPr>
          <w:rFonts w:ascii="Times New Roman" w:hAnsi="Times New Roman" w:cs="Times New Roman"/>
          <w:sz w:val="24"/>
          <w:szCs w:val="24"/>
          <w:lang w:val="es-ES"/>
        </w:rPr>
        <w:t xml:space="preserve"> el trabajo colaborativo con sus compañeros y que esto lo</w:t>
      </w:r>
      <w:r w:rsidR="00E4420D" w:rsidRPr="00EF06BC">
        <w:rPr>
          <w:rFonts w:ascii="Times New Roman" w:hAnsi="Times New Roman" w:cs="Times New Roman"/>
          <w:sz w:val="24"/>
          <w:szCs w:val="24"/>
          <w:lang w:val="es-ES"/>
        </w:rPr>
        <w:t>s</w:t>
      </w:r>
      <w:r w:rsidRPr="00EF06BC">
        <w:rPr>
          <w:rFonts w:ascii="Times New Roman" w:hAnsi="Times New Roman" w:cs="Times New Roman"/>
          <w:sz w:val="24"/>
          <w:szCs w:val="24"/>
          <w:lang w:val="es-ES"/>
        </w:rPr>
        <w:t xml:space="preserve"> ayude a interactuar de manera libre con sus </w:t>
      </w:r>
      <w:r w:rsidR="00E4420D" w:rsidRPr="00EF06BC">
        <w:rPr>
          <w:rFonts w:ascii="Times New Roman" w:hAnsi="Times New Roman" w:cs="Times New Roman"/>
          <w:sz w:val="24"/>
          <w:szCs w:val="24"/>
          <w:lang w:val="es-ES"/>
        </w:rPr>
        <w:t>pares, para que así su socialización sea mucho mas frecuenta y sin temores.</w:t>
      </w:r>
    </w:p>
    <w:p w14:paraId="3A69F7AF" w14:textId="3F33F03C" w:rsidR="00945374" w:rsidRPr="00EF06BC" w:rsidRDefault="00EE3109" w:rsidP="00EF06BC">
      <w:pPr>
        <w:pStyle w:val="Prrafodelista"/>
        <w:numPr>
          <w:ilvl w:val="0"/>
          <w:numId w:val="3"/>
        </w:numPr>
        <w:spacing w:line="360" w:lineRule="auto"/>
        <w:rPr>
          <w:rFonts w:ascii="Times New Roman" w:hAnsi="Times New Roman" w:cs="Times New Roman"/>
          <w:sz w:val="24"/>
          <w:szCs w:val="24"/>
          <w:lang w:val="es-ES"/>
        </w:rPr>
      </w:pPr>
      <w:r w:rsidRPr="00EE3109">
        <w:rPr>
          <w:rFonts w:ascii="Times New Roman" w:hAnsi="Times New Roman" w:cs="Times New Roman"/>
          <w:b/>
          <w:bCs/>
          <w:sz w:val="24"/>
          <w:szCs w:val="24"/>
          <w:lang w:val="es-ES"/>
        </w:rPr>
        <w:t>J</w:t>
      </w:r>
      <w:r w:rsidR="002E03A0" w:rsidRPr="00EE3109">
        <w:rPr>
          <w:rFonts w:ascii="Times New Roman" w:hAnsi="Times New Roman" w:cs="Times New Roman"/>
          <w:b/>
          <w:bCs/>
          <w:sz w:val="24"/>
          <w:szCs w:val="24"/>
          <w:lang w:val="es-ES"/>
        </w:rPr>
        <w:t>uego simbólico</w:t>
      </w:r>
      <w:r>
        <w:rPr>
          <w:rFonts w:ascii="Times New Roman" w:hAnsi="Times New Roman" w:cs="Times New Roman"/>
          <w:sz w:val="24"/>
          <w:szCs w:val="24"/>
          <w:lang w:val="es-ES"/>
        </w:rPr>
        <w:t>.</w:t>
      </w:r>
      <w:r w:rsidR="002E03A0" w:rsidRPr="00EF06BC">
        <w:rPr>
          <w:rFonts w:ascii="Times New Roman" w:hAnsi="Times New Roman" w:cs="Times New Roman"/>
          <w:sz w:val="24"/>
          <w:szCs w:val="24"/>
          <w:lang w:val="es-ES"/>
        </w:rPr>
        <w:t xml:space="preserve"> </w:t>
      </w:r>
      <w:r>
        <w:rPr>
          <w:rFonts w:ascii="Times New Roman" w:hAnsi="Times New Roman" w:cs="Times New Roman"/>
          <w:sz w:val="24"/>
          <w:szCs w:val="24"/>
          <w:lang w:val="es-ES"/>
        </w:rPr>
        <w:t>T</w:t>
      </w:r>
      <w:r w:rsidR="002E03A0" w:rsidRPr="00EF06BC">
        <w:rPr>
          <w:rFonts w:ascii="Times New Roman" w:hAnsi="Times New Roman" w:cs="Times New Roman"/>
          <w:sz w:val="24"/>
          <w:szCs w:val="24"/>
          <w:lang w:val="es-ES"/>
        </w:rPr>
        <w:t>iene muchos beneficios cuando hablamos de la autoestima. Ya que desarrolla la capacidad de imaginación, domino del cuerpo y ayuda a relacionar a los pequeños con sus emociones.</w:t>
      </w:r>
      <w:r w:rsidR="00E4420D" w:rsidRPr="00EF06BC">
        <w:rPr>
          <w:rFonts w:ascii="Times New Roman" w:hAnsi="Times New Roman" w:cs="Times New Roman"/>
          <w:sz w:val="24"/>
          <w:szCs w:val="24"/>
          <w:lang w:val="es-ES"/>
        </w:rPr>
        <w:t xml:space="preserve"> </w:t>
      </w:r>
    </w:p>
    <w:p w14:paraId="47ADC3A1" w14:textId="051E0F8D" w:rsidR="00AC2E3F" w:rsidRPr="00507BD6" w:rsidRDefault="00AC2E3F" w:rsidP="00EF06BC">
      <w:pPr>
        <w:pStyle w:val="Prrafodelista"/>
        <w:numPr>
          <w:ilvl w:val="0"/>
          <w:numId w:val="3"/>
        </w:numPr>
        <w:spacing w:line="360" w:lineRule="auto"/>
        <w:rPr>
          <w:rFonts w:ascii="Times New Roman" w:hAnsi="Times New Roman" w:cs="Times New Roman"/>
          <w:b/>
          <w:bCs/>
          <w:sz w:val="24"/>
          <w:szCs w:val="24"/>
          <w:lang w:val="es-ES"/>
        </w:rPr>
      </w:pPr>
      <w:r w:rsidRPr="00EF06BC">
        <w:rPr>
          <w:rFonts w:ascii="Times New Roman" w:hAnsi="Times New Roman" w:cs="Times New Roman"/>
          <w:b/>
          <w:bCs/>
          <w:sz w:val="24"/>
          <w:szCs w:val="24"/>
          <w:lang w:val="es-ES"/>
        </w:rPr>
        <w:t xml:space="preserve">Juegos grupales. </w:t>
      </w:r>
      <w:r w:rsidR="001222D2" w:rsidRPr="00EF06BC">
        <w:rPr>
          <w:rFonts w:ascii="Times New Roman" w:hAnsi="Times New Roman" w:cs="Times New Roman"/>
          <w:b/>
          <w:bCs/>
          <w:sz w:val="24"/>
          <w:szCs w:val="24"/>
          <w:lang w:val="es-ES"/>
        </w:rPr>
        <w:t xml:space="preserve"> </w:t>
      </w:r>
      <w:r w:rsidR="009700A5" w:rsidRPr="00EF06BC">
        <w:rPr>
          <w:rFonts w:ascii="Times New Roman" w:hAnsi="Times New Roman" w:cs="Times New Roman"/>
          <w:sz w:val="24"/>
          <w:szCs w:val="24"/>
          <w:lang w:val="es-ES"/>
        </w:rPr>
        <w:t xml:space="preserve">Con este tipo de dinámicas </w:t>
      </w:r>
      <w:proofErr w:type="gramStart"/>
      <w:r w:rsidR="009700A5" w:rsidRPr="00EF06BC">
        <w:rPr>
          <w:rFonts w:ascii="Times New Roman" w:hAnsi="Times New Roman" w:cs="Times New Roman"/>
          <w:sz w:val="24"/>
          <w:szCs w:val="24"/>
          <w:lang w:val="es-ES"/>
        </w:rPr>
        <w:t>los niños y niñas</w:t>
      </w:r>
      <w:proofErr w:type="gramEnd"/>
      <w:r w:rsidR="009700A5" w:rsidRPr="00EF06BC">
        <w:rPr>
          <w:rFonts w:ascii="Times New Roman" w:hAnsi="Times New Roman" w:cs="Times New Roman"/>
          <w:sz w:val="24"/>
          <w:szCs w:val="24"/>
          <w:lang w:val="es-ES"/>
        </w:rPr>
        <w:t xml:space="preserve"> aprenden a colaborar y trabajar en equipos, para de esta manera lograr objetivos de bien común. Esto nos ayuda a general un sentido de pertenencia de manera que los alumnos se sientan aceptados y puedan desarrollar todas sus capacidades y aprender de manera más sencilla.</w:t>
      </w:r>
    </w:p>
    <w:p w14:paraId="5F8B0124" w14:textId="77777777" w:rsidR="00507BD6" w:rsidRDefault="00507BD6" w:rsidP="00507BD6">
      <w:pPr>
        <w:spacing w:line="360" w:lineRule="auto"/>
        <w:rPr>
          <w:rFonts w:ascii="Times New Roman" w:hAnsi="Times New Roman" w:cs="Times New Roman"/>
          <w:b/>
          <w:bCs/>
          <w:sz w:val="24"/>
          <w:szCs w:val="24"/>
          <w:lang w:val="es-ES"/>
        </w:rPr>
      </w:pPr>
    </w:p>
    <w:p w14:paraId="0F6DD870" w14:textId="77777777" w:rsidR="00507BD6" w:rsidRPr="00507BD6" w:rsidRDefault="00507BD6" w:rsidP="00507BD6">
      <w:pPr>
        <w:spacing w:line="360" w:lineRule="auto"/>
        <w:rPr>
          <w:rFonts w:ascii="Times New Roman" w:hAnsi="Times New Roman" w:cs="Times New Roman"/>
          <w:b/>
          <w:bCs/>
          <w:sz w:val="24"/>
          <w:szCs w:val="24"/>
          <w:lang w:val="es-ES"/>
        </w:rPr>
      </w:pPr>
    </w:p>
    <w:p w14:paraId="3918F5FB" w14:textId="6FD779B7" w:rsidR="00062434" w:rsidRPr="00507BD6" w:rsidRDefault="00062434" w:rsidP="00507BD6">
      <w:pPr>
        <w:pStyle w:val="Prrafodelista"/>
        <w:numPr>
          <w:ilvl w:val="0"/>
          <w:numId w:val="16"/>
        </w:numPr>
        <w:spacing w:line="360" w:lineRule="auto"/>
        <w:rPr>
          <w:rFonts w:ascii="Times New Roman" w:hAnsi="Times New Roman" w:cs="Times New Roman"/>
          <w:b/>
          <w:bCs/>
          <w:sz w:val="24"/>
          <w:szCs w:val="24"/>
          <w:lang w:val="es-ES"/>
        </w:rPr>
      </w:pPr>
      <w:r w:rsidRPr="00507BD6">
        <w:rPr>
          <w:rFonts w:ascii="Times New Roman" w:hAnsi="Times New Roman" w:cs="Times New Roman"/>
          <w:b/>
          <w:bCs/>
          <w:sz w:val="24"/>
          <w:szCs w:val="24"/>
          <w:lang w:val="es-ES"/>
        </w:rPr>
        <w:lastRenderedPageBreak/>
        <w:t>Aprendizaje basado en el trabajo colaborativo</w:t>
      </w:r>
      <w:r w:rsidR="002D540C" w:rsidRPr="00507BD6">
        <w:rPr>
          <w:rFonts w:ascii="Times New Roman" w:hAnsi="Times New Roman" w:cs="Times New Roman"/>
          <w:b/>
          <w:bCs/>
          <w:sz w:val="24"/>
          <w:szCs w:val="24"/>
          <w:lang w:val="es-ES"/>
        </w:rPr>
        <w:t xml:space="preserve">: </w:t>
      </w:r>
    </w:p>
    <w:p w14:paraId="2108AEDD" w14:textId="6DA73B5D" w:rsidR="002D540C" w:rsidRDefault="002D540C" w:rsidP="00C86DCC">
      <w:pPr>
        <w:spacing w:line="36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Este tipo de método nos ayuda a centrar a los alumnos para trabajar en grupos, todo esto para lograr un objetivo educativo en común. De esta manera lograremos </w:t>
      </w:r>
      <w:r w:rsidR="00F8285F">
        <w:rPr>
          <w:rFonts w:ascii="Times New Roman" w:hAnsi="Times New Roman" w:cs="Times New Roman"/>
          <w:sz w:val="24"/>
          <w:szCs w:val="24"/>
          <w:lang w:val="es-ES"/>
        </w:rPr>
        <w:t>que</w:t>
      </w:r>
      <w:r>
        <w:rPr>
          <w:rFonts w:ascii="Times New Roman" w:hAnsi="Times New Roman" w:cs="Times New Roman"/>
          <w:sz w:val="24"/>
          <w:szCs w:val="24"/>
          <w:lang w:val="es-ES"/>
        </w:rPr>
        <w:t xml:space="preserve"> </w:t>
      </w:r>
      <w:proofErr w:type="gramStart"/>
      <w:r>
        <w:rPr>
          <w:rFonts w:ascii="Times New Roman" w:hAnsi="Times New Roman" w:cs="Times New Roman"/>
          <w:sz w:val="24"/>
          <w:szCs w:val="24"/>
          <w:lang w:val="es-ES"/>
        </w:rPr>
        <w:t>los niños y niñas</w:t>
      </w:r>
      <w:proofErr w:type="gramEnd"/>
      <w:r>
        <w:rPr>
          <w:rFonts w:ascii="Times New Roman" w:hAnsi="Times New Roman" w:cs="Times New Roman"/>
          <w:sz w:val="24"/>
          <w:szCs w:val="24"/>
          <w:lang w:val="es-ES"/>
        </w:rPr>
        <w:t xml:space="preserve"> de manera interactiva y cooperativa, p</w:t>
      </w:r>
      <w:r w:rsidR="00BE7C90">
        <w:rPr>
          <w:rFonts w:ascii="Times New Roman" w:hAnsi="Times New Roman" w:cs="Times New Roman"/>
          <w:sz w:val="24"/>
          <w:szCs w:val="24"/>
          <w:lang w:val="es-ES"/>
        </w:rPr>
        <w:t>uedan</w:t>
      </w:r>
      <w:r>
        <w:rPr>
          <w:rFonts w:ascii="Times New Roman" w:hAnsi="Times New Roman" w:cs="Times New Roman"/>
          <w:sz w:val="24"/>
          <w:szCs w:val="24"/>
          <w:lang w:val="es-ES"/>
        </w:rPr>
        <w:t xml:space="preserve"> lograr el objetivo deseado, lo que permite el apoyo mutuo y así potenciar sus aprendizajes. El trabajo grupal, </w:t>
      </w:r>
      <w:proofErr w:type="gramStart"/>
      <w:r>
        <w:rPr>
          <w:rFonts w:ascii="Times New Roman" w:hAnsi="Times New Roman" w:cs="Times New Roman"/>
          <w:sz w:val="24"/>
          <w:szCs w:val="24"/>
          <w:lang w:val="es-ES"/>
        </w:rPr>
        <w:t>participación activa</w:t>
      </w:r>
      <w:proofErr w:type="gramEnd"/>
      <w:r>
        <w:rPr>
          <w:rFonts w:ascii="Times New Roman" w:hAnsi="Times New Roman" w:cs="Times New Roman"/>
          <w:sz w:val="24"/>
          <w:szCs w:val="24"/>
          <w:lang w:val="es-ES"/>
        </w:rPr>
        <w:t xml:space="preserve">, responsabilidad compartida, critica constructiva, perspectivas a la diversidad y reflexión son algunos de los beneficios que este tipo de aprendizaje nos puede proporcionar. Es por esto </w:t>
      </w:r>
      <w:proofErr w:type="gramStart"/>
      <w:r>
        <w:rPr>
          <w:rFonts w:ascii="Times New Roman" w:hAnsi="Times New Roman" w:cs="Times New Roman"/>
          <w:sz w:val="24"/>
          <w:szCs w:val="24"/>
          <w:lang w:val="es-ES"/>
        </w:rPr>
        <w:t>que</w:t>
      </w:r>
      <w:proofErr w:type="gramEnd"/>
      <w:r>
        <w:rPr>
          <w:rFonts w:ascii="Times New Roman" w:hAnsi="Times New Roman" w:cs="Times New Roman"/>
          <w:sz w:val="24"/>
          <w:szCs w:val="24"/>
          <w:lang w:val="es-ES"/>
        </w:rPr>
        <w:t xml:space="preserve"> les proponemos las siguientes actividades: </w:t>
      </w:r>
    </w:p>
    <w:p w14:paraId="38AC998B" w14:textId="7CB064E2" w:rsidR="00062434" w:rsidRDefault="00062434" w:rsidP="00E73196">
      <w:pPr>
        <w:pStyle w:val="Prrafodelista"/>
        <w:numPr>
          <w:ilvl w:val="0"/>
          <w:numId w:val="4"/>
        </w:numPr>
        <w:spacing w:line="360" w:lineRule="auto"/>
        <w:rPr>
          <w:rFonts w:ascii="Times New Roman" w:hAnsi="Times New Roman" w:cs="Times New Roman"/>
          <w:sz w:val="24"/>
          <w:szCs w:val="24"/>
          <w:lang w:val="es-ES"/>
        </w:rPr>
      </w:pPr>
      <w:r w:rsidRPr="00E73196">
        <w:rPr>
          <w:rFonts w:ascii="Times New Roman" w:hAnsi="Times New Roman" w:cs="Times New Roman"/>
          <w:b/>
          <w:bCs/>
          <w:sz w:val="24"/>
          <w:szCs w:val="24"/>
          <w:lang w:val="es-ES"/>
        </w:rPr>
        <w:t>Actividades de socialización</w:t>
      </w:r>
      <w:r w:rsidR="00F07512" w:rsidRPr="00E73196">
        <w:rPr>
          <w:rFonts w:ascii="Times New Roman" w:hAnsi="Times New Roman" w:cs="Times New Roman"/>
          <w:sz w:val="24"/>
          <w:szCs w:val="24"/>
          <w:lang w:val="es-ES"/>
        </w:rPr>
        <w:t xml:space="preserve">. </w:t>
      </w:r>
      <w:r w:rsidR="007E1604" w:rsidRPr="00E73196">
        <w:rPr>
          <w:rFonts w:ascii="Times New Roman" w:hAnsi="Times New Roman" w:cs="Times New Roman"/>
          <w:sz w:val="24"/>
          <w:szCs w:val="24"/>
          <w:lang w:val="es-ES"/>
        </w:rPr>
        <w:t>Son todas aquellas dinámicas que nos ayudaran a integrar a nuestros alumnos menos</w:t>
      </w:r>
      <w:proofErr w:type="gramStart"/>
      <w:r w:rsidR="00FC0B06" w:rsidRPr="00E73196">
        <w:rPr>
          <w:rFonts w:ascii="Times New Roman" w:hAnsi="Times New Roman" w:cs="Times New Roman"/>
          <w:sz w:val="24"/>
          <w:szCs w:val="24"/>
          <w:lang w:val="es-ES"/>
        </w:rPr>
        <w:t xml:space="preserve">… </w:t>
      </w:r>
      <w:r w:rsidR="008263BD" w:rsidRPr="00E73196">
        <w:rPr>
          <w:rFonts w:ascii="Times New Roman" w:hAnsi="Times New Roman" w:cs="Times New Roman"/>
          <w:sz w:val="24"/>
          <w:szCs w:val="24"/>
          <w:lang w:val="es-ES"/>
        </w:rPr>
        <w:t>,</w:t>
      </w:r>
      <w:proofErr w:type="gramEnd"/>
      <w:r w:rsidR="008263BD" w:rsidRPr="00E73196">
        <w:rPr>
          <w:rFonts w:ascii="Times New Roman" w:hAnsi="Times New Roman" w:cs="Times New Roman"/>
          <w:sz w:val="24"/>
          <w:szCs w:val="24"/>
          <w:lang w:val="es-ES"/>
        </w:rPr>
        <w:t xml:space="preserve"> </w:t>
      </w:r>
      <w:r w:rsidR="00042969" w:rsidRPr="00E73196">
        <w:rPr>
          <w:rFonts w:ascii="Times New Roman" w:hAnsi="Times New Roman" w:cs="Times New Roman"/>
          <w:sz w:val="24"/>
          <w:szCs w:val="24"/>
          <w:lang w:val="es-ES"/>
        </w:rPr>
        <w:t xml:space="preserve">según algunos expertos </w:t>
      </w:r>
      <w:r w:rsidR="007512E1" w:rsidRPr="00E73196">
        <w:rPr>
          <w:rFonts w:ascii="Times New Roman" w:hAnsi="Times New Roman" w:cs="Times New Roman"/>
          <w:sz w:val="24"/>
          <w:szCs w:val="24"/>
          <w:lang w:val="es-ES"/>
        </w:rPr>
        <w:t xml:space="preserve">es </w:t>
      </w:r>
      <w:r w:rsidR="00042969" w:rsidRPr="00E73196">
        <w:rPr>
          <w:rFonts w:ascii="Times New Roman" w:hAnsi="Times New Roman" w:cs="Times New Roman"/>
          <w:sz w:val="24"/>
          <w:szCs w:val="24"/>
          <w:lang w:val="es-ES"/>
        </w:rPr>
        <w:t xml:space="preserve">el proceso que permite </w:t>
      </w:r>
      <w:r w:rsidR="007512E1" w:rsidRPr="00E73196">
        <w:rPr>
          <w:rFonts w:ascii="Times New Roman" w:hAnsi="Times New Roman" w:cs="Times New Roman"/>
          <w:sz w:val="24"/>
          <w:szCs w:val="24"/>
          <w:lang w:val="es-ES"/>
        </w:rPr>
        <w:t>a los alumnos adquirir normas de comportamiento social</w:t>
      </w:r>
      <w:r w:rsidR="00D92FFA" w:rsidRPr="00E73196">
        <w:rPr>
          <w:rFonts w:ascii="Times New Roman" w:hAnsi="Times New Roman" w:cs="Times New Roman"/>
          <w:sz w:val="24"/>
          <w:szCs w:val="24"/>
          <w:lang w:val="es-ES"/>
        </w:rPr>
        <w:t>, así como roles, valores, actitudes y creencias a partir del contexto social.</w:t>
      </w:r>
      <w:r w:rsidR="008F1267" w:rsidRPr="00E73196">
        <w:rPr>
          <w:rFonts w:ascii="Times New Roman" w:hAnsi="Times New Roman" w:cs="Times New Roman"/>
          <w:sz w:val="24"/>
          <w:szCs w:val="24"/>
          <w:lang w:val="es-ES"/>
        </w:rPr>
        <w:t xml:space="preserve"> Salud emocional, </w:t>
      </w:r>
      <w:r w:rsidR="00FA41F9" w:rsidRPr="00E73196">
        <w:rPr>
          <w:rFonts w:ascii="Times New Roman" w:hAnsi="Times New Roman" w:cs="Times New Roman"/>
          <w:sz w:val="24"/>
          <w:szCs w:val="24"/>
          <w:lang w:val="es-ES"/>
        </w:rPr>
        <w:t>reducción del estrés, mejoramiento de la salud e</w:t>
      </w:r>
      <w:r w:rsidR="00DD7ABC" w:rsidRPr="00E73196">
        <w:rPr>
          <w:rFonts w:ascii="Times New Roman" w:hAnsi="Times New Roman" w:cs="Times New Roman"/>
          <w:sz w:val="24"/>
          <w:szCs w:val="24"/>
          <w:lang w:val="es-ES"/>
        </w:rPr>
        <w:t xml:space="preserve">n general. </w:t>
      </w:r>
    </w:p>
    <w:p w14:paraId="3C85AE83" w14:textId="21FB9998" w:rsidR="00507BD6" w:rsidRDefault="00654E5E" w:rsidP="00507BD6">
      <w:pPr>
        <w:pStyle w:val="Prrafodelista"/>
        <w:numPr>
          <w:ilvl w:val="0"/>
          <w:numId w:val="4"/>
        </w:numPr>
        <w:spacing w:line="360" w:lineRule="auto"/>
        <w:rPr>
          <w:rFonts w:ascii="Times New Roman" w:hAnsi="Times New Roman" w:cs="Times New Roman"/>
          <w:sz w:val="24"/>
          <w:szCs w:val="24"/>
          <w:lang w:val="es-ES"/>
        </w:rPr>
      </w:pPr>
      <w:r>
        <w:rPr>
          <w:rFonts w:ascii="Times New Roman" w:hAnsi="Times New Roman" w:cs="Times New Roman"/>
          <w:b/>
          <w:bCs/>
          <w:sz w:val="24"/>
          <w:szCs w:val="24"/>
          <w:lang w:val="es-ES"/>
        </w:rPr>
        <w:t>Actividades de dramatización</w:t>
      </w:r>
      <w:r w:rsidRPr="00654E5E">
        <w:rPr>
          <w:rFonts w:ascii="Times New Roman" w:hAnsi="Times New Roman" w:cs="Times New Roman"/>
          <w:sz w:val="24"/>
          <w:szCs w:val="24"/>
          <w:lang w:val="es-ES"/>
        </w:rPr>
        <w:t>.</w:t>
      </w:r>
      <w:r>
        <w:rPr>
          <w:rFonts w:ascii="Times New Roman" w:hAnsi="Times New Roman" w:cs="Times New Roman"/>
          <w:sz w:val="24"/>
          <w:szCs w:val="24"/>
          <w:lang w:val="es-ES"/>
        </w:rPr>
        <w:t xml:space="preserve"> </w:t>
      </w:r>
      <w:r w:rsidR="000C053C">
        <w:rPr>
          <w:rFonts w:ascii="Times New Roman" w:hAnsi="Times New Roman" w:cs="Times New Roman"/>
          <w:sz w:val="24"/>
          <w:szCs w:val="24"/>
          <w:lang w:val="es-ES"/>
        </w:rPr>
        <w:t>Estimula el potencial creativo, aumentando la tolerancia</w:t>
      </w:r>
      <w:r w:rsidR="0039649A">
        <w:rPr>
          <w:rFonts w:ascii="Times New Roman" w:hAnsi="Times New Roman" w:cs="Times New Roman"/>
          <w:sz w:val="24"/>
          <w:szCs w:val="24"/>
          <w:lang w:val="es-ES"/>
        </w:rPr>
        <w:t xml:space="preserve"> ante la incertidumbre y provocando la curiosidad. </w:t>
      </w:r>
      <w:r w:rsidR="00BD0EF7">
        <w:rPr>
          <w:rFonts w:ascii="Times New Roman" w:hAnsi="Times New Roman" w:cs="Times New Roman"/>
          <w:sz w:val="24"/>
          <w:szCs w:val="24"/>
          <w:lang w:val="es-ES"/>
        </w:rPr>
        <w:t>Este tipo de actividades sirven para dar oportunidad</w:t>
      </w:r>
      <w:r w:rsidR="00F314E2">
        <w:rPr>
          <w:rFonts w:ascii="Times New Roman" w:hAnsi="Times New Roman" w:cs="Times New Roman"/>
          <w:sz w:val="24"/>
          <w:szCs w:val="24"/>
          <w:lang w:val="es-ES"/>
        </w:rPr>
        <w:t xml:space="preserve"> a los niños de expresarse de manera mas libre, para de esta manera mostrarnos la manera en la que miran su entorno.</w:t>
      </w:r>
      <w:r w:rsidR="00A5587D">
        <w:rPr>
          <w:rFonts w:ascii="Times New Roman" w:hAnsi="Times New Roman" w:cs="Times New Roman"/>
          <w:sz w:val="24"/>
          <w:szCs w:val="24"/>
          <w:lang w:val="es-ES"/>
        </w:rPr>
        <w:t xml:space="preserve"> Es nuestro trabajo aprender a reconocer su lenguaje y razonar cuando exista alguna problemática.</w:t>
      </w:r>
    </w:p>
    <w:p w14:paraId="50FD2D75" w14:textId="77777777" w:rsidR="00507BD6" w:rsidRPr="00507BD6" w:rsidRDefault="00507BD6" w:rsidP="00507BD6">
      <w:pPr>
        <w:pStyle w:val="Prrafodelista"/>
        <w:spacing w:line="360" w:lineRule="auto"/>
        <w:ind w:left="780"/>
        <w:rPr>
          <w:rFonts w:ascii="Times New Roman" w:hAnsi="Times New Roman" w:cs="Times New Roman"/>
          <w:sz w:val="24"/>
          <w:szCs w:val="24"/>
          <w:lang w:val="es-ES"/>
        </w:rPr>
      </w:pPr>
    </w:p>
    <w:p w14:paraId="29FFCA87" w14:textId="658FF266" w:rsidR="00E54B7A" w:rsidRPr="00507BD6" w:rsidRDefault="000C312D" w:rsidP="00507BD6">
      <w:pPr>
        <w:pStyle w:val="Prrafodelista"/>
        <w:numPr>
          <w:ilvl w:val="0"/>
          <w:numId w:val="17"/>
        </w:numPr>
        <w:spacing w:line="360" w:lineRule="auto"/>
        <w:rPr>
          <w:rFonts w:ascii="Times New Roman" w:hAnsi="Times New Roman" w:cs="Times New Roman"/>
          <w:b/>
          <w:bCs/>
          <w:sz w:val="24"/>
          <w:szCs w:val="24"/>
          <w:lang w:val="es-ES"/>
        </w:rPr>
      </w:pPr>
      <w:r w:rsidRPr="00507BD6">
        <w:rPr>
          <w:rFonts w:ascii="Times New Roman" w:hAnsi="Times New Roman" w:cs="Times New Roman"/>
          <w:b/>
          <w:bCs/>
          <w:sz w:val="24"/>
          <w:szCs w:val="24"/>
          <w:lang w:val="es-ES"/>
        </w:rPr>
        <w:t xml:space="preserve">Aprendizaje basado en </w:t>
      </w:r>
      <w:r w:rsidR="003E5ADD" w:rsidRPr="00507BD6">
        <w:rPr>
          <w:rFonts w:ascii="Times New Roman" w:hAnsi="Times New Roman" w:cs="Times New Roman"/>
          <w:b/>
          <w:bCs/>
          <w:sz w:val="24"/>
          <w:szCs w:val="24"/>
          <w:lang w:val="es-ES"/>
        </w:rPr>
        <w:t>problemas (Enfoque lecturas)</w:t>
      </w:r>
      <w:r w:rsidRPr="00507BD6">
        <w:rPr>
          <w:rFonts w:ascii="Times New Roman" w:hAnsi="Times New Roman" w:cs="Times New Roman"/>
          <w:b/>
          <w:bCs/>
          <w:sz w:val="24"/>
          <w:szCs w:val="24"/>
          <w:lang w:val="es-ES"/>
        </w:rPr>
        <w:t>:</w:t>
      </w:r>
    </w:p>
    <w:p w14:paraId="7ECE3C18" w14:textId="3425D241" w:rsidR="000C312D" w:rsidRPr="000C312D" w:rsidRDefault="000C312D" w:rsidP="00E54B7A">
      <w:pPr>
        <w:spacing w:line="360" w:lineRule="auto"/>
        <w:rPr>
          <w:rFonts w:ascii="Times New Roman" w:hAnsi="Times New Roman" w:cs="Times New Roman"/>
          <w:sz w:val="24"/>
          <w:szCs w:val="24"/>
          <w:lang w:val="es-ES"/>
        </w:rPr>
      </w:pPr>
      <w:r w:rsidRPr="000C312D">
        <w:rPr>
          <w:rFonts w:ascii="Times New Roman" w:hAnsi="Times New Roman" w:cs="Times New Roman"/>
          <w:sz w:val="24"/>
          <w:szCs w:val="24"/>
          <w:lang w:val="es-ES"/>
        </w:rPr>
        <w:t>Una actividad importante para conocer en el desarrollo de los niños es la lectura la cual desde el preescolar es importante irla implementando, ya que esta no solo habla de animales, hadas, monstruos, etcétera, sino que también tiene como propósito potenciar el desarrollo lingüístico y la comprensión lectora, pero también cumple un papel como catalizador o estimulador para la imaginación, la creatividad y el pensamiento crítico.</w:t>
      </w:r>
      <w:r>
        <w:rPr>
          <w:rFonts w:ascii="Times New Roman" w:hAnsi="Times New Roman" w:cs="Times New Roman"/>
          <w:sz w:val="24"/>
          <w:szCs w:val="24"/>
          <w:lang w:val="es-ES"/>
        </w:rPr>
        <w:t xml:space="preserve"> </w:t>
      </w:r>
      <w:r w:rsidRPr="000C312D">
        <w:rPr>
          <w:rFonts w:ascii="Times New Roman" w:hAnsi="Times New Roman" w:cs="Times New Roman"/>
          <w:sz w:val="24"/>
          <w:szCs w:val="24"/>
          <w:lang w:val="es-ES"/>
        </w:rPr>
        <w:t xml:space="preserve">La lectura también ayuda a eliminar o disminuir miedos que muchas de las veces se llegan a presentar en </w:t>
      </w:r>
      <w:proofErr w:type="gramStart"/>
      <w:r w:rsidRPr="000C312D">
        <w:rPr>
          <w:rFonts w:ascii="Times New Roman" w:hAnsi="Times New Roman" w:cs="Times New Roman"/>
          <w:sz w:val="24"/>
          <w:szCs w:val="24"/>
          <w:lang w:val="es-ES"/>
        </w:rPr>
        <w:t>los niños y niñas</w:t>
      </w:r>
      <w:proofErr w:type="gramEnd"/>
      <w:r w:rsidRPr="000C312D">
        <w:rPr>
          <w:rFonts w:ascii="Times New Roman" w:hAnsi="Times New Roman" w:cs="Times New Roman"/>
          <w:sz w:val="24"/>
          <w:szCs w:val="24"/>
          <w:lang w:val="es-ES"/>
        </w:rPr>
        <w:t xml:space="preserve"> de preescolar por causas que puede ser por la falta de seguridad en sí mismo que engloba la confianza, por lo que a continuación se presentan diversos ejemplos de lo que pueden leer los niños y niñas:</w:t>
      </w:r>
    </w:p>
    <w:p w14:paraId="48E46FB6" w14:textId="1CC7F7FA" w:rsidR="000C312D" w:rsidRPr="000C312D" w:rsidRDefault="000C312D" w:rsidP="00E54B7A">
      <w:pPr>
        <w:pStyle w:val="Prrafodelista"/>
        <w:numPr>
          <w:ilvl w:val="0"/>
          <w:numId w:val="5"/>
        </w:numPr>
        <w:spacing w:line="360" w:lineRule="auto"/>
        <w:rPr>
          <w:rFonts w:ascii="Times New Roman" w:hAnsi="Times New Roman" w:cs="Times New Roman"/>
          <w:sz w:val="24"/>
          <w:szCs w:val="24"/>
          <w:lang w:val="es-ES"/>
        </w:rPr>
      </w:pPr>
      <w:r w:rsidRPr="00017346">
        <w:rPr>
          <w:rFonts w:ascii="Times New Roman" w:hAnsi="Times New Roman" w:cs="Times New Roman"/>
          <w:b/>
          <w:bCs/>
          <w:sz w:val="24"/>
          <w:szCs w:val="24"/>
          <w:lang w:val="es-ES"/>
        </w:rPr>
        <w:lastRenderedPageBreak/>
        <w:t>Cuentos</w:t>
      </w:r>
      <w:r w:rsidRPr="000C312D">
        <w:rPr>
          <w:rFonts w:ascii="Times New Roman" w:hAnsi="Times New Roman" w:cs="Times New Roman"/>
          <w:sz w:val="24"/>
          <w:szCs w:val="24"/>
          <w:lang w:val="es-ES"/>
        </w:rPr>
        <w:t xml:space="preserve">: A través de los cuentos </w:t>
      </w:r>
      <w:proofErr w:type="gramStart"/>
      <w:r w:rsidRPr="000C312D">
        <w:rPr>
          <w:rFonts w:ascii="Times New Roman" w:hAnsi="Times New Roman" w:cs="Times New Roman"/>
          <w:sz w:val="24"/>
          <w:szCs w:val="24"/>
          <w:lang w:val="es-ES"/>
        </w:rPr>
        <w:t>los niños y las niñas</w:t>
      </w:r>
      <w:proofErr w:type="gramEnd"/>
      <w:r w:rsidRPr="000C312D">
        <w:rPr>
          <w:rFonts w:ascii="Times New Roman" w:hAnsi="Times New Roman" w:cs="Times New Roman"/>
          <w:sz w:val="24"/>
          <w:szCs w:val="24"/>
          <w:lang w:val="es-ES"/>
        </w:rPr>
        <w:t xml:space="preserve"> desarrollan la creatividad y la imaginación, como también adquieren seguridad ante diversas situaciones en donde por este medio los miedos que se puedan presentar vayan desvaneciéndose gradualmente.</w:t>
      </w:r>
    </w:p>
    <w:p w14:paraId="7E9E70DB" w14:textId="79A35008" w:rsidR="000C312D" w:rsidRPr="000C312D" w:rsidRDefault="000C312D" w:rsidP="00E54B7A">
      <w:pPr>
        <w:pStyle w:val="Prrafodelista"/>
        <w:numPr>
          <w:ilvl w:val="0"/>
          <w:numId w:val="5"/>
        </w:numPr>
        <w:spacing w:line="360" w:lineRule="auto"/>
        <w:rPr>
          <w:rFonts w:ascii="Times New Roman" w:hAnsi="Times New Roman" w:cs="Times New Roman"/>
          <w:sz w:val="24"/>
          <w:szCs w:val="24"/>
          <w:lang w:val="es-ES"/>
        </w:rPr>
      </w:pPr>
      <w:r w:rsidRPr="00017346">
        <w:rPr>
          <w:rFonts w:ascii="Times New Roman" w:hAnsi="Times New Roman" w:cs="Times New Roman"/>
          <w:b/>
          <w:bCs/>
          <w:sz w:val="24"/>
          <w:szCs w:val="24"/>
          <w:lang w:val="es-ES"/>
        </w:rPr>
        <w:t xml:space="preserve">Leyendas: </w:t>
      </w:r>
      <w:r w:rsidRPr="000C312D">
        <w:rPr>
          <w:rFonts w:ascii="Times New Roman" w:hAnsi="Times New Roman" w:cs="Times New Roman"/>
          <w:sz w:val="24"/>
          <w:szCs w:val="24"/>
          <w:lang w:val="es-ES"/>
        </w:rPr>
        <w:t>Con estas se aproximan a los conocimientos del mundo a través de su vinculación con diversas culturas, en donde estos relatos cuentan muchas veces hechos asombrosos, transmitidos de generación en generación.</w:t>
      </w:r>
    </w:p>
    <w:p w14:paraId="1F5C764D" w14:textId="49D8FE9A" w:rsidR="000C312D" w:rsidRPr="000C312D" w:rsidRDefault="000C312D" w:rsidP="00E54B7A">
      <w:pPr>
        <w:pStyle w:val="Prrafodelista"/>
        <w:numPr>
          <w:ilvl w:val="0"/>
          <w:numId w:val="5"/>
        </w:numPr>
        <w:spacing w:line="360" w:lineRule="auto"/>
        <w:rPr>
          <w:rFonts w:ascii="Times New Roman" w:hAnsi="Times New Roman" w:cs="Times New Roman"/>
          <w:sz w:val="24"/>
          <w:szCs w:val="24"/>
          <w:lang w:val="es-ES"/>
        </w:rPr>
      </w:pPr>
      <w:r w:rsidRPr="00017346">
        <w:rPr>
          <w:rFonts w:ascii="Times New Roman" w:hAnsi="Times New Roman" w:cs="Times New Roman"/>
          <w:b/>
          <w:bCs/>
          <w:sz w:val="24"/>
          <w:szCs w:val="24"/>
          <w:lang w:val="es-ES"/>
        </w:rPr>
        <w:t xml:space="preserve">Fabulas: </w:t>
      </w:r>
      <w:r w:rsidRPr="000C312D">
        <w:rPr>
          <w:rFonts w:ascii="Times New Roman" w:hAnsi="Times New Roman" w:cs="Times New Roman"/>
          <w:sz w:val="24"/>
          <w:szCs w:val="24"/>
          <w:lang w:val="es-ES"/>
        </w:rPr>
        <w:t>Al inicio, la función de las fábulas era transmitir a los niños los valores que existían como los son la bondad, la empatía, el respeto entre otros, ahorita en la actualidad se siguen usando para eso, pero también se le introducen más temas para un bien común en la sociedad.</w:t>
      </w:r>
    </w:p>
    <w:p w14:paraId="3A291093" w14:textId="74BA9C91" w:rsidR="00D32333" w:rsidRDefault="000C312D" w:rsidP="00D32333">
      <w:pPr>
        <w:pStyle w:val="Prrafodelista"/>
        <w:numPr>
          <w:ilvl w:val="0"/>
          <w:numId w:val="5"/>
        </w:numPr>
        <w:spacing w:line="360" w:lineRule="auto"/>
        <w:rPr>
          <w:rFonts w:ascii="Times New Roman" w:hAnsi="Times New Roman" w:cs="Times New Roman"/>
          <w:sz w:val="24"/>
          <w:szCs w:val="24"/>
          <w:lang w:val="es-ES"/>
        </w:rPr>
      </w:pPr>
      <w:r w:rsidRPr="00017346">
        <w:rPr>
          <w:rFonts w:ascii="Times New Roman" w:hAnsi="Times New Roman" w:cs="Times New Roman"/>
          <w:b/>
          <w:bCs/>
          <w:sz w:val="24"/>
          <w:szCs w:val="24"/>
          <w:lang w:val="es-ES"/>
        </w:rPr>
        <w:t>Poemas</w:t>
      </w:r>
      <w:r w:rsidRPr="000C312D">
        <w:rPr>
          <w:rFonts w:ascii="Times New Roman" w:hAnsi="Times New Roman" w:cs="Times New Roman"/>
          <w:sz w:val="24"/>
          <w:szCs w:val="24"/>
          <w:lang w:val="es-ES"/>
        </w:rPr>
        <w:t xml:space="preserve">: Los poemas también ayudan a estimular la imaginación y la creatividad, el vocabulario, la memoria, la expresión oral, la sensibilidad y los valores, como también ayuda a la psicomotricidad de </w:t>
      </w:r>
      <w:proofErr w:type="gramStart"/>
      <w:r w:rsidRPr="000C312D">
        <w:rPr>
          <w:rFonts w:ascii="Times New Roman" w:hAnsi="Times New Roman" w:cs="Times New Roman"/>
          <w:sz w:val="24"/>
          <w:szCs w:val="24"/>
          <w:lang w:val="es-ES"/>
        </w:rPr>
        <w:t>los niños y niñas</w:t>
      </w:r>
      <w:proofErr w:type="gramEnd"/>
      <w:r w:rsidR="00507BD6">
        <w:rPr>
          <w:rFonts w:ascii="Times New Roman" w:hAnsi="Times New Roman" w:cs="Times New Roman"/>
          <w:sz w:val="24"/>
          <w:szCs w:val="24"/>
          <w:lang w:val="es-ES"/>
        </w:rPr>
        <w:t>.</w:t>
      </w:r>
    </w:p>
    <w:p w14:paraId="6A4A2340" w14:textId="77777777" w:rsidR="00507BD6" w:rsidRDefault="00507BD6" w:rsidP="00507BD6">
      <w:pPr>
        <w:pStyle w:val="Prrafodelista"/>
        <w:spacing w:line="360" w:lineRule="auto"/>
        <w:ind w:left="1140"/>
        <w:rPr>
          <w:rFonts w:ascii="Times New Roman" w:hAnsi="Times New Roman" w:cs="Times New Roman"/>
          <w:sz w:val="24"/>
          <w:szCs w:val="24"/>
          <w:lang w:val="es-ES"/>
        </w:rPr>
      </w:pPr>
    </w:p>
    <w:p w14:paraId="64409512" w14:textId="77777777" w:rsidR="00D134A7" w:rsidRPr="00507BD6" w:rsidRDefault="00D134A7" w:rsidP="00507BD6">
      <w:pPr>
        <w:pStyle w:val="Prrafodelista"/>
        <w:numPr>
          <w:ilvl w:val="0"/>
          <w:numId w:val="18"/>
        </w:numPr>
        <w:spacing w:line="360" w:lineRule="auto"/>
        <w:rPr>
          <w:rFonts w:ascii="Times New Roman" w:hAnsi="Times New Roman" w:cs="Times New Roman"/>
          <w:b/>
          <w:bCs/>
          <w:sz w:val="24"/>
          <w:szCs w:val="24"/>
        </w:rPr>
      </w:pPr>
      <w:r w:rsidRPr="00507BD6">
        <w:rPr>
          <w:rFonts w:ascii="Times New Roman" w:hAnsi="Times New Roman" w:cs="Times New Roman"/>
          <w:b/>
          <w:bCs/>
          <w:sz w:val="24"/>
          <w:szCs w:val="24"/>
        </w:rPr>
        <w:t>Aprendizaje Basado en Conflictos:</w:t>
      </w:r>
    </w:p>
    <w:p w14:paraId="33EEF72C" w14:textId="0A58002A" w:rsidR="00D134A7" w:rsidRPr="00D134A7" w:rsidRDefault="00D134A7" w:rsidP="00D134A7">
      <w:pPr>
        <w:spacing w:line="360" w:lineRule="auto"/>
        <w:rPr>
          <w:rFonts w:ascii="Times New Roman" w:hAnsi="Times New Roman" w:cs="Times New Roman"/>
          <w:sz w:val="24"/>
          <w:szCs w:val="24"/>
        </w:rPr>
      </w:pPr>
      <w:r w:rsidRPr="00D134A7">
        <w:rPr>
          <w:rFonts w:ascii="Times New Roman" w:hAnsi="Times New Roman" w:cs="Times New Roman"/>
          <w:sz w:val="24"/>
          <w:szCs w:val="24"/>
        </w:rPr>
        <w:t xml:space="preserve">Debemos empezar por entender que el conflicto no es </w:t>
      </w:r>
      <w:r w:rsidR="00507BD6" w:rsidRPr="00D134A7">
        <w:rPr>
          <w:rFonts w:ascii="Times New Roman" w:hAnsi="Times New Roman" w:cs="Times New Roman"/>
          <w:sz w:val="24"/>
          <w:szCs w:val="24"/>
        </w:rPr>
        <w:t>más</w:t>
      </w:r>
      <w:r w:rsidRPr="00D134A7">
        <w:rPr>
          <w:rFonts w:ascii="Times New Roman" w:hAnsi="Times New Roman" w:cs="Times New Roman"/>
          <w:sz w:val="24"/>
          <w:szCs w:val="24"/>
        </w:rPr>
        <w:t xml:space="preserve"> que algo natural al ser humano, ya que el este deja de ser una amenaza convirtiéndose así en una fuente esencial de crecimiento personal y que mejor si se enseña a discernir los conflictos desde el preescolar con </w:t>
      </w:r>
      <w:proofErr w:type="gramStart"/>
      <w:r w:rsidRPr="00D134A7">
        <w:rPr>
          <w:rFonts w:ascii="Times New Roman" w:hAnsi="Times New Roman" w:cs="Times New Roman"/>
          <w:sz w:val="24"/>
          <w:szCs w:val="24"/>
        </w:rPr>
        <w:t>los niños y niñas</w:t>
      </w:r>
      <w:proofErr w:type="gramEnd"/>
      <w:r w:rsidRPr="00D134A7">
        <w:rPr>
          <w:rFonts w:ascii="Times New Roman" w:hAnsi="Times New Roman" w:cs="Times New Roman"/>
          <w:sz w:val="24"/>
          <w:szCs w:val="24"/>
        </w:rPr>
        <w:t>. Ya que a través del conflicto este pasa a convertirse en un aliado del aprendizaje o en un estimulador para el desarrollo de habilidades como lo son las sociales, las cuales son de gran importancia en el jardín de niños, porque es aquí donde los infantes empiezan a relacionarse con más niños y más personas fuera de su contexto habitual.</w:t>
      </w:r>
    </w:p>
    <w:p w14:paraId="718D2900" w14:textId="165CD142" w:rsidR="00D134A7" w:rsidRDefault="00D134A7" w:rsidP="00D134A7">
      <w:pPr>
        <w:spacing w:line="360" w:lineRule="auto"/>
        <w:rPr>
          <w:rFonts w:ascii="Times New Roman" w:hAnsi="Times New Roman" w:cs="Times New Roman"/>
          <w:sz w:val="24"/>
          <w:szCs w:val="24"/>
        </w:rPr>
      </w:pPr>
      <w:r w:rsidRPr="00D134A7">
        <w:rPr>
          <w:rFonts w:ascii="Times New Roman" w:hAnsi="Times New Roman" w:cs="Times New Roman"/>
          <w:sz w:val="24"/>
          <w:szCs w:val="24"/>
        </w:rPr>
        <w:t xml:space="preserve">La empatía, la compasión, el </w:t>
      </w:r>
      <w:r w:rsidR="00507BD6" w:rsidRPr="00D134A7">
        <w:rPr>
          <w:rFonts w:ascii="Times New Roman" w:hAnsi="Times New Roman" w:cs="Times New Roman"/>
          <w:sz w:val="24"/>
          <w:szCs w:val="24"/>
        </w:rPr>
        <w:t>respeto</w:t>
      </w:r>
      <w:r w:rsidRPr="00D134A7">
        <w:rPr>
          <w:rFonts w:ascii="Times New Roman" w:hAnsi="Times New Roman" w:cs="Times New Roman"/>
          <w:sz w:val="24"/>
          <w:szCs w:val="24"/>
        </w:rPr>
        <w:t xml:space="preserve"> son algunos de los valores que pueden ayuda a que </w:t>
      </w:r>
      <w:proofErr w:type="gramStart"/>
      <w:r w:rsidRPr="00D134A7">
        <w:rPr>
          <w:rFonts w:ascii="Times New Roman" w:hAnsi="Times New Roman" w:cs="Times New Roman"/>
          <w:sz w:val="24"/>
          <w:szCs w:val="24"/>
        </w:rPr>
        <w:t>los niños y niñas</w:t>
      </w:r>
      <w:proofErr w:type="gramEnd"/>
      <w:r w:rsidRPr="00D134A7">
        <w:rPr>
          <w:rFonts w:ascii="Times New Roman" w:hAnsi="Times New Roman" w:cs="Times New Roman"/>
          <w:sz w:val="24"/>
          <w:szCs w:val="24"/>
        </w:rPr>
        <w:t xml:space="preserve"> a convivir de manera sana con los demás. También se adquieren competencias interpersonales como el aprender a escuchar, a dialogar y a negociar, tomando así decisiones para afrontar una dificultad que en este caso es un conflicto, que son cosas que no solo nos sirven en el preescolar, nos sirven para toda la vida y que mejor si lo empiezan a enseñar desde el preescolar.</w:t>
      </w:r>
    </w:p>
    <w:p w14:paraId="553CD605" w14:textId="77777777" w:rsidR="00507BD6" w:rsidRPr="00D134A7" w:rsidRDefault="00507BD6" w:rsidP="00D134A7">
      <w:pPr>
        <w:spacing w:line="360" w:lineRule="auto"/>
        <w:rPr>
          <w:rFonts w:ascii="Times New Roman" w:hAnsi="Times New Roman" w:cs="Times New Roman"/>
          <w:sz w:val="24"/>
          <w:szCs w:val="24"/>
        </w:rPr>
      </w:pPr>
    </w:p>
    <w:p w14:paraId="04152C96" w14:textId="77777777" w:rsidR="00D134A7" w:rsidRPr="00507BD6" w:rsidRDefault="00D134A7" w:rsidP="00507BD6">
      <w:pPr>
        <w:pStyle w:val="Prrafodelista"/>
        <w:numPr>
          <w:ilvl w:val="0"/>
          <w:numId w:val="19"/>
        </w:numPr>
        <w:spacing w:line="360" w:lineRule="auto"/>
        <w:rPr>
          <w:rFonts w:ascii="Times New Roman" w:hAnsi="Times New Roman" w:cs="Times New Roman"/>
          <w:b/>
          <w:bCs/>
          <w:sz w:val="24"/>
          <w:szCs w:val="24"/>
        </w:rPr>
      </w:pPr>
      <w:r w:rsidRPr="00507BD6">
        <w:rPr>
          <w:rFonts w:ascii="Times New Roman" w:hAnsi="Times New Roman" w:cs="Times New Roman"/>
          <w:b/>
          <w:bCs/>
          <w:sz w:val="24"/>
          <w:szCs w:val="24"/>
        </w:rPr>
        <w:lastRenderedPageBreak/>
        <w:t>Aprendizaje basado en problemas:</w:t>
      </w:r>
    </w:p>
    <w:p w14:paraId="3B5C1A29" w14:textId="77777777" w:rsidR="00D134A7" w:rsidRPr="00D134A7" w:rsidRDefault="00D134A7" w:rsidP="00D134A7">
      <w:pPr>
        <w:spacing w:line="360" w:lineRule="auto"/>
        <w:rPr>
          <w:rFonts w:ascii="Times New Roman" w:hAnsi="Times New Roman" w:cs="Times New Roman"/>
          <w:sz w:val="24"/>
          <w:szCs w:val="24"/>
        </w:rPr>
      </w:pPr>
      <w:r w:rsidRPr="00D134A7">
        <w:rPr>
          <w:rFonts w:ascii="Times New Roman" w:hAnsi="Times New Roman" w:cs="Times New Roman"/>
          <w:sz w:val="24"/>
          <w:szCs w:val="24"/>
        </w:rPr>
        <w:t>El aprendizaje es medio por el cual los niños y niñas adquieren saberes, conocimientos, habilidades, valores, creencias, entre otros los cuales son el resultado de diversos procesos tanto de observación, de prácticas, de razonamientos o de experiencias previamente vividas; El cual es un proceso complejo visto desde diferentes perspectivas pero da origen a las diversas teorías del aprendizaje, en donde dichas teorías permiten el diseño de métodos de enseñanza y de aprendizaje, como lo son las estrategias y planes que fomentan o estimulan el aprendizaje, en donde uno de esos métodos es el Aprendizaje Basado en Problemas, el cual plantea al aprendizaje en términos activos y prácticos que permiten el planteamiento de preguntas, dudas e incertidumbres, que terminan poniendo al niño o niña como el protagonista de su propia enseñanza.</w:t>
      </w:r>
    </w:p>
    <w:p w14:paraId="402C51AA" w14:textId="50F0E52F" w:rsidR="00D134A7" w:rsidRPr="00D134A7" w:rsidRDefault="00D134A7" w:rsidP="00D134A7">
      <w:pPr>
        <w:spacing w:line="360" w:lineRule="auto"/>
        <w:rPr>
          <w:rFonts w:ascii="Times New Roman" w:hAnsi="Times New Roman" w:cs="Times New Roman"/>
          <w:sz w:val="24"/>
          <w:szCs w:val="24"/>
        </w:rPr>
      </w:pPr>
      <w:r w:rsidRPr="00D134A7">
        <w:rPr>
          <w:rFonts w:ascii="Times New Roman" w:hAnsi="Times New Roman" w:cs="Times New Roman"/>
          <w:sz w:val="24"/>
          <w:szCs w:val="24"/>
        </w:rPr>
        <w:t xml:space="preserve">El Aprendizaje Basado en Problemas, en pocas palabras ayuda a que el niño o niña adquiera nuevos saberes pero que además de eso también aprenda por su propia cuenta </w:t>
      </w:r>
      <w:r w:rsidR="00507BD6" w:rsidRPr="00D134A7">
        <w:rPr>
          <w:rFonts w:ascii="Times New Roman" w:hAnsi="Times New Roman" w:cs="Times New Roman"/>
          <w:sz w:val="24"/>
          <w:szCs w:val="24"/>
        </w:rPr>
        <w:t>cómo</w:t>
      </w:r>
      <w:r w:rsidRPr="00D134A7">
        <w:rPr>
          <w:rFonts w:ascii="Times New Roman" w:hAnsi="Times New Roman" w:cs="Times New Roman"/>
          <w:sz w:val="24"/>
          <w:szCs w:val="24"/>
        </w:rPr>
        <w:t xml:space="preserve"> y </w:t>
      </w:r>
      <w:proofErr w:type="spellStart"/>
      <w:r w:rsidRPr="00D134A7">
        <w:rPr>
          <w:rFonts w:ascii="Times New Roman" w:hAnsi="Times New Roman" w:cs="Times New Roman"/>
          <w:sz w:val="24"/>
          <w:szCs w:val="24"/>
        </w:rPr>
        <w:t>donde</w:t>
      </w:r>
      <w:proofErr w:type="spellEnd"/>
      <w:r w:rsidRPr="00D134A7">
        <w:rPr>
          <w:rFonts w:ascii="Times New Roman" w:hAnsi="Times New Roman" w:cs="Times New Roman"/>
          <w:sz w:val="24"/>
          <w:szCs w:val="24"/>
        </w:rPr>
        <w:t xml:space="preserve"> usarlos teniendo como resultado que el descubra y que de esta manera sus destrezas sean mayores para la resolución de futuros problemas.</w:t>
      </w:r>
    </w:p>
    <w:p w14:paraId="7F45B2A8" w14:textId="4DE1C9FC" w:rsidR="00D134A7" w:rsidRPr="00D134A7" w:rsidRDefault="00D134A7" w:rsidP="00D134A7">
      <w:pPr>
        <w:spacing w:line="360" w:lineRule="auto"/>
        <w:rPr>
          <w:rFonts w:ascii="Times New Roman" w:hAnsi="Times New Roman" w:cs="Times New Roman"/>
          <w:sz w:val="24"/>
          <w:szCs w:val="24"/>
        </w:rPr>
      </w:pPr>
      <w:r w:rsidRPr="00D134A7">
        <w:rPr>
          <w:rFonts w:ascii="Times New Roman" w:hAnsi="Times New Roman" w:cs="Times New Roman"/>
          <w:sz w:val="24"/>
          <w:szCs w:val="24"/>
        </w:rPr>
        <w:t xml:space="preserve">El método ABP surgió a mediados del siglo XX en una universidad de Estados Unidos, pero cobro popularidad en Europa, donde uno de los promotores del el </w:t>
      </w:r>
      <w:r w:rsidR="00507BD6" w:rsidRPr="00D134A7">
        <w:rPr>
          <w:rFonts w:ascii="Times New Roman" w:hAnsi="Times New Roman" w:cs="Times New Roman"/>
          <w:sz w:val="24"/>
          <w:szCs w:val="24"/>
        </w:rPr>
        <w:t>médico</w:t>
      </w:r>
      <w:r w:rsidRPr="00D134A7">
        <w:rPr>
          <w:rFonts w:ascii="Times New Roman" w:hAnsi="Times New Roman" w:cs="Times New Roman"/>
          <w:sz w:val="24"/>
          <w:szCs w:val="24"/>
        </w:rPr>
        <w:t xml:space="preserve"> y educador Howard </w:t>
      </w:r>
      <w:proofErr w:type="spellStart"/>
      <w:r w:rsidRPr="00D134A7">
        <w:rPr>
          <w:rFonts w:ascii="Times New Roman" w:hAnsi="Times New Roman" w:cs="Times New Roman"/>
          <w:sz w:val="24"/>
          <w:szCs w:val="24"/>
        </w:rPr>
        <w:t>Barrows</w:t>
      </w:r>
      <w:proofErr w:type="spellEnd"/>
      <w:r w:rsidRPr="00D134A7">
        <w:rPr>
          <w:rFonts w:ascii="Times New Roman" w:hAnsi="Times New Roman" w:cs="Times New Roman"/>
          <w:sz w:val="24"/>
          <w:szCs w:val="24"/>
        </w:rPr>
        <w:t xml:space="preserve"> (1928-2011), el cual sostenía los tres fundamentales del ABP, los cuales son:</w:t>
      </w:r>
    </w:p>
    <w:p w14:paraId="2FE3D74F" w14:textId="09558929" w:rsidR="00D134A7" w:rsidRPr="00F548A5" w:rsidRDefault="00D134A7" w:rsidP="00F548A5">
      <w:pPr>
        <w:pStyle w:val="Prrafodelista"/>
        <w:numPr>
          <w:ilvl w:val="0"/>
          <w:numId w:val="8"/>
        </w:numPr>
        <w:spacing w:line="360" w:lineRule="auto"/>
        <w:rPr>
          <w:rFonts w:ascii="Times New Roman" w:hAnsi="Times New Roman" w:cs="Times New Roman"/>
          <w:sz w:val="24"/>
          <w:szCs w:val="24"/>
        </w:rPr>
      </w:pPr>
      <w:r w:rsidRPr="00F548A5">
        <w:rPr>
          <w:rFonts w:ascii="Times New Roman" w:hAnsi="Times New Roman" w:cs="Times New Roman"/>
          <w:sz w:val="24"/>
          <w:szCs w:val="24"/>
        </w:rPr>
        <w:t>El conocimiento de adquiere de manera autónoma.</w:t>
      </w:r>
    </w:p>
    <w:p w14:paraId="52C7CA57" w14:textId="129537C0" w:rsidR="00D134A7" w:rsidRPr="00F548A5" w:rsidRDefault="00D134A7" w:rsidP="00F548A5">
      <w:pPr>
        <w:pStyle w:val="Prrafodelista"/>
        <w:numPr>
          <w:ilvl w:val="0"/>
          <w:numId w:val="8"/>
        </w:numPr>
        <w:spacing w:line="360" w:lineRule="auto"/>
        <w:rPr>
          <w:rFonts w:ascii="Times New Roman" w:hAnsi="Times New Roman" w:cs="Times New Roman"/>
          <w:sz w:val="24"/>
          <w:szCs w:val="24"/>
        </w:rPr>
      </w:pPr>
      <w:r w:rsidRPr="00F548A5">
        <w:rPr>
          <w:rFonts w:ascii="Times New Roman" w:hAnsi="Times New Roman" w:cs="Times New Roman"/>
          <w:sz w:val="24"/>
          <w:szCs w:val="24"/>
        </w:rPr>
        <w:t>El conocimiento puede ser retenido y utilizado en diversas situaciones.</w:t>
      </w:r>
    </w:p>
    <w:p w14:paraId="55AA40DF" w14:textId="030EA6E6" w:rsidR="00D134A7" w:rsidRPr="00F548A5" w:rsidRDefault="00D134A7" w:rsidP="00F548A5">
      <w:pPr>
        <w:pStyle w:val="Prrafodelista"/>
        <w:numPr>
          <w:ilvl w:val="0"/>
          <w:numId w:val="8"/>
        </w:numPr>
        <w:spacing w:line="360" w:lineRule="auto"/>
        <w:rPr>
          <w:rFonts w:ascii="Times New Roman" w:hAnsi="Times New Roman" w:cs="Times New Roman"/>
          <w:sz w:val="24"/>
          <w:szCs w:val="24"/>
        </w:rPr>
      </w:pPr>
      <w:r w:rsidRPr="00F548A5">
        <w:rPr>
          <w:rFonts w:ascii="Times New Roman" w:hAnsi="Times New Roman" w:cs="Times New Roman"/>
          <w:sz w:val="24"/>
          <w:szCs w:val="24"/>
        </w:rPr>
        <w:t>El conocimiento se desprende del aprender a analizar y resolver problemas.</w:t>
      </w:r>
    </w:p>
    <w:p w14:paraId="7F879FF9" w14:textId="77777777" w:rsidR="00D134A7" w:rsidRDefault="00D134A7" w:rsidP="00D134A7">
      <w:pPr>
        <w:spacing w:line="360" w:lineRule="auto"/>
        <w:rPr>
          <w:rFonts w:ascii="Times New Roman" w:hAnsi="Times New Roman" w:cs="Times New Roman"/>
          <w:sz w:val="24"/>
          <w:szCs w:val="24"/>
        </w:rPr>
      </w:pPr>
      <w:r w:rsidRPr="00D134A7">
        <w:rPr>
          <w:rFonts w:ascii="Times New Roman" w:hAnsi="Times New Roman" w:cs="Times New Roman"/>
          <w:sz w:val="24"/>
          <w:szCs w:val="24"/>
        </w:rPr>
        <w:t>Este método se caracteriza por ser del tipo constructivista, igual a aprender a aprender.</w:t>
      </w:r>
    </w:p>
    <w:p w14:paraId="2881AC25" w14:textId="77777777" w:rsidR="00507BD6" w:rsidRPr="00D134A7" w:rsidRDefault="00507BD6" w:rsidP="00D134A7">
      <w:pPr>
        <w:spacing w:line="360" w:lineRule="auto"/>
        <w:rPr>
          <w:rFonts w:ascii="Times New Roman" w:hAnsi="Times New Roman" w:cs="Times New Roman"/>
          <w:sz w:val="24"/>
          <w:szCs w:val="24"/>
        </w:rPr>
      </w:pPr>
    </w:p>
    <w:p w14:paraId="41ABE423" w14:textId="77777777" w:rsidR="00BC042D" w:rsidRPr="00507BD6" w:rsidRDefault="00BC042D" w:rsidP="00507BD6">
      <w:pPr>
        <w:pStyle w:val="Prrafodelista"/>
        <w:numPr>
          <w:ilvl w:val="0"/>
          <w:numId w:val="20"/>
        </w:numPr>
        <w:spacing w:line="360" w:lineRule="auto"/>
        <w:rPr>
          <w:rFonts w:ascii="Times New Roman" w:hAnsi="Times New Roman" w:cs="Times New Roman"/>
          <w:b/>
          <w:sz w:val="24"/>
          <w:szCs w:val="24"/>
        </w:rPr>
      </w:pPr>
      <w:r w:rsidRPr="00507BD6">
        <w:rPr>
          <w:rFonts w:ascii="Times New Roman" w:hAnsi="Times New Roman" w:cs="Times New Roman"/>
          <w:b/>
          <w:sz w:val="24"/>
          <w:szCs w:val="24"/>
        </w:rPr>
        <w:t>Aprendizaje basado en Expresión Artística:</w:t>
      </w:r>
    </w:p>
    <w:p w14:paraId="7A5BDACB" w14:textId="77777777" w:rsidR="00BC042D" w:rsidRPr="008C0DE7" w:rsidRDefault="00BC042D" w:rsidP="00BC042D">
      <w:pPr>
        <w:spacing w:line="360" w:lineRule="auto"/>
        <w:rPr>
          <w:rFonts w:ascii="Times New Roman" w:hAnsi="Times New Roman" w:cs="Times New Roman"/>
          <w:sz w:val="24"/>
          <w:szCs w:val="24"/>
        </w:rPr>
      </w:pPr>
      <w:r w:rsidRPr="008C0DE7">
        <w:rPr>
          <w:rFonts w:ascii="Times New Roman" w:hAnsi="Times New Roman" w:cs="Times New Roman"/>
          <w:sz w:val="24"/>
          <w:szCs w:val="24"/>
        </w:rPr>
        <w:t>La expresión artística es un medio muy importante que contribuye al desarrollo integral de los niños, además de que enriquece el desarrollo cognitivo y desarrolla habilidades y destrezas como la creatividad y la curiosidad</w:t>
      </w:r>
      <w:r w:rsidRPr="008C0DE7">
        <w:rPr>
          <w:rFonts w:ascii="Times New Roman" w:hAnsi="Times New Roman" w:cs="Times New Roman"/>
          <w:sz w:val="24"/>
          <w:szCs w:val="24"/>
          <w:shd w:val="clear" w:color="auto" w:fill="FFFFFF"/>
        </w:rPr>
        <w:t>. Durante los primeros años de vida</w:t>
      </w:r>
      <w:r>
        <w:rPr>
          <w:rFonts w:ascii="Times New Roman" w:hAnsi="Times New Roman" w:cs="Times New Roman"/>
          <w:sz w:val="24"/>
          <w:szCs w:val="24"/>
          <w:shd w:val="clear" w:color="auto" w:fill="FFFFFF"/>
        </w:rPr>
        <w:t>,</w:t>
      </w:r>
      <w:r w:rsidRPr="008C0DE7">
        <w:rPr>
          <w:rFonts w:ascii="Times New Roman" w:hAnsi="Times New Roman" w:cs="Times New Roman"/>
          <w:sz w:val="24"/>
          <w:szCs w:val="24"/>
          <w:shd w:val="clear" w:color="auto" w:fill="FFFFFF"/>
        </w:rPr>
        <w:t xml:space="preserve"> los niños </w:t>
      </w:r>
      <w:r w:rsidRPr="008C0DE7">
        <w:rPr>
          <w:rFonts w:ascii="Times New Roman" w:hAnsi="Times New Roman" w:cs="Times New Roman"/>
          <w:sz w:val="24"/>
          <w:szCs w:val="24"/>
          <w:shd w:val="clear" w:color="auto" w:fill="FFFFFF"/>
        </w:rPr>
        <w:lastRenderedPageBreak/>
        <w:t>juegan, cantan, bailan y dibujan, de manera natural; en este sentido, el arte es el reflejo de los sentimientos del ser humano, por eso </w:t>
      </w:r>
      <w:r w:rsidRPr="008C0DE7">
        <w:rPr>
          <w:rFonts w:ascii="Times New Roman" w:hAnsi="Times New Roman" w:cs="Times New Roman"/>
          <w:sz w:val="24"/>
          <w:szCs w:val="24"/>
        </w:rPr>
        <w:t xml:space="preserve">sirve para anivelar las emociones </w:t>
      </w:r>
      <w:proofErr w:type="gramStart"/>
      <w:r w:rsidRPr="008C0DE7">
        <w:rPr>
          <w:rFonts w:ascii="Times New Roman" w:hAnsi="Times New Roman" w:cs="Times New Roman"/>
          <w:sz w:val="24"/>
          <w:szCs w:val="24"/>
        </w:rPr>
        <w:t>del mismo</w:t>
      </w:r>
      <w:proofErr w:type="gramEnd"/>
      <w:r w:rsidRPr="008C0DE7">
        <w:rPr>
          <w:rFonts w:ascii="Times New Roman" w:hAnsi="Times New Roman" w:cs="Times New Roman"/>
          <w:sz w:val="24"/>
          <w:szCs w:val="24"/>
          <w:shd w:val="clear" w:color="auto" w:fill="FFFFFF"/>
        </w:rPr>
        <w:t xml:space="preserve">. Por esta razón es comprensible para cualquier ser humano, ya que apela a nuestros sentidos, emociones y facultad de pensar. Es por eso que en las edades de nivel preescolar en la que se encuentran los niños, </w:t>
      </w:r>
      <w:r>
        <w:rPr>
          <w:rFonts w:ascii="Times New Roman" w:hAnsi="Times New Roman" w:cs="Times New Roman"/>
          <w:sz w:val="24"/>
          <w:szCs w:val="24"/>
          <w:shd w:val="clear" w:color="auto" w:fill="FFFFFF"/>
        </w:rPr>
        <w:t xml:space="preserve">y con la problemática que se presenta en este proyecto, </w:t>
      </w:r>
      <w:r w:rsidRPr="008C0DE7">
        <w:rPr>
          <w:rFonts w:ascii="Times New Roman" w:hAnsi="Times New Roman" w:cs="Times New Roman"/>
          <w:sz w:val="24"/>
          <w:szCs w:val="24"/>
          <w:shd w:val="clear" w:color="auto" w:fill="FFFFFF"/>
        </w:rPr>
        <w:t>el arte resulta ser muy importante para su desarrollo</w:t>
      </w:r>
      <w:r>
        <w:rPr>
          <w:rFonts w:ascii="Times New Roman" w:hAnsi="Times New Roman" w:cs="Times New Roman"/>
          <w:sz w:val="24"/>
          <w:szCs w:val="24"/>
          <w:shd w:val="clear" w:color="auto" w:fill="FFFFFF"/>
        </w:rPr>
        <w:t xml:space="preserve"> de expresión, confianza y seguridad</w:t>
      </w:r>
      <w:r w:rsidRPr="008C0DE7">
        <w:rPr>
          <w:rFonts w:ascii="Times New Roman" w:hAnsi="Times New Roman" w:cs="Times New Roman"/>
          <w:sz w:val="24"/>
          <w:szCs w:val="24"/>
          <w:shd w:val="clear" w:color="auto" w:fill="FFFFFF"/>
        </w:rPr>
        <w:t xml:space="preserve">, </w:t>
      </w:r>
      <w:r w:rsidRPr="008C0DE7">
        <w:rPr>
          <w:rFonts w:ascii="Times New Roman" w:hAnsi="Times New Roman" w:cs="Times New Roman"/>
          <w:sz w:val="24"/>
          <w:szCs w:val="24"/>
        </w:rPr>
        <w:t xml:space="preserve">ya que como se menciona en el libro: </w:t>
      </w:r>
      <w:r w:rsidRPr="008C0DE7">
        <w:rPr>
          <w:rFonts w:ascii="Times New Roman" w:hAnsi="Times New Roman" w:cs="Times New Roman"/>
          <w:b/>
          <w:sz w:val="24"/>
          <w:szCs w:val="24"/>
        </w:rPr>
        <w:t>Dimensiones Pedagógicas para implementar Lenguajes Ar</w:t>
      </w:r>
      <w:r>
        <w:rPr>
          <w:rFonts w:ascii="Times New Roman" w:hAnsi="Times New Roman" w:cs="Times New Roman"/>
          <w:b/>
          <w:sz w:val="24"/>
          <w:szCs w:val="24"/>
        </w:rPr>
        <w:t>tísticos en la escuela</w:t>
      </w:r>
      <w:r w:rsidRPr="008C0DE7">
        <w:rPr>
          <w:rFonts w:ascii="Times New Roman" w:hAnsi="Times New Roman" w:cs="Times New Roman"/>
          <w:sz w:val="24"/>
          <w:szCs w:val="24"/>
        </w:rPr>
        <w:t xml:space="preserve">, donde nos dice que </w:t>
      </w:r>
      <w:r w:rsidRPr="008C0DE7">
        <w:rPr>
          <w:rFonts w:ascii="Times New Roman" w:hAnsi="Times New Roman" w:cs="Times New Roman"/>
          <w:b/>
          <w:sz w:val="24"/>
          <w:szCs w:val="24"/>
        </w:rPr>
        <w:t xml:space="preserve">“Las manifestaciones artísticas que los niños realizan en esta etapa, expresan una amplia y rica gama de sentimientos y emociones lo que les permite crecer de forma libre con una visión positiva de sí mismos “ </w:t>
      </w:r>
      <w:r w:rsidRPr="008C0DE7">
        <w:rPr>
          <w:rFonts w:ascii="Times New Roman" w:hAnsi="Times New Roman" w:cs="Times New Roman"/>
          <w:sz w:val="24"/>
          <w:szCs w:val="24"/>
        </w:rPr>
        <w:t xml:space="preserve">y </w:t>
      </w:r>
      <w:r w:rsidRPr="008C0DE7">
        <w:rPr>
          <w:rFonts w:ascii="Times New Roman" w:hAnsi="Times New Roman" w:cs="Times New Roman"/>
          <w:b/>
          <w:sz w:val="24"/>
          <w:szCs w:val="24"/>
        </w:rPr>
        <w:t>“A través del arte pueden crear y aprender siguiendo su propia imaginación, sin miedos a la equivocación”</w:t>
      </w:r>
      <w:r w:rsidRPr="008C0DE7">
        <w:rPr>
          <w:rFonts w:ascii="Times New Roman" w:hAnsi="Times New Roman" w:cs="Times New Roman"/>
          <w:sz w:val="24"/>
          <w:szCs w:val="24"/>
        </w:rPr>
        <w:t>, por esto la gran importancia de fomentar el arte en lo</w:t>
      </w:r>
      <w:r>
        <w:rPr>
          <w:rFonts w:ascii="Times New Roman" w:hAnsi="Times New Roman" w:cs="Times New Roman"/>
          <w:sz w:val="24"/>
          <w:szCs w:val="24"/>
        </w:rPr>
        <w:t>s niños en todas sus expresiones. Así que debido a la problemática que se presenta, se plantea</w:t>
      </w:r>
      <w:r w:rsidRPr="008C0DE7">
        <w:rPr>
          <w:rFonts w:ascii="Times New Roman" w:hAnsi="Times New Roman" w:cs="Times New Roman"/>
          <w:sz w:val="24"/>
          <w:szCs w:val="24"/>
        </w:rPr>
        <w:t xml:space="preserve"> la impartición de las siguientes expresiones de arte, que son esenciales para la expresión </w:t>
      </w:r>
      <w:r>
        <w:rPr>
          <w:rFonts w:ascii="Times New Roman" w:hAnsi="Times New Roman" w:cs="Times New Roman"/>
          <w:sz w:val="24"/>
          <w:szCs w:val="24"/>
        </w:rPr>
        <w:t xml:space="preserve">de sentimientos y seguridad en los niños: </w:t>
      </w:r>
    </w:p>
    <w:p w14:paraId="30E593E9" w14:textId="77777777" w:rsidR="00BC042D" w:rsidRPr="00F00F0A" w:rsidRDefault="00BC042D" w:rsidP="00BC042D">
      <w:pPr>
        <w:pStyle w:val="Prrafodelista"/>
        <w:numPr>
          <w:ilvl w:val="0"/>
          <w:numId w:val="14"/>
        </w:numPr>
        <w:spacing w:line="360" w:lineRule="auto"/>
        <w:rPr>
          <w:rFonts w:ascii="Times New Roman" w:hAnsi="Times New Roman" w:cs="Times New Roman"/>
          <w:sz w:val="24"/>
          <w:szCs w:val="24"/>
        </w:rPr>
      </w:pPr>
      <w:r w:rsidRPr="00F00F0A">
        <w:rPr>
          <w:rFonts w:ascii="Times New Roman" w:hAnsi="Times New Roman" w:cs="Times New Roman"/>
          <w:b/>
          <w:sz w:val="24"/>
          <w:szCs w:val="24"/>
        </w:rPr>
        <w:t>Expresión Artística corporal:</w:t>
      </w:r>
      <w:r w:rsidRPr="00F00F0A">
        <w:rPr>
          <w:rFonts w:ascii="Times New Roman" w:hAnsi="Times New Roman" w:cs="Times New Roman"/>
          <w:sz w:val="24"/>
          <w:szCs w:val="24"/>
        </w:rPr>
        <w:t xml:space="preserve"> se lleva a cabo a través de la danza o las obras de teatro, con estas se puede lograr que los niños se sientan con menos miedo ya que d</w:t>
      </w:r>
      <w:r w:rsidRPr="00F00F0A">
        <w:rPr>
          <w:rFonts w:ascii="Times New Roman" w:hAnsi="Times New Roman" w:cs="Times New Roman"/>
          <w:sz w:val="24"/>
          <w:szCs w:val="24"/>
          <w:shd w:val="clear" w:color="auto" w:fill="FFFFFF"/>
        </w:rPr>
        <w:t>urante el tiempo que dura la actividad, los niños logran sentirse mejor y evadir de aquello que les preocupa. Además de que practicar </w:t>
      </w:r>
      <w:r w:rsidRPr="00F00F0A">
        <w:rPr>
          <w:rFonts w:ascii="Times New Roman" w:hAnsi="Times New Roman" w:cs="Times New Roman"/>
          <w:sz w:val="24"/>
          <w:szCs w:val="24"/>
        </w:rPr>
        <w:t>baile</w:t>
      </w:r>
      <w:r w:rsidRPr="00F00F0A">
        <w:rPr>
          <w:rFonts w:ascii="Times New Roman" w:hAnsi="Times New Roman" w:cs="Times New Roman"/>
          <w:sz w:val="24"/>
          <w:szCs w:val="24"/>
          <w:shd w:val="clear" w:color="auto" w:fill="FFFFFF"/>
        </w:rPr>
        <w:t xml:space="preserve"> en grupo ayuda a </w:t>
      </w:r>
      <w:proofErr w:type="gramStart"/>
      <w:r w:rsidRPr="00F00F0A">
        <w:rPr>
          <w:rFonts w:ascii="Times New Roman" w:hAnsi="Times New Roman" w:cs="Times New Roman"/>
          <w:sz w:val="24"/>
          <w:szCs w:val="24"/>
          <w:shd w:val="clear" w:color="auto" w:fill="FFFFFF"/>
        </w:rPr>
        <w:t>los niños y niñas</w:t>
      </w:r>
      <w:proofErr w:type="gramEnd"/>
      <w:r w:rsidRPr="00F00F0A">
        <w:rPr>
          <w:rFonts w:ascii="Times New Roman" w:hAnsi="Times New Roman" w:cs="Times New Roman"/>
          <w:sz w:val="24"/>
          <w:szCs w:val="24"/>
          <w:shd w:val="clear" w:color="auto" w:fill="FFFFFF"/>
        </w:rPr>
        <w:t xml:space="preserve"> a conocer a personas nuevas y descubrir otras formas de relacionarse. Mejora el desarrollo físico y desarrolla el sentido rítmico, así como la psi</w:t>
      </w:r>
      <w:r>
        <w:rPr>
          <w:rFonts w:ascii="Times New Roman" w:hAnsi="Times New Roman" w:cs="Times New Roman"/>
          <w:sz w:val="24"/>
          <w:szCs w:val="24"/>
          <w:shd w:val="clear" w:color="auto" w:fill="FFFFFF"/>
        </w:rPr>
        <w:t xml:space="preserve">comotricidad. </w:t>
      </w:r>
    </w:p>
    <w:p w14:paraId="7268165A" w14:textId="77777777" w:rsidR="00BC042D" w:rsidRPr="00F00F0A" w:rsidRDefault="00BC042D" w:rsidP="00BC042D">
      <w:pPr>
        <w:pStyle w:val="Prrafodelista"/>
        <w:numPr>
          <w:ilvl w:val="0"/>
          <w:numId w:val="14"/>
        </w:numPr>
        <w:spacing w:line="360" w:lineRule="auto"/>
        <w:rPr>
          <w:rFonts w:ascii="Times New Roman" w:hAnsi="Times New Roman" w:cs="Times New Roman"/>
          <w:sz w:val="24"/>
          <w:szCs w:val="24"/>
        </w:rPr>
      </w:pPr>
      <w:r w:rsidRPr="00F00F0A">
        <w:rPr>
          <w:rFonts w:ascii="Times New Roman" w:hAnsi="Times New Roman" w:cs="Times New Roman"/>
          <w:b/>
          <w:sz w:val="24"/>
          <w:szCs w:val="24"/>
          <w:shd w:val="clear" w:color="auto" w:fill="FFFFFF"/>
        </w:rPr>
        <w:t>Expresión Artística basada en las artes plásticas:</w:t>
      </w:r>
      <w:r w:rsidRPr="00F00F0A">
        <w:rPr>
          <w:rFonts w:ascii="Times New Roman" w:hAnsi="Times New Roman" w:cs="Times New Roman"/>
          <w:sz w:val="24"/>
          <w:szCs w:val="24"/>
          <w:shd w:val="clear" w:color="auto" w:fill="FFFFFF"/>
        </w:rPr>
        <w:t xml:space="preserve"> estas artes incluyen la pintura, dibujo y escultura, así como manualidades, de este modo, la pintura es un medio por el cual, los niños pueden expresar sus inquietudes y desechar aquello que les lastima o hace sentir mal, relajándolos y volviéndolos más felices, además de que agiliza la mente, trabajar la motricidad fina, y comunicar sus pensamientos y emociones. </w:t>
      </w:r>
    </w:p>
    <w:p w14:paraId="1E2E6A31" w14:textId="77777777" w:rsidR="00BC042D" w:rsidRPr="00F00F0A" w:rsidRDefault="00BC042D" w:rsidP="00BC042D">
      <w:pPr>
        <w:pStyle w:val="Prrafodelista"/>
        <w:numPr>
          <w:ilvl w:val="0"/>
          <w:numId w:val="14"/>
        </w:numPr>
        <w:spacing w:line="360" w:lineRule="auto"/>
        <w:rPr>
          <w:rFonts w:ascii="Times New Roman" w:hAnsi="Times New Roman" w:cs="Times New Roman"/>
          <w:b/>
          <w:sz w:val="24"/>
          <w:szCs w:val="24"/>
        </w:rPr>
      </w:pPr>
      <w:r w:rsidRPr="00F00F0A">
        <w:rPr>
          <w:rFonts w:ascii="Times New Roman" w:hAnsi="Times New Roman" w:cs="Times New Roman"/>
          <w:b/>
          <w:sz w:val="24"/>
          <w:szCs w:val="24"/>
          <w:shd w:val="clear" w:color="auto" w:fill="FFFFFF"/>
        </w:rPr>
        <w:t xml:space="preserve">Expresión Artística a través de la música: </w:t>
      </w:r>
      <w:r>
        <w:rPr>
          <w:rFonts w:ascii="Times New Roman" w:hAnsi="Times New Roman" w:cs="Times New Roman"/>
          <w:sz w:val="24"/>
          <w:szCs w:val="24"/>
          <w:shd w:val="clear" w:color="auto" w:fill="FFFFFF"/>
        </w:rPr>
        <w:t>l</w:t>
      </w:r>
      <w:r w:rsidRPr="00F00F0A">
        <w:rPr>
          <w:rFonts w:ascii="Times New Roman" w:hAnsi="Times New Roman" w:cs="Times New Roman"/>
          <w:sz w:val="24"/>
          <w:szCs w:val="24"/>
          <w:shd w:val="clear" w:color="auto" w:fill="FFFFFF"/>
        </w:rPr>
        <w:t>a escucha de música, puede generar en los niños un sentir y apreciación por la melodía de las canciones, por esta razón, los cantos, coros o rondas son muy importantes ya que benefician</w:t>
      </w:r>
      <w:r>
        <w:rPr>
          <w:rFonts w:ascii="Times New Roman" w:hAnsi="Times New Roman" w:cs="Times New Roman"/>
          <w:sz w:val="24"/>
          <w:szCs w:val="24"/>
          <w:shd w:val="clear" w:color="auto" w:fill="FFFFFF"/>
        </w:rPr>
        <w:t xml:space="preserve"> las</w:t>
      </w:r>
      <w:r w:rsidRPr="00F00F0A">
        <w:rPr>
          <w:rFonts w:ascii="Times New Roman" w:hAnsi="Times New Roman" w:cs="Times New Roman"/>
          <w:sz w:val="24"/>
          <w:szCs w:val="24"/>
          <w:shd w:val="clear" w:color="auto" w:fill="FFFFFF"/>
        </w:rPr>
        <w:t xml:space="preserve"> relaciones afectivas con más</w:t>
      </w:r>
      <w:r>
        <w:rPr>
          <w:rFonts w:ascii="Times New Roman" w:hAnsi="Times New Roman" w:cs="Times New Roman"/>
          <w:sz w:val="24"/>
          <w:szCs w:val="24"/>
          <w:shd w:val="clear" w:color="auto" w:fill="FFFFFF"/>
        </w:rPr>
        <w:t xml:space="preserve"> niños,</w:t>
      </w:r>
      <w:r w:rsidRPr="00F00F0A">
        <w:rPr>
          <w:rFonts w:ascii="Times New Roman" w:hAnsi="Times New Roman" w:cs="Times New Roman"/>
          <w:sz w:val="24"/>
          <w:szCs w:val="24"/>
          <w:shd w:val="clear" w:color="auto" w:fill="FFFFFF"/>
        </w:rPr>
        <w:t xml:space="preserve"> la mejor e</w:t>
      </w:r>
      <w:r>
        <w:rPr>
          <w:rFonts w:ascii="Times New Roman" w:hAnsi="Times New Roman" w:cs="Times New Roman"/>
          <w:sz w:val="24"/>
          <w:szCs w:val="24"/>
          <w:shd w:val="clear" w:color="auto" w:fill="FFFFFF"/>
        </w:rPr>
        <w:t>scucha y contribuye al mejor lenguaje oral,</w:t>
      </w:r>
      <w:r w:rsidRPr="00F00F0A">
        <w:rPr>
          <w:rFonts w:ascii="Times New Roman" w:hAnsi="Times New Roman" w:cs="Times New Roman"/>
          <w:sz w:val="24"/>
          <w:szCs w:val="24"/>
          <w:shd w:val="clear" w:color="auto" w:fill="FFFFFF"/>
        </w:rPr>
        <w:t xml:space="preserve"> </w:t>
      </w:r>
      <w:r w:rsidRPr="00F00F0A">
        <w:rPr>
          <w:rFonts w:ascii="Times New Roman" w:hAnsi="Times New Roman" w:cs="Times New Roman"/>
          <w:sz w:val="24"/>
          <w:szCs w:val="24"/>
          <w:shd w:val="clear" w:color="auto" w:fill="FFFFFF"/>
        </w:rPr>
        <w:lastRenderedPageBreak/>
        <w:t xml:space="preserve">aportando así, a la atención y memoria. Pero principalmente, la música contribuye a la expresión de emociones y sentimientos. </w:t>
      </w:r>
    </w:p>
    <w:p w14:paraId="231903AF" w14:textId="2257DE1A" w:rsidR="00507BD6" w:rsidRPr="00507BD6" w:rsidRDefault="00BC042D" w:rsidP="00507BD6">
      <w:pPr>
        <w:pStyle w:val="Prrafodelista"/>
        <w:numPr>
          <w:ilvl w:val="0"/>
          <w:numId w:val="14"/>
        </w:numPr>
        <w:spacing w:line="360" w:lineRule="auto"/>
        <w:rPr>
          <w:rFonts w:ascii="Times New Roman" w:hAnsi="Times New Roman" w:cs="Times New Roman"/>
          <w:sz w:val="24"/>
          <w:szCs w:val="24"/>
        </w:rPr>
      </w:pPr>
      <w:r w:rsidRPr="00F00F0A">
        <w:rPr>
          <w:rFonts w:ascii="Times New Roman" w:hAnsi="Times New Roman" w:cs="Times New Roman"/>
          <w:b/>
          <w:sz w:val="24"/>
          <w:szCs w:val="24"/>
          <w:shd w:val="clear" w:color="auto" w:fill="FFFFFF"/>
        </w:rPr>
        <w:t xml:space="preserve">Expresión artística basada en la literatura: </w:t>
      </w:r>
      <w:r w:rsidRPr="00F00F0A">
        <w:rPr>
          <w:rFonts w:ascii="Times New Roman" w:hAnsi="Times New Roman" w:cs="Times New Roman"/>
          <w:sz w:val="24"/>
          <w:szCs w:val="24"/>
          <w:shd w:val="clear" w:color="auto" w:fill="FFFFFF"/>
        </w:rPr>
        <w:t xml:space="preserve">los cuentos, leyendas, fabulas o poemas, son un medio de expresión donde los niños suelen identificarse con lo que dice alguno de estos textos literarios. Al fomentarlos en ellos, se logra que desarrollen un sentir por la escritura y puedan aprender a expresar lo que sienten en un papel, pues así se permite la liberación de las dificultades que presentan, </w:t>
      </w:r>
      <w:r>
        <w:rPr>
          <w:rFonts w:ascii="Times New Roman" w:hAnsi="Times New Roman" w:cs="Times New Roman"/>
          <w:sz w:val="24"/>
          <w:szCs w:val="24"/>
          <w:shd w:val="clear" w:color="auto" w:fill="FFFFFF"/>
        </w:rPr>
        <w:t xml:space="preserve">además de que permite el desarrollo del lenguaje oral. </w:t>
      </w:r>
    </w:p>
    <w:p w14:paraId="635C3F59" w14:textId="77777777" w:rsidR="00507BD6" w:rsidRPr="00507BD6" w:rsidRDefault="00507BD6" w:rsidP="00507BD6">
      <w:pPr>
        <w:pStyle w:val="Prrafodelista"/>
        <w:spacing w:line="360" w:lineRule="auto"/>
        <w:rPr>
          <w:rFonts w:ascii="Times New Roman" w:hAnsi="Times New Roman" w:cs="Times New Roman"/>
          <w:sz w:val="24"/>
          <w:szCs w:val="24"/>
        </w:rPr>
      </w:pPr>
    </w:p>
    <w:p w14:paraId="7840FE8A" w14:textId="3628FA29" w:rsidR="00507BD6" w:rsidRPr="00507BD6" w:rsidRDefault="00507BD6" w:rsidP="00507BD6">
      <w:pPr>
        <w:rPr>
          <w:rFonts w:ascii="Times New Roman" w:hAnsi="Times New Roman" w:cs="Times New Roman"/>
          <w:sz w:val="24"/>
          <w:szCs w:val="24"/>
        </w:rPr>
      </w:pPr>
      <w:r>
        <w:rPr>
          <w:rFonts w:ascii="Times New Roman" w:hAnsi="Times New Roman" w:cs="Times New Roman"/>
          <w:sz w:val="24"/>
          <w:szCs w:val="24"/>
        </w:rPr>
        <w:br w:type="page"/>
      </w:r>
    </w:p>
    <w:p w14:paraId="02D1D4BE" w14:textId="35E98DBA" w:rsidR="000941E2" w:rsidRPr="00507BD6" w:rsidRDefault="00507BD6" w:rsidP="00D93367">
      <w:pPr>
        <w:jc w:val="center"/>
        <w:rPr>
          <w:rFonts w:ascii="Times New Roman" w:hAnsi="Times New Roman" w:cs="Times New Roman"/>
          <w:b/>
          <w:bCs/>
          <w:sz w:val="28"/>
          <w:szCs w:val="28"/>
          <w:lang w:val="es-ES"/>
        </w:rPr>
      </w:pPr>
      <w:r w:rsidRPr="00507BD6">
        <w:rPr>
          <w:rFonts w:ascii="Times New Roman" w:hAnsi="Times New Roman" w:cs="Times New Roman"/>
          <w:b/>
          <w:bCs/>
          <w:sz w:val="28"/>
          <w:szCs w:val="28"/>
          <w:lang w:val="es-ES"/>
        </w:rPr>
        <w:lastRenderedPageBreak/>
        <w:t>UBICACIÓN EN EL TIEMPO</w:t>
      </w:r>
    </w:p>
    <w:p w14:paraId="6E4C56DD" w14:textId="03D6278D" w:rsidR="00BC042D" w:rsidRDefault="00D93367" w:rsidP="00707DE3">
      <w:pPr>
        <w:spacing w:line="360" w:lineRule="auto"/>
        <w:rPr>
          <w:rFonts w:ascii="Times New Roman" w:hAnsi="Times New Roman" w:cs="Times New Roman"/>
          <w:sz w:val="24"/>
          <w:szCs w:val="24"/>
          <w:lang w:val="es-ES"/>
        </w:rPr>
      </w:pPr>
      <w:r w:rsidRPr="00707DE3">
        <w:rPr>
          <w:rFonts w:ascii="Times New Roman" w:hAnsi="Times New Roman" w:cs="Times New Roman"/>
          <w:sz w:val="24"/>
          <w:szCs w:val="24"/>
          <w:lang w:val="es-ES"/>
        </w:rPr>
        <w:t xml:space="preserve">Un cronograma es la secuencia de dinámicas diarias que los niños deber hacer, desde que llegan hasta que se van. </w:t>
      </w:r>
      <w:r w:rsidR="00707DE3" w:rsidRPr="00707DE3">
        <w:rPr>
          <w:rFonts w:ascii="Times New Roman" w:hAnsi="Times New Roman" w:cs="Times New Roman"/>
          <w:sz w:val="24"/>
          <w:szCs w:val="24"/>
          <w:lang w:val="es-ES"/>
        </w:rPr>
        <w:t>Este mismo contiene todas las actividades que ocurren o deberán ocurrir a lo largo del día, eh incluso los meses. Este debe incluir juegos, rutinas, proyectos, y diversos eventos que vayan surgiendo conforme pasa el proyecto. Este debe estar sujeto a cambios y/o adaptaciones según vaya respondiendo el grupo.</w:t>
      </w:r>
      <w:r w:rsidR="00707DE3">
        <w:rPr>
          <w:rFonts w:ascii="Times New Roman" w:hAnsi="Times New Roman" w:cs="Times New Roman"/>
          <w:sz w:val="24"/>
          <w:szCs w:val="24"/>
          <w:lang w:val="es-ES"/>
        </w:rPr>
        <w:t xml:space="preserve"> En este deben verse detalladas todas las tareas que serán empleadas, además de el plazo en el que cada una de ellas será realizada, de esta manera sabremos cuando terminara cada proyecto.</w:t>
      </w:r>
    </w:p>
    <w:p w14:paraId="11834062" w14:textId="77777777" w:rsidR="00063016" w:rsidRDefault="00707DE3" w:rsidP="00707DE3">
      <w:pPr>
        <w:spacing w:line="360" w:lineRule="auto"/>
        <w:rPr>
          <w:rFonts w:ascii="Times New Roman" w:hAnsi="Times New Roman" w:cs="Times New Roman"/>
          <w:sz w:val="24"/>
          <w:szCs w:val="24"/>
          <w:lang w:val="es-ES"/>
        </w:rPr>
      </w:pPr>
      <w:r>
        <w:rPr>
          <w:rFonts w:ascii="Times New Roman" w:hAnsi="Times New Roman" w:cs="Times New Roman"/>
          <w:sz w:val="24"/>
          <w:szCs w:val="24"/>
          <w:lang w:val="es-ES"/>
        </w:rPr>
        <w:t>Por las diversas actividades que hemos elegido</w:t>
      </w:r>
      <w:r w:rsidR="00063016">
        <w:rPr>
          <w:rFonts w:ascii="Times New Roman" w:hAnsi="Times New Roman" w:cs="Times New Roman"/>
          <w:sz w:val="24"/>
          <w:szCs w:val="24"/>
          <w:lang w:val="es-ES"/>
        </w:rPr>
        <w:t xml:space="preserve"> y los diversos procesos que los niños pueden tener</w:t>
      </w:r>
      <w:r>
        <w:rPr>
          <w:rFonts w:ascii="Times New Roman" w:hAnsi="Times New Roman" w:cs="Times New Roman"/>
          <w:sz w:val="24"/>
          <w:szCs w:val="24"/>
          <w:lang w:val="es-ES"/>
        </w:rPr>
        <w:t xml:space="preserve"> es difícil realizar un cronograma concreto </w:t>
      </w:r>
      <w:r w:rsidR="001C7358">
        <w:rPr>
          <w:rFonts w:ascii="Times New Roman" w:hAnsi="Times New Roman" w:cs="Times New Roman"/>
          <w:sz w:val="24"/>
          <w:szCs w:val="24"/>
          <w:lang w:val="es-ES"/>
        </w:rPr>
        <w:t>y especifico que determine el t</w:t>
      </w:r>
      <w:r w:rsidR="00063016">
        <w:rPr>
          <w:rFonts w:ascii="Times New Roman" w:hAnsi="Times New Roman" w:cs="Times New Roman"/>
          <w:sz w:val="24"/>
          <w:szCs w:val="24"/>
          <w:lang w:val="es-ES"/>
        </w:rPr>
        <w:t>iempo</w:t>
      </w:r>
      <w:r w:rsidR="001C7358">
        <w:rPr>
          <w:rFonts w:ascii="Times New Roman" w:hAnsi="Times New Roman" w:cs="Times New Roman"/>
          <w:sz w:val="24"/>
          <w:szCs w:val="24"/>
          <w:lang w:val="es-ES"/>
        </w:rPr>
        <w:t xml:space="preserve"> diario de la actividad</w:t>
      </w:r>
      <w:r w:rsidR="00063016">
        <w:rPr>
          <w:rFonts w:ascii="Times New Roman" w:hAnsi="Times New Roman" w:cs="Times New Roman"/>
          <w:sz w:val="24"/>
          <w:szCs w:val="24"/>
          <w:lang w:val="es-ES"/>
        </w:rPr>
        <w:t>. M</w:t>
      </w:r>
      <w:r w:rsidR="001C7358">
        <w:rPr>
          <w:rFonts w:ascii="Times New Roman" w:hAnsi="Times New Roman" w:cs="Times New Roman"/>
          <w:sz w:val="24"/>
          <w:szCs w:val="24"/>
          <w:lang w:val="es-ES"/>
        </w:rPr>
        <w:t xml:space="preserve">as sin embargo pensamos que el tiempo estimado </w:t>
      </w:r>
      <w:r w:rsidR="00063016">
        <w:rPr>
          <w:rFonts w:ascii="Times New Roman" w:hAnsi="Times New Roman" w:cs="Times New Roman"/>
          <w:sz w:val="24"/>
          <w:szCs w:val="24"/>
          <w:lang w:val="es-ES"/>
        </w:rPr>
        <w:t>para una adaptación completa en este plan de trabajo seria de 3 a 6 meses.</w:t>
      </w:r>
    </w:p>
    <w:p w14:paraId="0014BF00" w14:textId="12989D45" w:rsidR="00BC042D" w:rsidRDefault="00063016" w:rsidP="00707DE3">
      <w:pPr>
        <w:spacing w:line="360" w:lineRule="auto"/>
        <w:rPr>
          <w:rFonts w:ascii="Times New Roman" w:hAnsi="Times New Roman" w:cs="Times New Roman"/>
          <w:sz w:val="24"/>
          <w:szCs w:val="24"/>
          <w:lang w:val="es-ES"/>
        </w:rPr>
      </w:pPr>
      <w:r>
        <w:rPr>
          <w:rFonts w:ascii="Times New Roman" w:hAnsi="Times New Roman" w:cs="Times New Roman"/>
          <w:sz w:val="24"/>
          <w:szCs w:val="24"/>
          <w:lang w:val="es-ES"/>
        </w:rPr>
        <w:t>Recomendamos que el plan de trabajo inicie desde el primer día del curso, con un diagnostico objetivo, iniciando con las entrevistas y de esta manera comprender de manera mejor las áreas de oportunidad de trabajo para los niños. Con esto podremos entender de mejor manera cual será la mejor manera para realizar las actividades, es importante tomar nota de todas las características y reacciones que tengan los niños durante todo este proceso, para que así podamos llevar un control de los avances y poder planear de mejor manera las futuras actividades.</w:t>
      </w:r>
    </w:p>
    <w:p w14:paraId="5B200FFB" w14:textId="573AF633" w:rsidR="00680D66" w:rsidRDefault="00680D66" w:rsidP="00707DE3">
      <w:pPr>
        <w:spacing w:line="360" w:lineRule="auto"/>
        <w:rPr>
          <w:rFonts w:ascii="Times New Roman" w:hAnsi="Times New Roman" w:cs="Times New Roman"/>
          <w:sz w:val="24"/>
          <w:szCs w:val="24"/>
          <w:lang w:val="es-ES"/>
        </w:rPr>
      </w:pPr>
    </w:p>
    <w:p w14:paraId="0F0F40F0" w14:textId="54E45366" w:rsidR="00680D66" w:rsidRDefault="00680D66" w:rsidP="00680D66">
      <w:pPr>
        <w:rPr>
          <w:rFonts w:ascii="Times New Roman" w:hAnsi="Times New Roman" w:cs="Times New Roman"/>
          <w:sz w:val="24"/>
          <w:szCs w:val="24"/>
          <w:lang w:val="es-ES"/>
        </w:rPr>
      </w:pPr>
    </w:p>
    <w:p w14:paraId="6FAEE025" w14:textId="5660567B" w:rsidR="00680D66" w:rsidRDefault="00680D66" w:rsidP="00680D66">
      <w:pPr>
        <w:rPr>
          <w:rFonts w:ascii="Times New Roman" w:hAnsi="Times New Roman" w:cs="Times New Roman"/>
          <w:sz w:val="24"/>
          <w:szCs w:val="24"/>
          <w:lang w:val="es-ES"/>
        </w:rPr>
      </w:pPr>
      <w:r>
        <w:rPr>
          <w:rFonts w:ascii="Times New Roman" w:hAnsi="Times New Roman" w:cs="Times New Roman"/>
          <w:sz w:val="24"/>
          <w:szCs w:val="24"/>
          <w:lang w:val="es-ES"/>
        </w:rPr>
        <w:br w:type="page"/>
      </w:r>
    </w:p>
    <w:p w14:paraId="76821A4A" w14:textId="7A832AAC" w:rsidR="00680D66" w:rsidRPr="00680D66" w:rsidRDefault="00680D66" w:rsidP="00680D66">
      <w:pPr>
        <w:spacing w:line="360" w:lineRule="auto"/>
        <w:jc w:val="center"/>
        <w:rPr>
          <w:rFonts w:ascii="Times New Roman" w:hAnsi="Times New Roman" w:cs="Times New Roman"/>
          <w:b/>
          <w:bCs/>
          <w:sz w:val="28"/>
          <w:szCs w:val="28"/>
          <w:lang w:val="es-ES"/>
        </w:rPr>
      </w:pPr>
      <w:r w:rsidRPr="00680D66">
        <w:rPr>
          <w:rFonts w:ascii="Times New Roman" w:hAnsi="Times New Roman" w:cs="Times New Roman"/>
          <w:b/>
          <w:bCs/>
          <w:sz w:val="28"/>
          <w:szCs w:val="28"/>
          <w:lang w:val="es-ES"/>
        </w:rPr>
        <w:lastRenderedPageBreak/>
        <w:t>DESTINATARIOS</w:t>
      </w:r>
    </w:p>
    <w:p w14:paraId="147452B9" w14:textId="7BCC27B1" w:rsidR="00680D66" w:rsidRDefault="00680D66" w:rsidP="00707DE3">
      <w:pPr>
        <w:spacing w:line="360" w:lineRule="auto"/>
        <w:rPr>
          <w:rFonts w:ascii="Times New Roman" w:hAnsi="Times New Roman" w:cs="Times New Roman"/>
          <w:sz w:val="24"/>
          <w:szCs w:val="24"/>
          <w:lang w:val="es-ES"/>
        </w:rPr>
      </w:pPr>
      <w:r w:rsidRPr="00680D66">
        <w:rPr>
          <w:rFonts w:ascii="Times New Roman" w:hAnsi="Times New Roman" w:cs="Times New Roman"/>
          <w:sz w:val="24"/>
          <w:szCs w:val="24"/>
          <w:lang w:val="es-ES"/>
        </w:rPr>
        <w:t xml:space="preserve">Los destinatarios principales que obtendrán el beneficio directo del proyecto son los alumnos de 2°B del JN Alberto del Canto, en base a sus necesidades es creada esta serie de estrategias que pretenden formar y desarrollar en ellos habilidades que les </w:t>
      </w:r>
      <w:r w:rsidRPr="00680D66">
        <w:rPr>
          <w:rFonts w:ascii="Times New Roman" w:hAnsi="Times New Roman" w:cs="Times New Roman"/>
          <w:sz w:val="24"/>
          <w:szCs w:val="24"/>
          <w:lang w:val="es-ES"/>
        </w:rPr>
        <w:t>permitan relacionarse</w:t>
      </w:r>
      <w:r w:rsidRPr="00680D66">
        <w:rPr>
          <w:rFonts w:ascii="Times New Roman" w:hAnsi="Times New Roman" w:cs="Times New Roman"/>
          <w:sz w:val="24"/>
          <w:szCs w:val="24"/>
          <w:lang w:val="es-ES"/>
        </w:rPr>
        <w:t xml:space="preserve"> de mejor manera. Una vez impactado el grupo por consecuencia se verá impactada la familia y posteriormente la comunidad donde se encuentra, quienes </w:t>
      </w:r>
      <w:r w:rsidRPr="00680D66">
        <w:rPr>
          <w:rFonts w:ascii="Times New Roman" w:hAnsi="Times New Roman" w:cs="Times New Roman"/>
          <w:sz w:val="24"/>
          <w:szCs w:val="24"/>
          <w:lang w:val="es-ES"/>
        </w:rPr>
        <w:t>son</w:t>
      </w:r>
      <w:r w:rsidRPr="00680D66">
        <w:rPr>
          <w:rFonts w:ascii="Times New Roman" w:hAnsi="Times New Roman" w:cs="Times New Roman"/>
          <w:sz w:val="24"/>
          <w:szCs w:val="24"/>
          <w:lang w:val="es-ES"/>
        </w:rPr>
        <w:t xml:space="preserve"> actores en este cambio son ellos mismos y las personas con las cuales se relacionan los alumnos.</w:t>
      </w:r>
    </w:p>
    <w:p w14:paraId="206D2571" w14:textId="0D9D3724" w:rsidR="00680D66" w:rsidRDefault="00680D66" w:rsidP="00707DE3">
      <w:pPr>
        <w:spacing w:line="360" w:lineRule="auto"/>
        <w:rPr>
          <w:rFonts w:ascii="Times New Roman" w:hAnsi="Times New Roman" w:cs="Times New Roman"/>
          <w:sz w:val="24"/>
          <w:szCs w:val="24"/>
          <w:lang w:val="es-ES"/>
        </w:rPr>
      </w:pPr>
    </w:p>
    <w:p w14:paraId="370D204F" w14:textId="6E831BE3" w:rsidR="00680D66" w:rsidRDefault="00680D66" w:rsidP="00680D66">
      <w:pPr>
        <w:rPr>
          <w:rFonts w:ascii="Times New Roman" w:hAnsi="Times New Roman" w:cs="Times New Roman"/>
          <w:sz w:val="24"/>
          <w:szCs w:val="24"/>
          <w:lang w:val="es-ES"/>
        </w:rPr>
      </w:pPr>
    </w:p>
    <w:p w14:paraId="7CDB698E" w14:textId="36D1B552" w:rsidR="00684EB8" w:rsidRDefault="00680D66" w:rsidP="00680D66">
      <w:pPr>
        <w:rPr>
          <w:rFonts w:ascii="Times New Roman" w:hAnsi="Times New Roman" w:cs="Times New Roman"/>
          <w:sz w:val="24"/>
          <w:szCs w:val="24"/>
          <w:lang w:val="es-ES"/>
        </w:rPr>
      </w:pPr>
      <w:r>
        <w:rPr>
          <w:rFonts w:ascii="Times New Roman" w:hAnsi="Times New Roman" w:cs="Times New Roman"/>
          <w:sz w:val="24"/>
          <w:szCs w:val="24"/>
          <w:lang w:val="es-ES"/>
        </w:rPr>
        <w:br w:type="page"/>
      </w:r>
    </w:p>
    <w:p w14:paraId="658B7AB2" w14:textId="77777777" w:rsidR="00507BD6" w:rsidRPr="00507BD6" w:rsidRDefault="00507BD6" w:rsidP="00507BD6">
      <w:pPr>
        <w:spacing w:line="360" w:lineRule="auto"/>
        <w:jc w:val="center"/>
        <w:rPr>
          <w:rFonts w:ascii="Times New Roman" w:hAnsi="Times New Roman" w:cs="Times New Roman"/>
          <w:b/>
          <w:bCs/>
          <w:sz w:val="28"/>
          <w:szCs w:val="28"/>
          <w:lang w:val="es-ES"/>
        </w:rPr>
      </w:pPr>
      <w:r w:rsidRPr="00507BD6">
        <w:rPr>
          <w:rFonts w:ascii="Times New Roman" w:hAnsi="Times New Roman" w:cs="Times New Roman"/>
          <w:b/>
          <w:bCs/>
          <w:sz w:val="28"/>
          <w:szCs w:val="28"/>
          <w:lang w:val="es-ES"/>
        </w:rPr>
        <w:lastRenderedPageBreak/>
        <w:t>RECURSOS HUMANOS</w:t>
      </w:r>
    </w:p>
    <w:p w14:paraId="32EEDECD" w14:textId="77777777" w:rsidR="00507BD6" w:rsidRDefault="00507BD6" w:rsidP="00507BD6">
      <w:pPr>
        <w:spacing w:line="36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Después de una exhaustiva investigación, y tomando en cuenta diversas fuentes psicológicas, llegamos a la conclusión de </w:t>
      </w:r>
      <w:r w:rsidRPr="000E4FFF">
        <w:rPr>
          <w:rFonts w:ascii="Times New Roman" w:hAnsi="Times New Roman" w:cs="Times New Roman"/>
          <w:sz w:val="24"/>
          <w:szCs w:val="24"/>
          <w:lang w:val="es-ES"/>
        </w:rPr>
        <w:t>qué también se puede realizar un trabajo colaborativo entre todos los alumnos</w:t>
      </w:r>
      <w:r>
        <w:rPr>
          <w:rFonts w:ascii="Times New Roman" w:hAnsi="Times New Roman" w:cs="Times New Roman"/>
          <w:sz w:val="24"/>
          <w:szCs w:val="24"/>
          <w:lang w:val="es-ES"/>
        </w:rPr>
        <w:t xml:space="preserve"> y sus familias. Los niños</w:t>
      </w:r>
      <w:r w:rsidRPr="000E4FFF">
        <w:rPr>
          <w:rFonts w:ascii="Times New Roman" w:hAnsi="Times New Roman" w:cs="Times New Roman"/>
          <w:sz w:val="24"/>
          <w:szCs w:val="24"/>
          <w:lang w:val="es-ES"/>
        </w:rPr>
        <w:t xml:space="preserve"> se pueden sentir respaldados y más seguros de </w:t>
      </w:r>
      <w:r>
        <w:rPr>
          <w:rFonts w:ascii="Times New Roman" w:hAnsi="Times New Roman" w:cs="Times New Roman"/>
          <w:sz w:val="24"/>
          <w:szCs w:val="24"/>
          <w:lang w:val="es-ES"/>
        </w:rPr>
        <w:t>sí</w:t>
      </w:r>
      <w:r w:rsidRPr="000E4FFF">
        <w:rPr>
          <w:rFonts w:ascii="Times New Roman" w:hAnsi="Times New Roman" w:cs="Times New Roman"/>
          <w:sz w:val="24"/>
          <w:szCs w:val="24"/>
          <w:lang w:val="es-ES"/>
        </w:rPr>
        <w:t xml:space="preserve"> mismos cuando una persona cercana a ellos (como lo es algún familiar) lo comprende y muestra interés por ayudarlo</w:t>
      </w:r>
      <w:r>
        <w:rPr>
          <w:rFonts w:ascii="Times New Roman" w:hAnsi="Times New Roman" w:cs="Times New Roman"/>
          <w:sz w:val="24"/>
          <w:szCs w:val="24"/>
          <w:lang w:val="es-ES"/>
        </w:rPr>
        <w:t>. Todo comienza desde su núcleo familiar, ya que esta es el primer agente socializador, de esta manera incluso los padres aprenden a gestionar sus emociones y problemas que pueden surgir, incluyendo los valores.</w:t>
      </w:r>
    </w:p>
    <w:p w14:paraId="10E62210" w14:textId="77777777" w:rsidR="00507BD6" w:rsidRDefault="00507BD6" w:rsidP="00507BD6">
      <w:pPr>
        <w:spacing w:line="360" w:lineRule="auto"/>
        <w:rPr>
          <w:rFonts w:ascii="Times New Roman" w:hAnsi="Times New Roman" w:cs="Times New Roman"/>
          <w:sz w:val="24"/>
          <w:szCs w:val="24"/>
          <w:lang w:val="es-ES"/>
        </w:rPr>
      </w:pPr>
      <w:r>
        <w:rPr>
          <w:rFonts w:ascii="Times New Roman" w:hAnsi="Times New Roman" w:cs="Times New Roman"/>
          <w:sz w:val="24"/>
          <w:szCs w:val="24"/>
          <w:lang w:val="es-ES"/>
        </w:rPr>
        <w:t>La</w:t>
      </w:r>
      <w:r w:rsidRPr="000E4FFF">
        <w:rPr>
          <w:rFonts w:ascii="Times New Roman" w:hAnsi="Times New Roman" w:cs="Times New Roman"/>
          <w:sz w:val="24"/>
          <w:szCs w:val="24"/>
          <w:lang w:val="es-ES"/>
        </w:rPr>
        <w:t xml:space="preserve"> constante interacción entre educador-alumno es clave para acelerar un poco más el objetivo esperado.</w:t>
      </w:r>
      <w:r>
        <w:rPr>
          <w:rFonts w:ascii="Times New Roman" w:hAnsi="Times New Roman" w:cs="Times New Roman"/>
          <w:sz w:val="24"/>
          <w:szCs w:val="24"/>
          <w:lang w:val="es-ES"/>
        </w:rPr>
        <w:t xml:space="preserve"> Para de esta manera trabajar en el desarrollo del máximo posible de sus potencialidades de cada infante y proporcionarle una educación que contribuya a su formación integral.</w:t>
      </w:r>
    </w:p>
    <w:p w14:paraId="67B56D24" w14:textId="77777777" w:rsidR="00507BD6" w:rsidRDefault="00507BD6" w:rsidP="00507BD6">
      <w:pPr>
        <w:spacing w:line="360" w:lineRule="auto"/>
        <w:rPr>
          <w:rFonts w:ascii="Times New Roman" w:hAnsi="Times New Roman" w:cs="Times New Roman"/>
          <w:sz w:val="24"/>
          <w:szCs w:val="24"/>
          <w:lang w:val="es-ES"/>
        </w:rPr>
      </w:pPr>
      <w:r>
        <w:rPr>
          <w:rFonts w:ascii="Times New Roman" w:hAnsi="Times New Roman" w:cs="Times New Roman"/>
          <w:sz w:val="24"/>
          <w:szCs w:val="24"/>
          <w:lang w:val="es-ES"/>
        </w:rPr>
        <w:t>Por esta razón reiteramos la importancia que tiene los padres de familia y el docente en la superación de miedo e inseguridades de los niños.</w:t>
      </w:r>
    </w:p>
    <w:p w14:paraId="180E3729" w14:textId="01C253F2" w:rsidR="00680D66" w:rsidRDefault="00680D66" w:rsidP="00707DE3">
      <w:pPr>
        <w:spacing w:line="360" w:lineRule="auto"/>
        <w:rPr>
          <w:rFonts w:ascii="Times New Roman" w:hAnsi="Times New Roman" w:cs="Times New Roman"/>
          <w:sz w:val="24"/>
          <w:szCs w:val="24"/>
          <w:lang w:val="es-ES"/>
        </w:rPr>
      </w:pPr>
    </w:p>
    <w:p w14:paraId="2ACFD244" w14:textId="19DFC0A7" w:rsidR="00680D66" w:rsidRDefault="00680D66" w:rsidP="00680D66">
      <w:pPr>
        <w:rPr>
          <w:rFonts w:ascii="Times New Roman" w:hAnsi="Times New Roman" w:cs="Times New Roman"/>
          <w:sz w:val="24"/>
          <w:szCs w:val="24"/>
          <w:lang w:val="es-ES"/>
        </w:rPr>
      </w:pPr>
    </w:p>
    <w:p w14:paraId="49340FB2" w14:textId="37EE8F80" w:rsidR="00680D66" w:rsidRDefault="00680D66" w:rsidP="00680D66">
      <w:pPr>
        <w:rPr>
          <w:rFonts w:ascii="Times New Roman" w:hAnsi="Times New Roman" w:cs="Times New Roman"/>
          <w:sz w:val="24"/>
          <w:szCs w:val="24"/>
          <w:lang w:val="es-ES"/>
        </w:rPr>
      </w:pPr>
      <w:r>
        <w:rPr>
          <w:rFonts w:ascii="Times New Roman" w:hAnsi="Times New Roman" w:cs="Times New Roman"/>
          <w:sz w:val="24"/>
          <w:szCs w:val="24"/>
          <w:lang w:val="es-ES"/>
        </w:rPr>
        <w:br w:type="page"/>
      </w:r>
    </w:p>
    <w:p w14:paraId="1BDDC608" w14:textId="19792ED7" w:rsidR="00F548A5" w:rsidRPr="00507BD6" w:rsidRDefault="00507BD6" w:rsidP="00F548A5">
      <w:pPr>
        <w:spacing w:line="360" w:lineRule="auto"/>
        <w:jc w:val="center"/>
        <w:rPr>
          <w:rFonts w:ascii="Times New Roman" w:hAnsi="Times New Roman" w:cs="Times New Roman"/>
          <w:b/>
          <w:bCs/>
          <w:sz w:val="28"/>
          <w:szCs w:val="28"/>
          <w:lang w:val="es-ES"/>
        </w:rPr>
      </w:pPr>
      <w:r w:rsidRPr="00507BD6">
        <w:rPr>
          <w:rFonts w:ascii="Times New Roman" w:hAnsi="Times New Roman" w:cs="Times New Roman"/>
          <w:b/>
          <w:bCs/>
          <w:sz w:val="28"/>
          <w:szCs w:val="28"/>
          <w:lang w:val="es-ES"/>
        </w:rPr>
        <w:lastRenderedPageBreak/>
        <w:t>RECURSOS MATERIALES Y FINANCIEROS.</w:t>
      </w:r>
    </w:p>
    <w:p w14:paraId="6ACAF7AF" w14:textId="35833D40" w:rsidR="00F548A5" w:rsidRPr="003C56FE" w:rsidRDefault="003C56FE" w:rsidP="003C56FE">
      <w:pPr>
        <w:spacing w:line="360" w:lineRule="auto"/>
        <w:rPr>
          <w:rFonts w:ascii="Times New Roman" w:hAnsi="Times New Roman" w:cs="Times New Roman"/>
          <w:sz w:val="24"/>
          <w:szCs w:val="24"/>
          <w:lang w:val="es-ES"/>
        </w:rPr>
      </w:pPr>
      <w:r w:rsidRPr="003C56FE">
        <w:rPr>
          <w:rFonts w:ascii="Times New Roman" w:hAnsi="Times New Roman" w:cs="Times New Roman"/>
          <w:sz w:val="24"/>
          <w:szCs w:val="24"/>
          <w:lang w:val="es-ES"/>
        </w:rPr>
        <w:t xml:space="preserve">Aunque todos los recursos son bastante importantes, los recursos financieros nos ayudan a tener un control sobre lo que compramos y podemos hacer para nuestras actividades. Cuando hablamos de los recursos es porque </w:t>
      </w:r>
      <w:r w:rsidR="00507BD6" w:rsidRPr="003C56FE">
        <w:rPr>
          <w:rFonts w:ascii="Times New Roman" w:hAnsi="Times New Roman" w:cs="Times New Roman"/>
          <w:sz w:val="24"/>
          <w:szCs w:val="24"/>
          <w:lang w:val="es-ES"/>
        </w:rPr>
        <w:t>estos tienen</w:t>
      </w:r>
      <w:r w:rsidRPr="003C56FE">
        <w:rPr>
          <w:rFonts w:ascii="Times New Roman" w:hAnsi="Times New Roman" w:cs="Times New Roman"/>
          <w:sz w:val="24"/>
          <w:szCs w:val="24"/>
          <w:lang w:val="es-ES"/>
        </w:rPr>
        <w:t xml:space="preserve"> una existencia real, cuantitativa y cualitativa.</w:t>
      </w:r>
    </w:p>
    <w:p w14:paraId="3CC80387" w14:textId="0CAF51DE" w:rsidR="003C56FE" w:rsidRPr="003C56FE" w:rsidRDefault="003C56FE" w:rsidP="003C56FE">
      <w:pPr>
        <w:spacing w:line="360" w:lineRule="auto"/>
        <w:rPr>
          <w:rFonts w:ascii="Times New Roman" w:hAnsi="Times New Roman" w:cs="Times New Roman"/>
          <w:sz w:val="24"/>
          <w:szCs w:val="24"/>
          <w:lang w:val="es-ES"/>
        </w:rPr>
      </w:pPr>
      <w:r w:rsidRPr="003C56FE">
        <w:rPr>
          <w:rFonts w:ascii="Times New Roman" w:hAnsi="Times New Roman" w:cs="Times New Roman"/>
          <w:sz w:val="24"/>
          <w:szCs w:val="24"/>
          <w:lang w:val="es-ES"/>
        </w:rPr>
        <w:t xml:space="preserve">Estos suelen ser muy variados, pero una clasificación sencilla que podemos realizar es la siguiente: </w:t>
      </w:r>
    </w:p>
    <w:p w14:paraId="4808360E" w14:textId="201A1494" w:rsidR="003C56FE" w:rsidRPr="003C56FE" w:rsidRDefault="003C56FE" w:rsidP="003C56FE">
      <w:pPr>
        <w:pStyle w:val="Prrafodelista"/>
        <w:numPr>
          <w:ilvl w:val="0"/>
          <w:numId w:val="11"/>
        </w:numPr>
        <w:spacing w:line="360" w:lineRule="auto"/>
        <w:rPr>
          <w:rFonts w:ascii="Times New Roman" w:hAnsi="Times New Roman" w:cs="Times New Roman"/>
          <w:sz w:val="24"/>
          <w:szCs w:val="24"/>
          <w:lang w:val="es-ES"/>
        </w:rPr>
      </w:pPr>
      <w:r w:rsidRPr="003C56FE">
        <w:rPr>
          <w:rFonts w:ascii="Times New Roman" w:hAnsi="Times New Roman" w:cs="Times New Roman"/>
          <w:sz w:val="24"/>
          <w:szCs w:val="24"/>
          <w:lang w:val="es-ES"/>
        </w:rPr>
        <w:t>Impresos: libros, revistas, periódicos, fichas, laminas, imágenes</w:t>
      </w:r>
    </w:p>
    <w:p w14:paraId="055CED96" w14:textId="386FD549" w:rsidR="003C56FE" w:rsidRPr="003C56FE" w:rsidRDefault="003C56FE" w:rsidP="003C56FE">
      <w:pPr>
        <w:pStyle w:val="Prrafodelista"/>
        <w:numPr>
          <w:ilvl w:val="0"/>
          <w:numId w:val="11"/>
        </w:numPr>
        <w:spacing w:line="360" w:lineRule="auto"/>
        <w:rPr>
          <w:rFonts w:ascii="Times New Roman" w:hAnsi="Times New Roman" w:cs="Times New Roman"/>
          <w:sz w:val="24"/>
          <w:szCs w:val="24"/>
          <w:lang w:val="es-ES"/>
        </w:rPr>
      </w:pPr>
      <w:r w:rsidRPr="003C56FE">
        <w:rPr>
          <w:rFonts w:ascii="Times New Roman" w:hAnsi="Times New Roman" w:cs="Times New Roman"/>
          <w:sz w:val="24"/>
          <w:szCs w:val="24"/>
          <w:lang w:val="es-ES"/>
        </w:rPr>
        <w:t>Audiovisuales: diapositivas, videos</w:t>
      </w:r>
    </w:p>
    <w:p w14:paraId="43437731" w14:textId="7130AAAE" w:rsidR="003C56FE" w:rsidRPr="003C56FE" w:rsidRDefault="003C56FE" w:rsidP="003C56FE">
      <w:pPr>
        <w:pStyle w:val="Prrafodelista"/>
        <w:numPr>
          <w:ilvl w:val="0"/>
          <w:numId w:val="11"/>
        </w:numPr>
        <w:spacing w:line="360" w:lineRule="auto"/>
        <w:rPr>
          <w:rFonts w:ascii="Times New Roman" w:hAnsi="Times New Roman" w:cs="Times New Roman"/>
          <w:sz w:val="24"/>
          <w:szCs w:val="24"/>
          <w:lang w:val="es-ES"/>
        </w:rPr>
      </w:pPr>
      <w:r w:rsidRPr="003C56FE">
        <w:rPr>
          <w:rFonts w:ascii="Times New Roman" w:hAnsi="Times New Roman" w:cs="Times New Roman"/>
          <w:sz w:val="24"/>
          <w:szCs w:val="24"/>
          <w:lang w:val="es-ES"/>
        </w:rPr>
        <w:t>Tridimensionales: maquetas, cuerpos geométricos, cuerdas, utensilios</w:t>
      </w:r>
    </w:p>
    <w:p w14:paraId="2960752C" w14:textId="108ED6FE" w:rsidR="00507BD6" w:rsidRDefault="003C56FE" w:rsidP="00507BD6">
      <w:pPr>
        <w:spacing w:line="360" w:lineRule="auto"/>
        <w:rPr>
          <w:rFonts w:ascii="Times New Roman" w:hAnsi="Times New Roman" w:cs="Times New Roman"/>
          <w:sz w:val="24"/>
          <w:szCs w:val="24"/>
          <w:lang w:val="es-ES"/>
        </w:rPr>
      </w:pPr>
      <w:r w:rsidRPr="003C56FE">
        <w:rPr>
          <w:rFonts w:ascii="Times New Roman" w:hAnsi="Times New Roman" w:cs="Times New Roman"/>
          <w:sz w:val="24"/>
          <w:szCs w:val="24"/>
          <w:lang w:val="es-ES"/>
        </w:rPr>
        <w:t xml:space="preserve">Los recursos deben suficientes para los alumnos, o para hacer trabajos generales, para que estos sean fácilmente alcance, sin perder el tiempo y de esfuerzo en localización, es importante clasificarlos y colocarlos siempre en lugares adecuados, </w:t>
      </w:r>
      <w:r w:rsidR="00507BD6" w:rsidRPr="003C56FE">
        <w:rPr>
          <w:rFonts w:ascii="Times New Roman" w:hAnsi="Times New Roman" w:cs="Times New Roman"/>
          <w:sz w:val="24"/>
          <w:szCs w:val="24"/>
          <w:lang w:val="es-ES"/>
        </w:rPr>
        <w:t>un ejemplo de esto seria</w:t>
      </w:r>
      <w:r w:rsidRPr="003C56FE">
        <w:rPr>
          <w:rFonts w:ascii="Times New Roman" w:hAnsi="Times New Roman" w:cs="Times New Roman"/>
          <w:sz w:val="24"/>
          <w:szCs w:val="24"/>
          <w:lang w:val="es-ES"/>
        </w:rPr>
        <w:t xml:space="preserve"> los cuentos o fabulas, los libros en general los podemos colocar en el área de lectura, todo al alcance de los niños para su fácil acceso.</w:t>
      </w:r>
    </w:p>
    <w:p w14:paraId="27456B2B" w14:textId="77777777" w:rsidR="00507BD6" w:rsidRDefault="00507BD6" w:rsidP="00507BD6">
      <w:pPr>
        <w:spacing w:line="360" w:lineRule="auto"/>
        <w:rPr>
          <w:rFonts w:ascii="Times New Roman" w:hAnsi="Times New Roman" w:cs="Times New Roman"/>
          <w:sz w:val="24"/>
          <w:szCs w:val="24"/>
          <w:lang w:val="es-ES"/>
        </w:rPr>
      </w:pPr>
    </w:p>
    <w:p w14:paraId="3D9E7DFF" w14:textId="2D2D1FBF" w:rsidR="00507BD6" w:rsidRPr="003C56FE" w:rsidRDefault="00507BD6" w:rsidP="00507BD6">
      <w:pPr>
        <w:rPr>
          <w:rFonts w:ascii="Times New Roman" w:hAnsi="Times New Roman" w:cs="Times New Roman"/>
          <w:sz w:val="24"/>
          <w:szCs w:val="24"/>
          <w:lang w:val="es-ES"/>
        </w:rPr>
      </w:pPr>
      <w:r>
        <w:rPr>
          <w:rFonts w:ascii="Times New Roman" w:hAnsi="Times New Roman" w:cs="Times New Roman"/>
          <w:sz w:val="24"/>
          <w:szCs w:val="24"/>
          <w:lang w:val="es-ES"/>
        </w:rPr>
        <w:br w:type="page"/>
      </w:r>
    </w:p>
    <w:p w14:paraId="70726031" w14:textId="0958DB29" w:rsidR="00BC042D" w:rsidRPr="00507BD6" w:rsidRDefault="00507BD6" w:rsidP="00BC042D">
      <w:pPr>
        <w:spacing w:line="360" w:lineRule="auto"/>
        <w:jc w:val="center"/>
        <w:rPr>
          <w:rFonts w:ascii="Times New Roman" w:hAnsi="Times New Roman" w:cs="Times New Roman"/>
          <w:b/>
          <w:bCs/>
          <w:sz w:val="28"/>
          <w:szCs w:val="28"/>
        </w:rPr>
      </w:pPr>
      <w:r w:rsidRPr="00507BD6">
        <w:rPr>
          <w:rFonts w:ascii="Times New Roman" w:hAnsi="Times New Roman" w:cs="Times New Roman"/>
          <w:b/>
          <w:bCs/>
          <w:sz w:val="28"/>
          <w:szCs w:val="28"/>
        </w:rPr>
        <w:lastRenderedPageBreak/>
        <w:t>REFERENCIAS:</w:t>
      </w:r>
    </w:p>
    <w:p w14:paraId="4FDDFF51" w14:textId="7F98D4BF" w:rsidR="00BC042D" w:rsidRPr="00684EB8" w:rsidRDefault="00BC042D" w:rsidP="00684EB8">
      <w:pPr>
        <w:pStyle w:val="Prrafodelista"/>
        <w:numPr>
          <w:ilvl w:val="0"/>
          <w:numId w:val="21"/>
        </w:numPr>
        <w:spacing w:line="360" w:lineRule="auto"/>
        <w:rPr>
          <w:rStyle w:val="Hipervnculo"/>
          <w:rFonts w:ascii="Times New Roman" w:hAnsi="Times New Roman" w:cs="Times New Roman"/>
          <w:color w:val="auto"/>
          <w:sz w:val="24"/>
          <w:u w:val="none"/>
        </w:rPr>
      </w:pPr>
      <w:r w:rsidRPr="00684EB8">
        <w:rPr>
          <w:rFonts w:ascii="Times New Roman" w:hAnsi="Times New Roman" w:cs="Times New Roman"/>
          <w:sz w:val="24"/>
        </w:rPr>
        <w:t>Dimensiones Pedagógicas para implementar Lenguajes Artísticos en la escuela. Pág. 10.</w:t>
      </w:r>
      <w:r w:rsidR="00684EB8">
        <w:rPr>
          <w:rFonts w:ascii="Times New Roman" w:hAnsi="Times New Roman" w:cs="Times New Roman"/>
          <w:sz w:val="24"/>
        </w:rPr>
        <w:t xml:space="preserve"> </w:t>
      </w:r>
      <w:r w:rsidRPr="00684EB8">
        <w:rPr>
          <w:rFonts w:ascii="Times New Roman" w:hAnsi="Times New Roman" w:cs="Times New Roman"/>
          <w:sz w:val="24"/>
        </w:rPr>
        <w:t xml:space="preserve">Comfenalco Antioquia: </w:t>
      </w:r>
      <w:hyperlink r:id="rId12" w:anchor=":~:text=La%20formaci%C3%B3n%20art%C3%ADstica%20contribuye%20al,la%20creatividad%20y%20la%20curiosidad.&amp;text=Durante%20los%20primeros%20a%C3%B1os%20de,y%20dibujan%2C%20de%20manera%20natural." w:history="1">
        <w:r w:rsidRPr="00684EB8">
          <w:rPr>
            <w:rStyle w:val="Hipervnculo"/>
            <w:rFonts w:ascii="Times New Roman" w:hAnsi="Times New Roman" w:cs="Times New Roman"/>
            <w:sz w:val="24"/>
          </w:rPr>
          <w:t>Importancia de la formación artística | Comfenalco Antioquia</w:t>
        </w:r>
      </w:hyperlink>
    </w:p>
    <w:p w14:paraId="54C39C05" w14:textId="51936242" w:rsidR="00684EB8" w:rsidRDefault="00684EB8" w:rsidP="00684EB8">
      <w:pPr>
        <w:pStyle w:val="Prrafodelista"/>
        <w:numPr>
          <w:ilvl w:val="0"/>
          <w:numId w:val="21"/>
        </w:numPr>
        <w:rPr>
          <w:rStyle w:val="Hipervnculo"/>
          <w:rFonts w:ascii="Times New Roman" w:hAnsi="Times New Roman" w:cs="Times New Roman"/>
          <w:color w:val="auto"/>
          <w:sz w:val="24"/>
          <w:u w:val="none"/>
        </w:rPr>
      </w:pPr>
      <w:r w:rsidRPr="00684EB8">
        <w:rPr>
          <w:rStyle w:val="Hipervnculo"/>
          <w:rFonts w:ascii="Times New Roman" w:hAnsi="Times New Roman" w:cs="Times New Roman"/>
          <w:color w:val="auto"/>
          <w:sz w:val="24"/>
          <w:u w:val="none"/>
        </w:rPr>
        <w:t xml:space="preserve">Carrasco, I. J. (2023, octubre 20). Por qué los conflictos son la mejor forma de aprendizaje. Vogue Business. </w:t>
      </w:r>
      <w:hyperlink r:id="rId13" w:history="1">
        <w:r w:rsidRPr="003E32A1">
          <w:rPr>
            <w:rStyle w:val="Hipervnculo"/>
            <w:rFonts w:ascii="Times New Roman" w:hAnsi="Times New Roman" w:cs="Times New Roman"/>
            <w:sz w:val="24"/>
          </w:rPr>
          <w:t>https://business.vogue.es/tendencias/articulos/conflictos-resolucion-aprendizaje/880</w:t>
        </w:r>
      </w:hyperlink>
    </w:p>
    <w:p w14:paraId="6FAB5DEA" w14:textId="2FCB8072" w:rsidR="00684EB8" w:rsidRDefault="00684EB8" w:rsidP="00684EB8">
      <w:pPr>
        <w:pStyle w:val="Prrafodelista"/>
        <w:numPr>
          <w:ilvl w:val="0"/>
          <w:numId w:val="21"/>
        </w:numPr>
        <w:rPr>
          <w:rStyle w:val="Hipervnculo"/>
          <w:rFonts w:ascii="Times New Roman" w:hAnsi="Times New Roman" w:cs="Times New Roman"/>
          <w:color w:val="auto"/>
          <w:sz w:val="24"/>
          <w:u w:val="none"/>
        </w:rPr>
      </w:pPr>
      <w:r w:rsidRPr="00684EB8">
        <w:rPr>
          <w:rStyle w:val="Hipervnculo"/>
          <w:rFonts w:ascii="Times New Roman" w:hAnsi="Times New Roman" w:cs="Times New Roman"/>
          <w:color w:val="auto"/>
          <w:sz w:val="24"/>
          <w:u w:val="none"/>
        </w:rPr>
        <w:t xml:space="preserve">Aprendizaje basado en problemas - Qué es y características. (s/f). Recuperado el 12 de enero de 2024, de </w:t>
      </w:r>
      <w:hyperlink r:id="rId14" w:history="1">
        <w:r w:rsidRPr="003E32A1">
          <w:rPr>
            <w:rStyle w:val="Hipervnculo"/>
            <w:rFonts w:ascii="Times New Roman" w:hAnsi="Times New Roman" w:cs="Times New Roman"/>
            <w:sz w:val="24"/>
          </w:rPr>
          <w:t>https://concepto.de/aprendizaje-basado-en-problemas/</w:t>
        </w:r>
      </w:hyperlink>
    </w:p>
    <w:p w14:paraId="62B42130" w14:textId="6A1C02F2" w:rsidR="00684EB8" w:rsidRDefault="00684EB8" w:rsidP="00684EB8">
      <w:pPr>
        <w:pStyle w:val="Prrafodelista"/>
        <w:numPr>
          <w:ilvl w:val="0"/>
          <w:numId w:val="21"/>
        </w:numPr>
        <w:rPr>
          <w:rStyle w:val="Hipervnculo"/>
          <w:rFonts w:ascii="Times New Roman" w:hAnsi="Times New Roman" w:cs="Times New Roman"/>
          <w:color w:val="auto"/>
          <w:sz w:val="24"/>
          <w:u w:val="none"/>
        </w:rPr>
      </w:pPr>
      <w:r w:rsidRPr="00684EB8">
        <w:rPr>
          <w:rStyle w:val="Hipervnculo"/>
          <w:rFonts w:ascii="Times New Roman" w:hAnsi="Times New Roman" w:cs="Times New Roman"/>
          <w:color w:val="auto"/>
          <w:sz w:val="24"/>
          <w:u w:val="none"/>
        </w:rPr>
        <w:t xml:space="preserve">Pérez, E. (2021, marzo 24). El conflicto como aliado del aprendizaje. Proyecto </w:t>
      </w:r>
      <w:proofErr w:type="spellStart"/>
      <w:r w:rsidRPr="00684EB8">
        <w:rPr>
          <w:rStyle w:val="Hipervnculo"/>
          <w:rFonts w:ascii="Times New Roman" w:hAnsi="Times New Roman" w:cs="Times New Roman"/>
          <w:color w:val="auto"/>
          <w:sz w:val="24"/>
          <w:u w:val="none"/>
        </w:rPr>
        <w:t>Kōan</w:t>
      </w:r>
      <w:proofErr w:type="spellEnd"/>
      <w:r w:rsidRPr="00684EB8">
        <w:rPr>
          <w:rStyle w:val="Hipervnculo"/>
          <w:rFonts w:ascii="Times New Roman" w:hAnsi="Times New Roman" w:cs="Times New Roman"/>
          <w:color w:val="auto"/>
          <w:sz w:val="24"/>
          <w:u w:val="none"/>
        </w:rPr>
        <w:t xml:space="preserve">. </w:t>
      </w:r>
      <w:hyperlink r:id="rId15" w:history="1">
        <w:r w:rsidRPr="003E32A1">
          <w:rPr>
            <w:rStyle w:val="Hipervnculo"/>
            <w:rFonts w:ascii="Times New Roman" w:hAnsi="Times New Roman" w:cs="Times New Roman"/>
            <w:sz w:val="24"/>
          </w:rPr>
          <w:t>https://proyectokoan.com/el-conflicto-como-aliado-del-aprendizaje/</w:t>
        </w:r>
      </w:hyperlink>
    </w:p>
    <w:p w14:paraId="0AC4DEF2" w14:textId="7A47794F" w:rsidR="00684EB8" w:rsidRDefault="00684EB8" w:rsidP="00684EB8">
      <w:pPr>
        <w:pStyle w:val="Prrafodelista"/>
        <w:numPr>
          <w:ilvl w:val="0"/>
          <w:numId w:val="21"/>
        </w:numPr>
        <w:rPr>
          <w:rStyle w:val="Hipervnculo"/>
          <w:rFonts w:ascii="Times New Roman" w:hAnsi="Times New Roman" w:cs="Times New Roman"/>
          <w:color w:val="auto"/>
          <w:sz w:val="24"/>
          <w:u w:val="none"/>
        </w:rPr>
      </w:pPr>
      <w:r w:rsidRPr="00684EB8">
        <w:rPr>
          <w:rStyle w:val="Hipervnculo"/>
          <w:rFonts w:ascii="Times New Roman" w:hAnsi="Times New Roman" w:cs="Times New Roman"/>
          <w:color w:val="auto"/>
          <w:sz w:val="24"/>
          <w:u w:val="none"/>
        </w:rPr>
        <w:t xml:space="preserve">Santamaría, M. A. (2022, marzo 16). Beneficios de la poesía infantil - Qué enseñan los poemas a los niños. Guiainfantil.com. </w:t>
      </w:r>
      <w:hyperlink r:id="rId16" w:history="1">
        <w:r w:rsidRPr="003E32A1">
          <w:rPr>
            <w:rStyle w:val="Hipervnculo"/>
            <w:rFonts w:ascii="Times New Roman" w:hAnsi="Times New Roman" w:cs="Times New Roman"/>
            <w:sz w:val="24"/>
          </w:rPr>
          <w:t>https://www.guiainfantil.com/articulos/ocio/poesias/beneficios-de-la-poesia-infantil/</w:t>
        </w:r>
      </w:hyperlink>
    </w:p>
    <w:p w14:paraId="0E0D92B2" w14:textId="1BC87A97" w:rsidR="00684EB8" w:rsidRDefault="00684EB8" w:rsidP="00684EB8">
      <w:pPr>
        <w:pStyle w:val="Prrafodelista"/>
        <w:numPr>
          <w:ilvl w:val="0"/>
          <w:numId w:val="21"/>
        </w:numPr>
        <w:rPr>
          <w:rStyle w:val="Hipervnculo"/>
          <w:rFonts w:ascii="Times New Roman" w:hAnsi="Times New Roman" w:cs="Times New Roman"/>
          <w:color w:val="auto"/>
          <w:sz w:val="24"/>
          <w:u w:val="none"/>
        </w:rPr>
      </w:pPr>
      <w:r w:rsidRPr="00684EB8">
        <w:rPr>
          <w:rStyle w:val="Hipervnculo"/>
          <w:rFonts w:ascii="Times New Roman" w:hAnsi="Times New Roman" w:cs="Times New Roman"/>
          <w:color w:val="auto"/>
          <w:sz w:val="24"/>
          <w:u w:val="none"/>
        </w:rPr>
        <w:t xml:space="preserve">Pediatría y Familia, R. (2021, mayo 21). La importancia de las fábulas para los niños. Revista Pediatría y Familia. </w:t>
      </w:r>
      <w:hyperlink r:id="rId17" w:history="1">
        <w:r w:rsidRPr="003E32A1">
          <w:rPr>
            <w:rStyle w:val="Hipervnculo"/>
            <w:rFonts w:ascii="Times New Roman" w:hAnsi="Times New Roman" w:cs="Times New Roman"/>
            <w:sz w:val="24"/>
          </w:rPr>
          <w:t>https://pediatriayfamilia.com/educacion/conoces-la-importancia-de-las-fabulas-para-los-ninos/</w:t>
        </w:r>
      </w:hyperlink>
    </w:p>
    <w:p w14:paraId="133E7E31" w14:textId="170470D1" w:rsidR="00684EB8" w:rsidRDefault="00684EB8" w:rsidP="00684EB8">
      <w:pPr>
        <w:pStyle w:val="Prrafodelista"/>
        <w:numPr>
          <w:ilvl w:val="0"/>
          <w:numId w:val="21"/>
        </w:numPr>
        <w:rPr>
          <w:rStyle w:val="Hipervnculo"/>
          <w:rFonts w:ascii="Times New Roman" w:hAnsi="Times New Roman" w:cs="Times New Roman"/>
          <w:color w:val="auto"/>
          <w:sz w:val="24"/>
          <w:u w:val="none"/>
        </w:rPr>
      </w:pPr>
      <w:r w:rsidRPr="00684EB8">
        <w:rPr>
          <w:rStyle w:val="Hipervnculo"/>
          <w:rFonts w:ascii="Times New Roman" w:hAnsi="Times New Roman" w:cs="Times New Roman"/>
          <w:color w:val="auto"/>
          <w:sz w:val="24"/>
          <w:u w:val="none"/>
        </w:rPr>
        <w:t xml:space="preserve">Aguilera, C. (s/f). Aprendizaje colaborativo: qué es, ventajas y ejemplos. Recuperado el 12 de enero de 2024, de </w:t>
      </w:r>
      <w:hyperlink r:id="rId18" w:history="1">
        <w:r w:rsidRPr="003E32A1">
          <w:rPr>
            <w:rStyle w:val="Hipervnculo"/>
            <w:rFonts w:ascii="Times New Roman" w:hAnsi="Times New Roman" w:cs="Times New Roman"/>
            <w:sz w:val="24"/>
          </w:rPr>
          <w:t>https://www.ispring.es/blog/aprendizaje-colaborativo</w:t>
        </w:r>
      </w:hyperlink>
    </w:p>
    <w:p w14:paraId="21E1FA96" w14:textId="5203E38E" w:rsidR="00684EB8" w:rsidRDefault="00684EB8" w:rsidP="00684EB8">
      <w:pPr>
        <w:pStyle w:val="Prrafodelista"/>
        <w:numPr>
          <w:ilvl w:val="0"/>
          <w:numId w:val="21"/>
        </w:numPr>
        <w:rPr>
          <w:rStyle w:val="Hipervnculo"/>
          <w:rFonts w:ascii="Times New Roman" w:hAnsi="Times New Roman" w:cs="Times New Roman"/>
          <w:color w:val="auto"/>
          <w:sz w:val="24"/>
          <w:u w:val="none"/>
        </w:rPr>
      </w:pPr>
      <w:r w:rsidRPr="00684EB8">
        <w:rPr>
          <w:rStyle w:val="Hipervnculo"/>
          <w:rFonts w:ascii="Times New Roman" w:hAnsi="Times New Roman" w:cs="Times New Roman"/>
          <w:color w:val="auto"/>
          <w:sz w:val="24"/>
          <w:u w:val="none"/>
        </w:rPr>
        <w:t xml:space="preserve">La importancia de socializar y los beneficios de la socialización. (2023, julio 19). Nivea.es; </w:t>
      </w:r>
      <w:proofErr w:type="spellStart"/>
      <w:r w:rsidRPr="00684EB8">
        <w:rPr>
          <w:rStyle w:val="Hipervnculo"/>
          <w:rFonts w:ascii="Times New Roman" w:hAnsi="Times New Roman" w:cs="Times New Roman"/>
          <w:color w:val="auto"/>
          <w:sz w:val="24"/>
          <w:u w:val="none"/>
        </w:rPr>
        <w:t>Beiersdorf</w:t>
      </w:r>
      <w:proofErr w:type="spellEnd"/>
      <w:r w:rsidRPr="00684EB8">
        <w:rPr>
          <w:rStyle w:val="Hipervnculo"/>
          <w:rFonts w:ascii="Times New Roman" w:hAnsi="Times New Roman" w:cs="Times New Roman"/>
          <w:color w:val="auto"/>
          <w:sz w:val="24"/>
          <w:u w:val="none"/>
        </w:rPr>
        <w:t xml:space="preserve">. </w:t>
      </w:r>
      <w:hyperlink r:id="rId19" w:history="1">
        <w:r w:rsidRPr="003E32A1">
          <w:rPr>
            <w:rStyle w:val="Hipervnculo"/>
            <w:rFonts w:ascii="Times New Roman" w:hAnsi="Times New Roman" w:cs="Times New Roman"/>
            <w:sz w:val="24"/>
          </w:rPr>
          <w:t>https://www.nivea.es/consejos/estilo-de-vida/beneficios-de-la-socializacion</w:t>
        </w:r>
      </w:hyperlink>
    </w:p>
    <w:p w14:paraId="757D9C53" w14:textId="63EEC408" w:rsidR="00684EB8" w:rsidRDefault="00684EB8" w:rsidP="00684EB8">
      <w:pPr>
        <w:pStyle w:val="Prrafodelista"/>
        <w:numPr>
          <w:ilvl w:val="0"/>
          <w:numId w:val="21"/>
        </w:numPr>
        <w:rPr>
          <w:rStyle w:val="Hipervnculo"/>
          <w:rFonts w:ascii="Times New Roman" w:hAnsi="Times New Roman" w:cs="Times New Roman"/>
          <w:color w:val="auto"/>
          <w:sz w:val="24"/>
          <w:u w:val="none"/>
        </w:rPr>
      </w:pPr>
      <w:r w:rsidRPr="00684EB8">
        <w:rPr>
          <w:rStyle w:val="Hipervnculo"/>
          <w:rFonts w:ascii="Times New Roman" w:hAnsi="Times New Roman" w:cs="Times New Roman"/>
          <w:color w:val="auto"/>
          <w:sz w:val="24"/>
          <w:u w:val="none"/>
        </w:rPr>
        <w:t xml:space="preserve">No </w:t>
      </w:r>
      <w:proofErr w:type="spellStart"/>
      <w:r w:rsidRPr="00684EB8">
        <w:rPr>
          <w:rStyle w:val="Hipervnculo"/>
          <w:rFonts w:ascii="Times New Roman" w:hAnsi="Times New Roman" w:cs="Times New Roman"/>
          <w:color w:val="auto"/>
          <w:sz w:val="24"/>
          <w:u w:val="none"/>
        </w:rPr>
        <w:t>title</w:t>
      </w:r>
      <w:proofErr w:type="spellEnd"/>
      <w:r w:rsidRPr="00684EB8">
        <w:rPr>
          <w:rStyle w:val="Hipervnculo"/>
          <w:rFonts w:ascii="Times New Roman" w:hAnsi="Times New Roman" w:cs="Times New Roman"/>
          <w:color w:val="auto"/>
          <w:sz w:val="24"/>
          <w:u w:val="none"/>
        </w:rPr>
        <w:t xml:space="preserve">. (s/f). Google.com. Recuperado el 12 de enero de 2024, de </w:t>
      </w:r>
      <w:hyperlink r:id="rId20" w:history="1">
        <w:r w:rsidRPr="003E32A1">
          <w:rPr>
            <w:rStyle w:val="Hipervnculo"/>
            <w:rFonts w:ascii="Times New Roman" w:hAnsi="Times New Roman" w:cs="Times New Roman"/>
            <w:sz w:val="24"/>
          </w:rPr>
          <w:t>https://www.google.com/url?sa=t&amp;source=web&amp;rct=j&amp;opi=89978449&amp;url=https://uvadoc.uva.es/bitstream/10324/11964/1/TFG-B.625.pdf&amp;ved=2ahUKEwi77oDFhNaDAxU8C0QIHb83COgQFnoECA8QBg&amp;usg=AOvVaw0frqGoDDkzmFscutJoYOEw</w:t>
        </w:r>
      </w:hyperlink>
    </w:p>
    <w:p w14:paraId="3F0BD70F" w14:textId="79E11EEF" w:rsidR="00684EB8" w:rsidRDefault="00684EB8" w:rsidP="00684EB8">
      <w:pPr>
        <w:pStyle w:val="Prrafodelista"/>
        <w:numPr>
          <w:ilvl w:val="0"/>
          <w:numId w:val="21"/>
        </w:numPr>
        <w:rPr>
          <w:rStyle w:val="Hipervnculo"/>
          <w:rFonts w:ascii="Times New Roman" w:hAnsi="Times New Roman" w:cs="Times New Roman"/>
          <w:color w:val="auto"/>
          <w:sz w:val="24"/>
          <w:u w:val="none"/>
        </w:rPr>
      </w:pPr>
      <w:r w:rsidRPr="00684EB8">
        <w:rPr>
          <w:rStyle w:val="Hipervnculo"/>
          <w:rFonts w:ascii="Times New Roman" w:hAnsi="Times New Roman" w:cs="Times New Roman"/>
          <w:color w:val="auto"/>
          <w:sz w:val="24"/>
          <w:u w:val="none"/>
        </w:rPr>
        <w:t xml:space="preserve">(S/f). Artymanas.com. Recuperado el 12 de enero de 2024, de </w:t>
      </w:r>
      <w:hyperlink r:id="rId21" w:history="1">
        <w:r w:rsidRPr="003E32A1">
          <w:rPr>
            <w:rStyle w:val="Hipervnculo"/>
            <w:rFonts w:ascii="Times New Roman" w:hAnsi="Times New Roman" w:cs="Times New Roman"/>
            <w:sz w:val="24"/>
          </w:rPr>
          <w:t>https://artymanas.com/socializacion-en-los-ninos/</w:t>
        </w:r>
      </w:hyperlink>
    </w:p>
    <w:p w14:paraId="5C2DEC4B" w14:textId="087E2336" w:rsidR="00684EB8" w:rsidRDefault="00684EB8" w:rsidP="00684EB8">
      <w:pPr>
        <w:pStyle w:val="Prrafodelista"/>
        <w:ind w:left="360"/>
        <w:rPr>
          <w:rStyle w:val="Hipervnculo"/>
          <w:rFonts w:ascii="Times New Roman" w:hAnsi="Times New Roman" w:cs="Times New Roman"/>
          <w:color w:val="auto"/>
          <w:sz w:val="24"/>
          <w:u w:val="none"/>
        </w:rPr>
      </w:pPr>
    </w:p>
    <w:p w14:paraId="6A199652" w14:textId="77777777" w:rsidR="00684EB8" w:rsidRDefault="00684EB8">
      <w:pPr>
        <w:rPr>
          <w:rStyle w:val="Hipervnculo"/>
          <w:rFonts w:ascii="Times New Roman" w:hAnsi="Times New Roman" w:cs="Times New Roman"/>
          <w:color w:val="auto"/>
          <w:sz w:val="24"/>
          <w:u w:val="none"/>
        </w:rPr>
      </w:pPr>
      <w:r>
        <w:rPr>
          <w:rStyle w:val="Hipervnculo"/>
          <w:rFonts w:ascii="Times New Roman" w:hAnsi="Times New Roman" w:cs="Times New Roman"/>
          <w:color w:val="auto"/>
          <w:sz w:val="24"/>
          <w:u w:val="none"/>
        </w:rPr>
        <w:br w:type="page"/>
      </w:r>
    </w:p>
    <w:p w14:paraId="6B4D1DD3" w14:textId="4E6DF8D7" w:rsidR="00684EB8" w:rsidRPr="00684EB8" w:rsidRDefault="00684EB8" w:rsidP="00684EB8">
      <w:pPr>
        <w:pStyle w:val="Prrafodelista"/>
        <w:ind w:left="360"/>
        <w:jc w:val="center"/>
        <w:rPr>
          <w:rStyle w:val="Hipervnculo"/>
          <w:rFonts w:ascii="Times New Roman" w:hAnsi="Times New Roman" w:cs="Times New Roman"/>
          <w:b/>
          <w:bCs/>
          <w:color w:val="auto"/>
          <w:sz w:val="28"/>
          <w:szCs w:val="24"/>
          <w:u w:val="none"/>
        </w:rPr>
      </w:pPr>
      <w:r w:rsidRPr="00684EB8">
        <w:rPr>
          <w:rStyle w:val="Hipervnculo"/>
          <w:rFonts w:ascii="Times New Roman" w:hAnsi="Times New Roman" w:cs="Times New Roman"/>
          <w:b/>
          <w:bCs/>
          <w:color w:val="auto"/>
          <w:sz w:val="28"/>
          <w:szCs w:val="24"/>
          <w:u w:val="none"/>
        </w:rPr>
        <w:lastRenderedPageBreak/>
        <w:t>ANEXOS</w:t>
      </w:r>
    </w:p>
    <w:p w14:paraId="6FBF82E9" w14:textId="027C2430" w:rsidR="00684EB8" w:rsidRPr="00684EB8" w:rsidRDefault="00684EB8" w:rsidP="00684EB8">
      <w:pPr>
        <w:pStyle w:val="Prrafodelista"/>
        <w:ind w:left="360"/>
        <w:rPr>
          <w:rStyle w:val="Hipervnculo"/>
          <w:rFonts w:ascii="Times New Roman" w:hAnsi="Times New Roman" w:cs="Times New Roman"/>
          <w:color w:val="auto"/>
          <w:sz w:val="24"/>
          <w:u w:val="none"/>
        </w:rPr>
      </w:pPr>
      <w:r>
        <w:rPr>
          <w:noProof/>
        </w:rPr>
        <w:drawing>
          <wp:anchor distT="0" distB="0" distL="114300" distR="114300" simplePos="0" relativeHeight="251662336" behindDoc="0" locked="0" layoutInCell="1" allowOverlap="1" wp14:anchorId="44CF5F8D" wp14:editId="3311E2EC">
            <wp:simplePos x="0" y="0"/>
            <wp:positionH relativeFrom="column">
              <wp:posOffset>-197485</wp:posOffset>
            </wp:positionH>
            <wp:positionV relativeFrom="page">
              <wp:posOffset>1193800</wp:posOffset>
            </wp:positionV>
            <wp:extent cx="1987550" cy="2650490"/>
            <wp:effectExtent l="0" t="0" r="0" b="0"/>
            <wp:wrapSquare wrapText="bothSides"/>
            <wp:docPr id="181089901" name="Imagen 1" descr="Tren de carga pasando junto a una ro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89901" name="Imagen 1" descr="Tren de carga pasando junto a una roca&#10;&#10;Descripción generada automáticamente con confianza baj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87550" cy="2650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C8DB74" w14:textId="7104F2E0" w:rsidR="00BC042D" w:rsidRPr="00BC042D" w:rsidRDefault="00684EB8" w:rsidP="00BC042D">
      <w:pPr>
        <w:spacing w:line="360" w:lineRule="auto"/>
      </w:pPr>
      <w:r>
        <w:rPr>
          <w:noProof/>
        </w:rPr>
        <w:drawing>
          <wp:anchor distT="0" distB="0" distL="114300" distR="114300" simplePos="0" relativeHeight="251663360" behindDoc="0" locked="0" layoutInCell="1" allowOverlap="1" wp14:anchorId="46191CA7" wp14:editId="731977B2">
            <wp:simplePos x="0" y="0"/>
            <wp:positionH relativeFrom="column">
              <wp:posOffset>2272665</wp:posOffset>
            </wp:positionH>
            <wp:positionV relativeFrom="page">
              <wp:posOffset>1390650</wp:posOffset>
            </wp:positionV>
            <wp:extent cx="2813050" cy="2109470"/>
            <wp:effectExtent l="0" t="0" r="6350" b="5080"/>
            <wp:wrapSquare wrapText="bothSides"/>
            <wp:docPr id="618133629" name="Imagen 2" descr="Vista de cerca de un edifici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133629" name="Imagen 2" descr="Vista de cerca de un edificio&#10;&#10;Descripción generada automáticamente con confianza baj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3050" cy="2109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5CD9B5" w14:textId="36872BCF" w:rsidR="00D93367" w:rsidRPr="00707DE3" w:rsidRDefault="00680D66" w:rsidP="00707DE3">
      <w:pPr>
        <w:spacing w:line="360" w:lineRule="auto"/>
        <w:rPr>
          <w:rFonts w:ascii="Times New Roman" w:hAnsi="Times New Roman" w:cs="Times New Roman"/>
          <w:sz w:val="24"/>
          <w:szCs w:val="24"/>
          <w:lang w:val="es-ES"/>
        </w:rPr>
      </w:pPr>
      <w:r>
        <w:rPr>
          <w:noProof/>
        </w:rPr>
        <w:drawing>
          <wp:anchor distT="0" distB="0" distL="114300" distR="114300" simplePos="0" relativeHeight="251667456" behindDoc="0" locked="0" layoutInCell="1" allowOverlap="1" wp14:anchorId="5ACC8553" wp14:editId="70267BFE">
            <wp:simplePos x="0" y="0"/>
            <wp:positionH relativeFrom="column">
              <wp:posOffset>3574415</wp:posOffset>
            </wp:positionH>
            <wp:positionV relativeFrom="page">
              <wp:posOffset>6413500</wp:posOffset>
            </wp:positionV>
            <wp:extent cx="1968500" cy="2624455"/>
            <wp:effectExtent l="0" t="0" r="0" b="4445"/>
            <wp:wrapSquare wrapText="bothSides"/>
            <wp:docPr id="1607372011" name="Imagen 6" descr="Un cuarto con una pared de ladrillo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372011" name="Imagen 6" descr="Un cuarto con una pared de ladrillos&#10;&#10;Descripción generada automáticamente con confianza med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68500" cy="2624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4EB8">
        <w:rPr>
          <w:noProof/>
        </w:rPr>
        <w:drawing>
          <wp:anchor distT="0" distB="0" distL="114300" distR="114300" simplePos="0" relativeHeight="251666432" behindDoc="0" locked="0" layoutInCell="1" allowOverlap="1" wp14:anchorId="6C9E6C42" wp14:editId="1C8AB022">
            <wp:simplePos x="0" y="0"/>
            <wp:positionH relativeFrom="column">
              <wp:posOffset>43815</wp:posOffset>
            </wp:positionH>
            <wp:positionV relativeFrom="page">
              <wp:posOffset>6902450</wp:posOffset>
            </wp:positionV>
            <wp:extent cx="2889250" cy="2166620"/>
            <wp:effectExtent l="0" t="0" r="6350" b="5080"/>
            <wp:wrapSquare wrapText="bothSides"/>
            <wp:docPr id="1108957635" name="Imagen 5" descr="Una calle con grafiti&#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57635" name="Imagen 5" descr="Una calle con grafiti&#10;&#10;Descripción generada automáticamente con confianza baj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9250" cy="2166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4EB8">
        <w:rPr>
          <w:noProof/>
        </w:rPr>
        <w:drawing>
          <wp:anchor distT="0" distB="0" distL="114300" distR="114300" simplePos="0" relativeHeight="251665408" behindDoc="0" locked="0" layoutInCell="1" allowOverlap="1" wp14:anchorId="68F053A8" wp14:editId="4903EFEA">
            <wp:simplePos x="0" y="0"/>
            <wp:positionH relativeFrom="column">
              <wp:posOffset>3066415</wp:posOffset>
            </wp:positionH>
            <wp:positionV relativeFrom="page">
              <wp:posOffset>3787140</wp:posOffset>
            </wp:positionV>
            <wp:extent cx="2997200" cy="2247265"/>
            <wp:effectExtent l="0" t="0" r="0" b="635"/>
            <wp:wrapSquare wrapText="bothSides"/>
            <wp:docPr id="1212082805" name="Imagen 4" descr="Imagen que contiene exterior, banca, parque, vací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082805" name="Imagen 4" descr="Imagen que contiene exterior, banca, parque, vacío&#10;&#10;Descripción generada automá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97200" cy="2247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4EB8">
        <w:rPr>
          <w:noProof/>
        </w:rPr>
        <w:drawing>
          <wp:anchor distT="0" distB="0" distL="114300" distR="114300" simplePos="0" relativeHeight="251664384" behindDoc="0" locked="0" layoutInCell="1" allowOverlap="1" wp14:anchorId="75437929" wp14:editId="24721E5F">
            <wp:simplePos x="0" y="0"/>
            <wp:positionH relativeFrom="column">
              <wp:posOffset>-362585</wp:posOffset>
            </wp:positionH>
            <wp:positionV relativeFrom="page">
              <wp:posOffset>4108450</wp:posOffset>
            </wp:positionV>
            <wp:extent cx="3028950" cy="2271395"/>
            <wp:effectExtent l="0" t="0" r="0" b="0"/>
            <wp:wrapSquare wrapText="bothSides"/>
            <wp:docPr id="133175406" name="Imagen 3" descr="Imagen que contiene cerca, edificio, exterior, pue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5406" name="Imagen 3" descr="Imagen que contiene cerca, edificio, exterior, puerta&#10;&#10;Descripción generada automá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28950" cy="2271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3367" w:rsidRPr="00707DE3">
        <w:rPr>
          <w:rFonts w:ascii="Times New Roman" w:hAnsi="Times New Roman" w:cs="Times New Roman"/>
          <w:sz w:val="24"/>
          <w:szCs w:val="24"/>
          <w:lang w:val="es-ES"/>
        </w:rPr>
        <w:br w:type="page"/>
      </w:r>
    </w:p>
    <w:p w14:paraId="5ED72576" w14:textId="2B8A9C5E" w:rsidR="000941E2" w:rsidRPr="007D7D12" w:rsidRDefault="000941E2" w:rsidP="000941E2">
      <w:pPr>
        <w:spacing w:after="0"/>
        <w:rPr>
          <w:rFonts w:ascii="Arial" w:hAnsi="Arial" w:cs="Arial"/>
          <w:b/>
          <w:sz w:val="18"/>
        </w:rPr>
      </w:pPr>
      <w:r w:rsidRPr="007D7D12">
        <w:rPr>
          <w:rFonts w:ascii="Arial" w:hAnsi="Arial" w:cs="Arial"/>
          <w:b/>
          <w:noProof/>
          <w:sz w:val="18"/>
          <w:lang w:eastAsia="es-MX"/>
        </w:rPr>
        <w:lastRenderedPageBreak/>
        <w:drawing>
          <wp:anchor distT="0" distB="0" distL="114300" distR="114300" simplePos="0" relativeHeight="251661312" behindDoc="1" locked="0" layoutInCell="1" allowOverlap="1" wp14:anchorId="61060B35" wp14:editId="3FE8DA5A">
            <wp:simplePos x="0" y="0"/>
            <wp:positionH relativeFrom="column">
              <wp:posOffset>-437515</wp:posOffset>
            </wp:positionH>
            <wp:positionV relativeFrom="paragraph">
              <wp:posOffset>0</wp:posOffset>
            </wp:positionV>
            <wp:extent cx="1016000" cy="756285"/>
            <wp:effectExtent l="0" t="0" r="0" b="5715"/>
            <wp:wrapTight wrapText="bothSides">
              <wp:wrapPolygon edited="0">
                <wp:start x="0" y="0"/>
                <wp:lineTo x="0" y="21219"/>
                <wp:lineTo x="21060" y="21219"/>
                <wp:lineTo x="21060"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6000" cy="756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D12">
        <w:rPr>
          <w:rFonts w:ascii="Arial" w:hAnsi="Arial" w:cs="Arial"/>
          <w:b/>
          <w:sz w:val="18"/>
        </w:rPr>
        <w:t>ESCUELA NORMAL DE EDUCACIÓN PREESCOLAR</w:t>
      </w:r>
    </w:p>
    <w:p w14:paraId="7EC4F655" w14:textId="77777777" w:rsidR="000941E2" w:rsidRPr="007D7D12" w:rsidRDefault="000941E2" w:rsidP="000941E2">
      <w:pPr>
        <w:spacing w:after="0"/>
        <w:rPr>
          <w:rFonts w:ascii="Arial" w:hAnsi="Arial" w:cs="Arial"/>
          <w:b/>
          <w:sz w:val="16"/>
        </w:rPr>
      </w:pPr>
      <w:r w:rsidRPr="007D7D12">
        <w:rPr>
          <w:rFonts w:ascii="Arial" w:hAnsi="Arial" w:cs="Arial"/>
          <w:b/>
          <w:sz w:val="16"/>
        </w:rPr>
        <w:t>LICENCIATURA EN EDUCACIÓN PREESCOLAR</w:t>
      </w:r>
    </w:p>
    <w:p w14:paraId="652B0C3E" w14:textId="77777777" w:rsidR="000941E2" w:rsidRPr="007D7D12" w:rsidRDefault="000941E2" w:rsidP="000941E2">
      <w:pPr>
        <w:spacing w:after="0"/>
        <w:rPr>
          <w:rFonts w:ascii="Arial" w:hAnsi="Arial" w:cs="Arial"/>
          <w:sz w:val="16"/>
        </w:rPr>
      </w:pPr>
      <w:r w:rsidRPr="007D7D12">
        <w:rPr>
          <w:rFonts w:ascii="Arial" w:hAnsi="Arial" w:cs="Arial"/>
          <w:b/>
          <w:sz w:val="12"/>
        </w:rPr>
        <w:t xml:space="preserve">CICLO ESCOLAR       </w:t>
      </w:r>
      <w:r w:rsidRPr="007D7D12">
        <w:rPr>
          <w:rFonts w:ascii="Arial" w:hAnsi="Arial" w:cs="Arial"/>
          <w:sz w:val="16"/>
        </w:rPr>
        <w:t xml:space="preserve">2023   </w:t>
      </w:r>
      <w:proofErr w:type="gramStart"/>
      <w:r w:rsidRPr="007D7D12">
        <w:rPr>
          <w:rFonts w:ascii="Arial" w:hAnsi="Arial" w:cs="Arial"/>
          <w:sz w:val="16"/>
        </w:rPr>
        <w:t>-  2024</w:t>
      </w:r>
      <w:proofErr w:type="gramEnd"/>
    </w:p>
    <w:p w14:paraId="3F819FFC" w14:textId="77777777" w:rsidR="000941E2" w:rsidRPr="007D7D12" w:rsidRDefault="000941E2" w:rsidP="000941E2">
      <w:pPr>
        <w:tabs>
          <w:tab w:val="left" w:pos="8772"/>
          <w:tab w:val="left" w:pos="8832"/>
        </w:tabs>
        <w:spacing w:after="0"/>
        <w:ind w:right="105"/>
        <w:rPr>
          <w:rFonts w:ascii="Arial" w:hAnsi="Arial" w:cs="Arial"/>
          <w:bCs/>
          <w:color w:val="000000"/>
          <w:sz w:val="16"/>
          <w:szCs w:val="28"/>
        </w:rPr>
      </w:pPr>
      <w:r>
        <w:rPr>
          <w:rFonts w:ascii="Arial" w:hAnsi="Arial" w:cs="Arial"/>
          <w:bCs/>
          <w:color w:val="000000"/>
          <w:sz w:val="16"/>
          <w:szCs w:val="28"/>
        </w:rPr>
        <w:t xml:space="preserve">Curso: Teorías del </w:t>
      </w:r>
      <w:r w:rsidRPr="007D7D12">
        <w:rPr>
          <w:rFonts w:ascii="Arial" w:hAnsi="Arial" w:cs="Arial"/>
          <w:bCs/>
          <w:color w:val="000000"/>
          <w:sz w:val="16"/>
          <w:szCs w:val="28"/>
        </w:rPr>
        <w:t xml:space="preserve">desarrollo y aprendizaje en la primera infancia  </w:t>
      </w:r>
      <w:r>
        <w:rPr>
          <w:rFonts w:ascii="Arial" w:hAnsi="Arial" w:cs="Arial"/>
          <w:bCs/>
          <w:color w:val="000000"/>
          <w:sz w:val="16"/>
          <w:szCs w:val="28"/>
        </w:rPr>
        <w:t xml:space="preserve">                  </w:t>
      </w:r>
      <w:r w:rsidRPr="007D7D12">
        <w:rPr>
          <w:rFonts w:ascii="Arial" w:hAnsi="Arial" w:cs="Arial"/>
          <w:bCs/>
          <w:color w:val="000000"/>
          <w:sz w:val="16"/>
          <w:szCs w:val="28"/>
        </w:rPr>
        <w:t xml:space="preserve">       Primer Semestre</w:t>
      </w:r>
    </w:p>
    <w:p w14:paraId="6AE34AE1" w14:textId="77777777" w:rsidR="000941E2" w:rsidRPr="007D7D12" w:rsidRDefault="000941E2" w:rsidP="000941E2">
      <w:pPr>
        <w:tabs>
          <w:tab w:val="left" w:pos="8772"/>
          <w:tab w:val="left" w:pos="8832"/>
        </w:tabs>
        <w:spacing w:after="0"/>
        <w:ind w:right="105"/>
        <w:rPr>
          <w:rFonts w:ascii="Arial" w:hAnsi="Arial" w:cs="Arial"/>
          <w:bCs/>
          <w:color w:val="000000"/>
          <w:sz w:val="16"/>
          <w:szCs w:val="28"/>
        </w:rPr>
      </w:pPr>
      <w:r w:rsidRPr="007D7D12">
        <w:rPr>
          <w:rFonts w:ascii="Arial" w:hAnsi="Arial" w:cs="Arial"/>
          <w:bCs/>
          <w:color w:val="000000"/>
          <w:sz w:val="16"/>
          <w:szCs w:val="28"/>
        </w:rPr>
        <w:t xml:space="preserve">Titular: </w:t>
      </w:r>
      <w:proofErr w:type="spellStart"/>
      <w:r w:rsidRPr="007D7D12">
        <w:rPr>
          <w:rFonts w:ascii="Arial" w:hAnsi="Arial" w:cs="Arial"/>
          <w:bCs/>
          <w:color w:val="000000"/>
          <w:sz w:val="16"/>
          <w:szCs w:val="28"/>
        </w:rPr>
        <w:t>Profr</w:t>
      </w:r>
      <w:proofErr w:type="spellEnd"/>
      <w:r w:rsidRPr="007D7D12">
        <w:rPr>
          <w:rFonts w:ascii="Arial" w:hAnsi="Arial" w:cs="Arial"/>
          <w:bCs/>
          <w:color w:val="000000"/>
          <w:sz w:val="16"/>
          <w:szCs w:val="28"/>
        </w:rPr>
        <w:t>. Gerardo Garza Alcalá.</w:t>
      </w:r>
    </w:p>
    <w:tbl>
      <w:tblPr>
        <w:tblpPr w:leftFromText="141" w:rightFromText="141" w:vertAnchor="text" w:horzAnchor="margin" w:tblpXSpec="center" w:tblpY="612"/>
        <w:tblW w:w="9639" w:type="dxa"/>
        <w:tblCellMar>
          <w:left w:w="0" w:type="dxa"/>
          <w:right w:w="0" w:type="dxa"/>
        </w:tblCellMar>
        <w:tblLook w:val="0420" w:firstRow="1" w:lastRow="0" w:firstColumn="0" w:lastColumn="0" w:noHBand="0" w:noVBand="1"/>
      </w:tblPr>
      <w:tblGrid>
        <w:gridCol w:w="1314"/>
        <w:gridCol w:w="1920"/>
        <w:gridCol w:w="2570"/>
        <w:gridCol w:w="2446"/>
        <w:gridCol w:w="1389"/>
      </w:tblGrid>
      <w:tr w:rsidR="000941E2" w:rsidRPr="007D7D12" w14:paraId="58709B0F" w14:textId="77777777" w:rsidTr="00F75F13">
        <w:trPr>
          <w:trHeight w:val="314"/>
        </w:trPr>
        <w:tc>
          <w:tcPr>
            <w:tcW w:w="9639" w:type="dxa"/>
            <w:gridSpan w:val="5"/>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2CBC8CC1" w14:textId="73686E9C" w:rsidR="000941E2" w:rsidRPr="007D7D12" w:rsidRDefault="000941E2" w:rsidP="00F75F13">
            <w:pPr>
              <w:spacing w:after="0"/>
              <w:rPr>
                <w:sz w:val="14"/>
              </w:rPr>
            </w:pPr>
            <w:r w:rsidRPr="007D7D12">
              <w:rPr>
                <w:b/>
                <w:bCs/>
                <w:sz w:val="14"/>
                <w:lang w:val="es-ES"/>
              </w:rPr>
              <w:t>RÚBRICA:      Propuesta de intervención.</w:t>
            </w:r>
          </w:p>
        </w:tc>
      </w:tr>
      <w:tr w:rsidR="000941E2" w:rsidRPr="007D7D12" w14:paraId="6592CB82" w14:textId="77777777" w:rsidTr="00F75F13">
        <w:trPr>
          <w:trHeight w:val="542"/>
        </w:trPr>
        <w:tc>
          <w:tcPr>
            <w:tcW w:w="9639" w:type="dxa"/>
            <w:gridSpan w:val="5"/>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72" w:type="dxa"/>
              <w:left w:w="192" w:type="dxa"/>
              <w:bottom w:w="72" w:type="dxa"/>
              <w:right w:w="192" w:type="dxa"/>
            </w:tcMar>
            <w:hideMark/>
          </w:tcPr>
          <w:p w14:paraId="72F96B35" w14:textId="032EF522" w:rsidR="000941E2" w:rsidRPr="007D7D12" w:rsidRDefault="000941E2" w:rsidP="00F75F13">
            <w:pPr>
              <w:spacing w:after="0" w:line="240" w:lineRule="auto"/>
              <w:rPr>
                <w:rFonts w:ascii="Arial" w:hAnsi="Arial" w:cs="Arial"/>
                <w:sz w:val="14"/>
                <w:szCs w:val="20"/>
              </w:rPr>
            </w:pPr>
            <w:r w:rsidRPr="007D7D12">
              <w:rPr>
                <w:sz w:val="14"/>
                <w:lang w:val="es-ES"/>
              </w:rPr>
              <w:t>Desempeño</w:t>
            </w:r>
            <w:r w:rsidRPr="007D7D12">
              <w:rPr>
                <w:b/>
                <w:bCs/>
                <w:sz w:val="14"/>
                <w:lang w:val="es-ES"/>
              </w:rPr>
              <w:t xml:space="preserve">: </w:t>
            </w:r>
            <w:r w:rsidRPr="007D7D12">
              <w:rPr>
                <w:sz w:val="14"/>
              </w:rPr>
              <w:t>Diseña y aplica estrategias e instrumentos que le permitan explorar los saberes de las niñas y los niños, para obtener diagnósticos socioeducativos de su grupo y su contexto comunitario.</w:t>
            </w:r>
          </w:p>
        </w:tc>
      </w:tr>
      <w:tr w:rsidR="000941E2" w:rsidRPr="007D7D12" w14:paraId="765E2C61" w14:textId="77777777" w:rsidTr="00F75F13">
        <w:trPr>
          <w:trHeight w:val="270"/>
        </w:trPr>
        <w:tc>
          <w:tcPr>
            <w:tcW w:w="1314"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72" w:type="dxa"/>
              <w:left w:w="192" w:type="dxa"/>
              <w:bottom w:w="72" w:type="dxa"/>
              <w:right w:w="192" w:type="dxa"/>
            </w:tcMar>
            <w:hideMark/>
          </w:tcPr>
          <w:p w14:paraId="4B9632C9" w14:textId="77777777" w:rsidR="000941E2" w:rsidRPr="007D7D12" w:rsidRDefault="000941E2" w:rsidP="00F75F13">
            <w:pPr>
              <w:spacing w:after="0" w:line="240" w:lineRule="auto"/>
              <w:rPr>
                <w:sz w:val="14"/>
              </w:rPr>
            </w:pPr>
            <w:r w:rsidRPr="007D7D12">
              <w:rPr>
                <w:sz w:val="14"/>
                <w:lang w:val="es-ES"/>
              </w:rPr>
              <w:t>Referentes</w:t>
            </w:r>
          </w:p>
        </w:tc>
        <w:tc>
          <w:tcPr>
            <w:tcW w:w="1920" w:type="dxa"/>
            <w:tcBorders>
              <w:top w:val="single" w:sz="8" w:space="0" w:color="000000"/>
              <w:left w:val="single" w:sz="8" w:space="0" w:color="000000"/>
              <w:bottom w:val="single" w:sz="8" w:space="0" w:color="000000"/>
              <w:right w:val="single" w:sz="8" w:space="0" w:color="000000"/>
            </w:tcBorders>
            <w:shd w:val="clear" w:color="auto" w:fill="D5DCE4" w:themeFill="text2" w:themeFillTint="33"/>
            <w:tcMar>
              <w:top w:w="72" w:type="dxa"/>
              <w:left w:w="192" w:type="dxa"/>
              <w:bottom w:w="72" w:type="dxa"/>
              <w:right w:w="192" w:type="dxa"/>
            </w:tcMar>
            <w:hideMark/>
          </w:tcPr>
          <w:p w14:paraId="5C272CD3" w14:textId="77777777" w:rsidR="000941E2" w:rsidRPr="007D7D12" w:rsidRDefault="000941E2" w:rsidP="00F75F13">
            <w:pPr>
              <w:spacing w:after="0" w:line="240" w:lineRule="auto"/>
              <w:rPr>
                <w:sz w:val="14"/>
              </w:rPr>
            </w:pPr>
            <w:r w:rsidRPr="007D7D12">
              <w:rPr>
                <w:sz w:val="14"/>
                <w:lang w:val="es-ES"/>
              </w:rPr>
              <w:t>Receptivo</w:t>
            </w:r>
          </w:p>
        </w:tc>
        <w:tc>
          <w:tcPr>
            <w:tcW w:w="2570"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Mar>
              <w:top w:w="72" w:type="dxa"/>
              <w:left w:w="192" w:type="dxa"/>
              <w:bottom w:w="72" w:type="dxa"/>
              <w:right w:w="192" w:type="dxa"/>
            </w:tcMar>
            <w:hideMark/>
          </w:tcPr>
          <w:p w14:paraId="65EF7264" w14:textId="54060B0A" w:rsidR="000941E2" w:rsidRPr="007D7D12" w:rsidRDefault="000941E2" w:rsidP="00F75F13">
            <w:pPr>
              <w:spacing w:after="0" w:line="240" w:lineRule="auto"/>
              <w:rPr>
                <w:sz w:val="14"/>
              </w:rPr>
            </w:pPr>
            <w:r w:rsidRPr="007D7D12">
              <w:rPr>
                <w:sz w:val="14"/>
                <w:lang w:val="es-ES"/>
              </w:rPr>
              <w:t>Resolutivo</w:t>
            </w:r>
          </w:p>
        </w:tc>
        <w:tc>
          <w:tcPr>
            <w:tcW w:w="2446" w:type="dxa"/>
            <w:tcBorders>
              <w:top w:val="single" w:sz="8" w:space="0" w:color="000000"/>
              <w:left w:val="single" w:sz="8" w:space="0" w:color="000000"/>
              <w:bottom w:val="single" w:sz="8" w:space="0" w:color="000000"/>
              <w:right w:val="single" w:sz="8" w:space="0" w:color="000000"/>
            </w:tcBorders>
            <w:shd w:val="clear" w:color="auto" w:fill="00B0F0"/>
            <w:tcMar>
              <w:top w:w="72" w:type="dxa"/>
              <w:left w:w="192" w:type="dxa"/>
              <w:bottom w:w="72" w:type="dxa"/>
              <w:right w:w="192" w:type="dxa"/>
            </w:tcMar>
            <w:hideMark/>
          </w:tcPr>
          <w:p w14:paraId="2E045B11" w14:textId="77777777" w:rsidR="000941E2" w:rsidRPr="007D7D12" w:rsidRDefault="000941E2" w:rsidP="00F75F13">
            <w:pPr>
              <w:spacing w:after="0" w:line="240" w:lineRule="auto"/>
              <w:rPr>
                <w:sz w:val="14"/>
              </w:rPr>
            </w:pPr>
            <w:r w:rsidRPr="007D7D12">
              <w:rPr>
                <w:sz w:val="14"/>
                <w:lang w:val="es-ES"/>
              </w:rPr>
              <w:t>Autónomo</w:t>
            </w:r>
          </w:p>
        </w:tc>
        <w:tc>
          <w:tcPr>
            <w:tcW w:w="1389" w:type="dxa"/>
            <w:tcBorders>
              <w:top w:val="single" w:sz="8" w:space="0" w:color="000000"/>
              <w:left w:val="single" w:sz="8" w:space="0" w:color="000000"/>
              <w:bottom w:val="single" w:sz="8" w:space="0" w:color="000000"/>
              <w:right w:val="single" w:sz="8" w:space="0" w:color="000000"/>
            </w:tcBorders>
            <w:shd w:val="clear" w:color="auto" w:fill="92D050"/>
            <w:tcMar>
              <w:top w:w="72" w:type="dxa"/>
              <w:left w:w="192" w:type="dxa"/>
              <w:bottom w:w="72" w:type="dxa"/>
              <w:right w:w="192" w:type="dxa"/>
            </w:tcMar>
            <w:hideMark/>
          </w:tcPr>
          <w:p w14:paraId="782674DD" w14:textId="77777777" w:rsidR="000941E2" w:rsidRPr="007D7D12" w:rsidRDefault="000941E2" w:rsidP="00F75F13">
            <w:pPr>
              <w:spacing w:after="0" w:line="240" w:lineRule="auto"/>
              <w:rPr>
                <w:sz w:val="14"/>
              </w:rPr>
            </w:pPr>
            <w:r w:rsidRPr="007D7D12">
              <w:rPr>
                <w:sz w:val="14"/>
              </w:rPr>
              <w:t>Estratégico</w:t>
            </w:r>
          </w:p>
        </w:tc>
      </w:tr>
      <w:tr w:rsidR="000941E2" w:rsidRPr="007D7D12" w14:paraId="60F2851F" w14:textId="77777777" w:rsidTr="00F75F13">
        <w:trPr>
          <w:trHeight w:val="2750"/>
        </w:trPr>
        <w:tc>
          <w:tcPr>
            <w:tcW w:w="1314" w:type="dxa"/>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72" w:type="dxa"/>
              <w:left w:w="192" w:type="dxa"/>
              <w:bottom w:w="72" w:type="dxa"/>
              <w:right w:w="192" w:type="dxa"/>
            </w:tcMar>
            <w:hideMark/>
          </w:tcPr>
          <w:p w14:paraId="15D98D3C" w14:textId="77777777" w:rsidR="000941E2" w:rsidRPr="007D7D12" w:rsidRDefault="000941E2" w:rsidP="00F75F13">
            <w:pPr>
              <w:spacing w:after="0"/>
              <w:rPr>
                <w:b/>
                <w:sz w:val="14"/>
                <w:lang w:val="es-ES"/>
              </w:rPr>
            </w:pPr>
            <w:r w:rsidRPr="007D7D12">
              <w:rPr>
                <w:b/>
                <w:sz w:val="14"/>
                <w:lang w:val="es-ES"/>
              </w:rPr>
              <w:t xml:space="preserve">Evidencia: </w:t>
            </w:r>
            <w:r w:rsidRPr="007D7D12">
              <w:rPr>
                <w:sz w:val="14"/>
              </w:rPr>
              <w:t>Diseño de una propuesta de intervención fundamentada.</w:t>
            </w:r>
          </w:p>
          <w:p w14:paraId="560C0459" w14:textId="77777777" w:rsidR="000941E2" w:rsidRPr="007D7D12" w:rsidRDefault="000941E2" w:rsidP="00F75F13">
            <w:pPr>
              <w:spacing w:after="0"/>
              <w:rPr>
                <w:rStyle w:val="A5"/>
                <w:sz w:val="14"/>
              </w:rPr>
            </w:pPr>
            <w:r w:rsidRPr="007D7D12">
              <w:rPr>
                <w:b/>
                <w:sz w:val="14"/>
              </w:rPr>
              <w:t>Criterio:</w:t>
            </w:r>
          </w:p>
          <w:p w14:paraId="260FA419" w14:textId="77777777" w:rsidR="000941E2" w:rsidRPr="007D7D12" w:rsidRDefault="000941E2" w:rsidP="00F75F13">
            <w:pPr>
              <w:spacing w:after="0"/>
              <w:rPr>
                <w:rFonts w:cs="Soberana Sans Light"/>
                <w:color w:val="000000"/>
                <w:sz w:val="14"/>
                <w:szCs w:val="21"/>
              </w:rPr>
            </w:pPr>
            <w:r w:rsidRPr="007D7D12">
              <w:rPr>
                <w:sz w:val="14"/>
              </w:rPr>
              <w:t>Documento sintético que contiene los elementos principales de un diseño de estrategias de intervención pertinentes y fundamentadas, que la y el estudiante elaboró, para tomar decisiones al momento de intervenir en la escuela.</w:t>
            </w:r>
          </w:p>
        </w:tc>
        <w:tc>
          <w:tcPr>
            <w:tcW w:w="192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41171DC9" w14:textId="77777777" w:rsidR="000941E2" w:rsidRPr="007D7D12" w:rsidRDefault="000941E2" w:rsidP="00F75F13">
            <w:pPr>
              <w:spacing w:after="0" w:line="240" w:lineRule="auto"/>
              <w:rPr>
                <w:sz w:val="14"/>
              </w:rPr>
            </w:pPr>
            <w:r w:rsidRPr="007D7D12">
              <w:rPr>
                <w:sz w:val="14"/>
              </w:rPr>
              <w:t>*Incorpora los criterios básicos del diseño de propuesta sugerido.</w:t>
            </w:r>
          </w:p>
          <w:p w14:paraId="2EDE8588" w14:textId="77777777" w:rsidR="000941E2" w:rsidRPr="007D7D12" w:rsidRDefault="000941E2" w:rsidP="00F75F13">
            <w:pPr>
              <w:spacing w:after="0" w:line="240" w:lineRule="auto"/>
              <w:rPr>
                <w:sz w:val="14"/>
              </w:rPr>
            </w:pPr>
          </w:p>
          <w:p w14:paraId="29B58042" w14:textId="77777777" w:rsidR="000941E2" w:rsidRPr="007D7D12" w:rsidRDefault="000941E2" w:rsidP="00F75F13">
            <w:pPr>
              <w:spacing w:after="0" w:line="240" w:lineRule="auto"/>
              <w:rPr>
                <w:sz w:val="14"/>
              </w:rPr>
            </w:pPr>
          </w:p>
          <w:p w14:paraId="33063340" w14:textId="77777777" w:rsidR="000941E2" w:rsidRPr="007D7D12" w:rsidRDefault="000941E2" w:rsidP="00F75F13">
            <w:pPr>
              <w:rPr>
                <w:sz w:val="14"/>
              </w:rPr>
            </w:pPr>
            <w:r w:rsidRPr="007D7D12">
              <w:rPr>
                <w:sz w:val="14"/>
              </w:rPr>
              <w:t>*Retoma los materiales que se trabajó en la unidad anterior interactuando con las teorías del aprendizaje a través del juego.</w:t>
            </w:r>
          </w:p>
          <w:p w14:paraId="0FE8FED6" w14:textId="77777777" w:rsidR="000941E2" w:rsidRPr="007D7D12" w:rsidRDefault="000941E2" w:rsidP="00F75F13">
            <w:pPr>
              <w:rPr>
                <w:sz w:val="14"/>
              </w:rPr>
            </w:pPr>
          </w:p>
          <w:p w14:paraId="78851063" w14:textId="77777777" w:rsidR="000941E2" w:rsidRPr="007D7D12" w:rsidRDefault="000941E2" w:rsidP="00F75F13">
            <w:pPr>
              <w:rPr>
                <w:sz w:val="14"/>
              </w:rPr>
            </w:pPr>
          </w:p>
        </w:tc>
        <w:tc>
          <w:tcPr>
            <w:tcW w:w="2570"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72" w:type="dxa"/>
              <w:left w:w="192" w:type="dxa"/>
              <w:bottom w:w="72" w:type="dxa"/>
              <w:right w:w="192" w:type="dxa"/>
            </w:tcMar>
            <w:hideMark/>
          </w:tcPr>
          <w:p w14:paraId="23D28C18" w14:textId="2748DE0A" w:rsidR="000941E2" w:rsidRPr="007D7D12" w:rsidRDefault="000941E2" w:rsidP="00F75F13">
            <w:pPr>
              <w:spacing w:after="0" w:line="240" w:lineRule="auto"/>
              <w:rPr>
                <w:sz w:val="14"/>
              </w:rPr>
            </w:pPr>
            <w:r w:rsidRPr="007D7D12">
              <w:rPr>
                <w:sz w:val="14"/>
              </w:rPr>
              <w:t>*Incorpora los criterios básicos del diseño de propuesta sugerido.</w:t>
            </w:r>
          </w:p>
          <w:p w14:paraId="5F553E5F" w14:textId="77777777" w:rsidR="000941E2" w:rsidRPr="007D7D12" w:rsidRDefault="000941E2" w:rsidP="00F75F13">
            <w:pPr>
              <w:spacing w:after="0" w:line="240" w:lineRule="auto"/>
              <w:rPr>
                <w:sz w:val="14"/>
              </w:rPr>
            </w:pPr>
            <w:r w:rsidRPr="007D7D12">
              <w:rPr>
                <w:sz w:val="14"/>
              </w:rPr>
              <w:t>*Retoma los materiales que se trabajó en la unidad anterior interactuando con las teorías del aprendizaje a través del juego.</w:t>
            </w:r>
          </w:p>
          <w:p w14:paraId="6446B18E" w14:textId="77777777" w:rsidR="000941E2" w:rsidRPr="007D7D12" w:rsidRDefault="000941E2" w:rsidP="00F75F13">
            <w:pPr>
              <w:spacing w:after="0" w:line="240" w:lineRule="auto"/>
              <w:rPr>
                <w:sz w:val="14"/>
              </w:rPr>
            </w:pPr>
          </w:p>
          <w:p w14:paraId="071675C6" w14:textId="77777777" w:rsidR="000941E2" w:rsidRPr="007D7D12" w:rsidRDefault="000941E2" w:rsidP="00F75F13">
            <w:pPr>
              <w:spacing w:after="0" w:line="240" w:lineRule="auto"/>
              <w:rPr>
                <w:sz w:val="14"/>
              </w:rPr>
            </w:pPr>
            <w:r w:rsidRPr="007D7D12">
              <w:rPr>
                <w:sz w:val="14"/>
              </w:rPr>
              <w:t>*Utiliza con propiedad los conceptos y los distingue con claridad en el diseño de la propuesta de intervención.</w:t>
            </w:r>
          </w:p>
          <w:p w14:paraId="03B0D099" w14:textId="77777777" w:rsidR="000941E2" w:rsidRPr="007D7D12" w:rsidRDefault="000941E2" w:rsidP="00F75F13">
            <w:pPr>
              <w:spacing w:after="0" w:line="240" w:lineRule="auto"/>
              <w:rPr>
                <w:sz w:val="14"/>
              </w:rPr>
            </w:pPr>
          </w:p>
          <w:p w14:paraId="313F42BE" w14:textId="77777777" w:rsidR="000941E2" w:rsidRPr="007D7D12" w:rsidRDefault="000941E2" w:rsidP="00F75F13">
            <w:pPr>
              <w:spacing w:after="0" w:line="240" w:lineRule="auto"/>
              <w:rPr>
                <w:sz w:val="14"/>
              </w:rPr>
            </w:pPr>
            <w:r w:rsidRPr="007D7D12">
              <w:rPr>
                <w:sz w:val="14"/>
              </w:rPr>
              <w:t>*Incorpora los elementos del desarrollo infantil acordes a las necesidades y problemáticas detectadas.</w:t>
            </w:r>
          </w:p>
          <w:p w14:paraId="62F03F99" w14:textId="77777777" w:rsidR="000941E2" w:rsidRPr="007D7D12" w:rsidRDefault="000941E2" w:rsidP="00F75F13">
            <w:pPr>
              <w:rPr>
                <w:sz w:val="14"/>
              </w:rPr>
            </w:pPr>
          </w:p>
        </w:tc>
        <w:tc>
          <w:tcPr>
            <w:tcW w:w="2446" w:type="dxa"/>
            <w:tcBorders>
              <w:top w:val="single" w:sz="8" w:space="0" w:color="000000"/>
              <w:left w:val="single" w:sz="8" w:space="0" w:color="000000"/>
              <w:bottom w:val="single" w:sz="8" w:space="0" w:color="000000"/>
              <w:right w:val="single" w:sz="8" w:space="0" w:color="000000"/>
            </w:tcBorders>
            <w:shd w:val="clear" w:color="auto" w:fill="1DC4FF"/>
            <w:tcMar>
              <w:top w:w="72" w:type="dxa"/>
              <w:left w:w="192" w:type="dxa"/>
              <w:bottom w:w="72" w:type="dxa"/>
              <w:right w:w="192" w:type="dxa"/>
            </w:tcMar>
            <w:hideMark/>
          </w:tcPr>
          <w:p w14:paraId="35C4C2D9" w14:textId="77777777" w:rsidR="000941E2" w:rsidRPr="007D7D12" w:rsidRDefault="000941E2" w:rsidP="00F75F13">
            <w:pPr>
              <w:spacing w:after="0" w:line="240" w:lineRule="auto"/>
              <w:rPr>
                <w:sz w:val="14"/>
              </w:rPr>
            </w:pPr>
            <w:r w:rsidRPr="007D7D12">
              <w:rPr>
                <w:sz w:val="14"/>
              </w:rPr>
              <w:t>*Incorpora los criterios básicos del diseño de propuesta sugerido.</w:t>
            </w:r>
          </w:p>
          <w:p w14:paraId="5873D8BF" w14:textId="77777777" w:rsidR="000941E2" w:rsidRPr="007D7D12" w:rsidRDefault="000941E2" w:rsidP="00F75F13">
            <w:pPr>
              <w:spacing w:after="0" w:line="240" w:lineRule="auto"/>
              <w:rPr>
                <w:sz w:val="14"/>
              </w:rPr>
            </w:pPr>
            <w:r w:rsidRPr="007D7D12">
              <w:rPr>
                <w:sz w:val="14"/>
              </w:rPr>
              <w:t>*Retoma los materiales que se trabajó en la unidad anterior interactuando con las teorías del aprendizaje a través del juego. *Utiliza con propiedad los conceptos y los distingue con claridad en el diseño de la propuesta de intervención.</w:t>
            </w:r>
          </w:p>
          <w:p w14:paraId="6F4EF006" w14:textId="77777777" w:rsidR="000941E2" w:rsidRPr="007D7D12" w:rsidRDefault="000941E2" w:rsidP="00F75F13">
            <w:pPr>
              <w:spacing w:after="0" w:line="240" w:lineRule="auto"/>
              <w:rPr>
                <w:sz w:val="14"/>
              </w:rPr>
            </w:pPr>
            <w:r w:rsidRPr="007D7D12">
              <w:rPr>
                <w:sz w:val="14"/>
              </w:rPr>
              <w:t>*Incorpora los elementos del desarrollo infantil acordes a las necesidades y problemáticas detectadas.</w:t>
            </w:r>
          </w:p>
          <w:p w14:paraId="425B11D0" w14:textId="77777777" w:rsidR="000941E2" w:rsidRPr="007D7D12" w:rsidRDefault="000941E2" w:rsidP="00F75F13">
            <w:pPr>
              <w:spacing w:after="0" w:line="240" w:lineRule="auto"/>
              <w:rPr>
                <w:sz w:val="14"/>
              </w:rPr>
            </w:pPr>
          </w:p>
          <w:p w14:paraId="3AC72750" w14:textId="77777777" w:rsidR="000941E2" w:rsidRPr="007D7D12" w:rsidRDefault="000941E2" w:rsidP="00F75F13">
            <w:pPr>
              <w:spacing w:after="0" w:line="240" w:lineRule="auto"/>
              <w:rPr>
                <w:sz w:val="14"/>
              </w:rPr>
            </w:pPr>
            <w:r w:rsidRPr="007D7D12">
              <w:rPr>
                <w:sz w:val="14"/>
              </w:rPr>
              <w:t>*Es coherente el diseño con el contexto y las condiciones anticipadas de aprendizaje de los alumnos, los propósitos, sus fundamentos, los métodos, técnicas y procedimientos de análisis.</w:t>
            </w:r>
          </w:p>
          <w:p w14:paraId="053BFE3C" w14:textId="77777777" w:rsidR="000941E2" w:rsidRPr="007D7D12" w:rsidRDefault="000941E2" w:rsidP="00F75F13">
            <w:pPr>
              <w:rPr>
                <w:sz w:val="14"/>
              </w:rPr>
            </w:pPr>
          </w:p>
        </w:tc>
        <w:tc>
          <w:tcPr>
            <w:tcW w:w="1389"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72" w:type="dxa"/>
              <w:left w:w="192" w:type="dxa"/>
              <w:bottom w:w="72" w:type="dxa"/>
              <w:right w:w="192" w:type="dxa"/>
            </w:tcMar>
            <w:hideMark/>
          </w:tcPr>
          <w:p w14:paraId="6994F2ED" w14:textId="77777777" w:rsidR="000941E2" w:rsidRPr="007D7D12" w:rsidRDefault="000941E2" w:rsidP="00F75F13">
            <w:pPr>
              <w:spacing w:after="0" w:line="240" w:lineRule="auto"/>
              <w:rPr>
                <w:sz w:val="14"/>
              </w:rPr>
            </w:pPr>
            <w:r w:rsidRPr="007D7D12">
              <w:rPr>
                <w:sz w:val="14"/>
              </w:rPr>
              <w:t>*Incorpora los criterios básicos del diseño de propuesta sugerido.</w:t>
            </w:r>
          </w:p>
          <w:p w14:paraId="1238519B" w14:textId="77777777" w:rsidR="000941E2" w:rsidRPr="007D7D12" w:rsidRDefault="000941E2" w:rsidP="00F75F13">
            <w:pPr>
              <w:spacing w:after="0" w:line="240" w:lineRule="auto"/>
              <w:rPr>
                <w:sz w:val="14"/>
              </w:rPr>
            </w:pPr>
            <w:r w:rsidRPr="007D7D12">
              <w:rPr>
                <w:sz w:val="14"/>
              </w:rPr>
              <w:t>*Retoma los materiales que se trabajó en la unidad anterior interactuando con las teorías del aprendizaje a través del juego.</w:t>
            </w:r>
          </w:p>
          <w:p w14:paraId="159F632E" w14:textId="77777777" w:rsidR="000941E2" w:rsidRPr="007D7D12" w:rsidRDefault="000941E2" w:rsidP="00F75F13">
            <w:pPr>
              <w:spacing w:after="0" w:line="240" w:lineRule="auto"/>
              <w:rPr>
                <w:sz w:val="14"/>
              </w:rPr>
            </w:pPr>
            <w:r w:rsidRPr="007D7D12">
              <w:rPr>
                <w:sz w:val="14"/>
              </w:rPr>
              <w:t>*Utiliza con propiedad los conceptos y los distingue con claridad en el diseño de la propuesta de intervención.</w:t>
            </w:r>
          </w:p>
          <w:p w14:paraId="1EAC9436" w14:textId="77777777" w:rsidR="000941E2" w:rsidRPr="007D7D12" w:rsidRDefault="000941E2" w:rsidP="00F75F13">
            <w:pPr>
              <w:spacing w:after="0" w:line="240" w:lineRule="auto"/>
              <w:rPr>
                <w:sz w:val="14"/>
              </w:rPr>
            </w:pPr>
            <w:r w:rsidRPr="007D7D12">
              <w:rPr>
                <w:sz w:val="14"/>
              </w:rPr>
              <w:t>*Incorpora los elementos del desarrollo infantil acordes a las necesidades y problemáticas detectadas.</w:t>
            </w:r>
          </w:p>
          <w:p w14:paraId="5DBE8D71" w14:textId="77777777" w:rsidR="000941E2" w:rsidRPr="007D7D12" w:rsidRDefault="000941E2" w:rsidP="00F75F13">
            <w:pPr>
              <w:spacing w:after="0" w:line="240" w:lineRule="auto"/>
              <w:rPr>
                <w:sz w:val="14"/>
              </w:rPr>
            </w:pPr>
            <w:r w:rsidRPr="007D7D12">
              <w:rPr>
                <w:sz w:val="14"/>
              </w:rPr>
              <w:t>*Es coherente el diseño con el contexto y las condiciones anticipadas de aprendizaje de los alumnos, los propósitos, sus fundamentos, los métodos, técnicas y procedimientos de análisis.</w:t>
            </w:r>
          </w:p>
          <w:p w14:paraId="7245203C" w14:textId="77777777" w:rsidR="000941E2" w:rsidRPr="007D7D12" w:rsidRDefault="000941E2" w:rsidP="00F75F13">
            <w:pPr>
              <w:spacing w:after="0" w:line="240" w:lineRule="auto"/>
              <w:rPr>
                <w:sz w:val="14"/>
              </w:rPr>
            </w:pPr>
            <w:r w:rsidRPr="007D7D12">
              <w:rPr>
                <w:sz w:val="14"/>
              </w:rPr>
              <w:t>*Presenta relación entre el tiempo, los recursos, los elementos requeridos en las situaciones didácticas y la pertinencia en función de la estrategia.</w:t>
            </w:r>
          </w:p>
        </w:tc>
      </w:tr>
      <w:tr w:rsidR="000941E2" w:rsidRPr="007D7D12" w14:paraId="71A7EFC3" w14:textId="77777777" w:rsidTr="00F75F13">
        <w:trPr>
          <w:trHeight w:val="57"/>
        </w:trPr>
        <w:tc>
          <w:tcPr>
            <w:tcW w:w="1314"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52E9E2AF" w14:textId="77777777" w:rsidR="000941E2" w:rsidRPr="007D7D12" w:rsidRDefault="000941E2" w:rsidP="00F75F13">
            <w:pPr>
              <w:spacing w:after="0"/>
              <w:rPr>
                <w:sz w:val="14"/>
              </w:rPr>
            </w:pPr>
            <w:r w:rsidRPr="007D7D12">
              <w:rPr>
                <w:b/>
                <w:bCs/>
                <w:sz w:val="14"/>
                <w:lang w:val="es-ES"/>
              </w:rPr>
              <w:t>Valor:</w:t>
            </w:r>
          </w:p>
        </w:tc>
        <w:tc>
          <w:tcPr>
            <w:tcW w:w="192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71AA270B" w14:textId="77777777" w:rsidR="000941E2" w:rsidRPr="007D7D12" w:rsidRDefault="000941E2" w:rsidP="00F75F13">
            <w:pPr>
              <w:spacing w:after="0"/>
              <w:rPr>
                <w:sz w:val="14"/>
              </w:rPr>
            </w:pPr>
            <w:r w:rsidRPr="007D7D12">
              <w:rPr>
                <w:sz w:val="14"/>
              </w:rPr>
              <w:t>7</w:t>
            </w:r>
          </w:p>
        </w:tc>
        <w:tc>
          <w:tcPr>
            <w:tcW w:w="257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27A8B82D" w14:textId="77777777" w:rsidR="000941E2" w:rsidRPr="007D7D12" w:rsidRDefault="000941E2" w:rsidP="00F75F13">
            <w:pPr>
              <w:spacing w:after="0"/>
              <w:rPr>
                <w:sz w:val="14"/>
              </w:rPr>
            </w:pPr>
            <w:r w:rsidRPr="007D7D12">
              <w:rPr>
                <w:sz w:val="14"/>
              </w:rPr>
              <w:t>8</w:t>
            </w:r>
          </w:p>
        </w:tc>
        <w:tc>
          <w:tcPr>
            <w:tcW w:w="2446"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0EAE4E79" w14:textId="77777777" w:rsidR="000941E2" w:rsidRPr="007D7D12" w:rsidRDefault="000941E2" w:rsidP="00F75F13">
            <w:pPr>
              <w:spacing w:after="0"/>
              <w:rPr>
                <w:sz w:val="14"/>
              </w:rPr>
            </w:pPr>
            <w:r w:rsidRPr="007D7D12">
              <w:rPr>
                <w:sz w:val="14"/>
              </w:rPr>
              <w:t>9</w:t>
            </w:r>
          </w:p>
        </w:tc>
        <w:tc>
          <w:tcPr>
            <w:tcW w:w="1389"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50052D4E" w14:textId="77777777" w:rsidR="000941E2" w:rsidRPr="007D7D12" w:rsidRDefault="000941E2" w:rsidP="00F75F13">
            <w:pPr>
              <w:spacing w:after="0"/>
              <w:rPr>
                <w:sz w:val="14"/>
              </w:rPr>
            </w:pPr>
            <w:r w:rsidRPr="007D7D12">
              <w:rPr>
                <w:sz w:val="14"/>
              </w:rPr>
              <w:t>10</w:t>
            </w:r>
          </w:p>
        </w:tc>
      </w:tr>
    </w:tbl>
    <w:p w14:paraId="72E16BDD" w14:textId="45357CEC" w:rsidR="00854E3D" w:rsidRDefault="000941E2" w:rsidP="000941E2">
      <w:pPr>
        <w:tabs>
          <w:tab w:val="left" w:pos="8772"/>
          <w:tab w:val="left" w:pos="8832"/>
        </w:tabs>
        <w:ind w:right="105"/>
        <w:rPr>
          <w:rFonts w:ascii="Arial" w:hAnsi="Arial" w:cs="Arial"/>
          <w:bCs/>
          <w:color w:val="000000"/>
          <w:sz w:val="16"/>
          <w:szCs w:val="28"/>
        </w:rPr>
      </w:pPr>
      <w:r w:rsidRPr="007D7D12">
        <w:rPr>
          <w:rFonts w:ascii="Arial" w:hAnsi="Arial" w:cs="Arial"/>
          <w:bCs/>
          <w:color w:val="000000"/>
          <w:sz w:val="16"/>
          <w:szCs w:val="28"/>
        </w:rPr>
        <w:t>Rúbrica para valorar la estrategia de intervención</w:t>
      </w:r>
    </w:p>
    <w:p w14:paraId="27059D5F" w14:textId="77777777" w:rsidR="007172AD" w:rsidRDefault="007172AD" w:rsidP="000941E2">
      <w:pPr>
        <w:tabs>
          <w:tab w:val="left" w:pos="8772"/>
          <w:tab w:val="left" w:pos="8832"/>
        </w:tabs>
        <w:ind w:right="105"/>
        <w:rPr>
          <w:rFonts w:ascii="Arial" w:hAnsi="Arial" w:cs="Arial"/>
          <w:bCs/>
          <w:color w:val="000000"/>
          <w:sz w:val="16"/>
          <w:szCs w:val="28"/>
        </w:rPr>
      </w:pPr>
    </w:p>
    <w:p w14:paraId="62E2E43F" w14:textId="3D73494D" w:rsidR="007172AD" w:rsidRDefault="007172AD" w:rsidP="000941E2">
      <w:pPr>
        <w:tabs>
          <w:tab w:val="left" w:pos="8772"/>
          <w:tab w:val="left" w:pos="8832"/>
        </w:tabs>
        <w:ind w:right="105"/>
        <w:rPr>
          <w:rFonts w:ascii="Arial" w:hAnsi="Arial" w:cs="Arial"/>
          <w:sz w:val="14"/>
          <w:szCs w:val="18"/>
        </w:rPr>
      </w:pPr>
    </w:p>
    <w:p w14:paraId="07936AC2" w14:textId="7E561AE9" w:rsidR="007172AD" w:rsidRPr="007172AD" w:rsidRDefault="007172AD" w:rsidP="007172AD">
      <w:pPr>
        <w:spacing w:line="360" w:lineRule="auto"/>
        <w:jc w:val="center"/>
        <w:rPr>
          <w:rFonts w:ascii="Times New Roman" w:hAnsi="Times New Roman" w:cs="Times New Roman"/>
          <w:b/>
          <w:bCs/>
          <w:sz w:val="28"/>
          <w:szCs w:val="28"/>
        </w:rPr>
      </w:pPr>
      <w:r w:rsidRPr="007172AD">
        <w:rPr>
          <w:rFonts w:ascii="Times New Roman" w:hAnsi="Times New Roman" w:cs="Times New Roman"/>
          <w:b/>
          <w:bCs/>
          <w:sz w:val="28"/>
          <w:szCs w:val="28"/>
        </w:rPr>
        <w:lastRenderedPageBreak/>
        <w:t>NOTA REFLEXIVA:</w:t>
      </w:r>
    </w:p>
    <w:p w14:paraId="473FD155" w14:textId="4227B1DA" w:rsidR="007172AD" w:rsidRPr="007172AD" w:rsidRDefault="007172AD" w:rsidP="007172AD">
      <w:pPr>
        <w:spacing w:line="360" w:lineRule="auto"/>
        <w:rPr>
          <w:rFonts w:ascii="Times New Roman" w:hAnsi="Times New Roman" w:cs="Times New Roman"/>
          <w:sz w:val="24"/>
          <w:szCs w:val="24"/>
        </w:rPr>
      </w:pPr>
      <w:r w:rsidRPr="007172AD">
        <w:rPr>
          <w:rFonts w:ascii="Times New Roman" w:hAnsi="Times New Roman" w:cs="Times New Roman"/>
          <w:sz w:val="24"/>
          <w:szCs w:val="24"/>
        </w:rPr>
        <w:t xml:space="preserve">Gracias a este trabajo y a todos los que hicimos en la unidad desde conocer e identificar las diversas teorías y los diversos autores que muchas de ellas tienen similitudes pero todas llevan a un mismo fin, también otra cosa que es importante mencionar es que con esta intervención </w:t>
      </w:r>
      <w:r w:rsidRPr="007172AD">
        <w:rPr>
          <w:rFonts w:ascii="Times New Roman" w:hAnsi="Times New Roman" w:cs="Times New Roman"/>
          <w:sz w:val="24"/>
          <w:szCs w:val="24"/>
        </w:rPr>
        <w:t>áulica</w:t>
      </w:r>
      <w:r w:rsidRPr="007172AD">
        <w:rPr>
          <w:rFonts w:ascii="Times New Roman" w:hAnsi="Times New Roman" w:cs="Times New Roman"/>
          <w:sz w:val="24"/>
          <w:szCs w:val="24"/>
        </w:rPr>
        <w:t xml:space="preserve"> nosotros pudimos adentrarnos un poco más a lo que vamos a ver en futuras materias como lo es la materia de planeación en donde tendremos que desarrollar y crear más que nada actividades que les sirvan a los niños y niñas para el desarrollo de conocimientos, habilidades, aprendizajes y experiencias que irán aprendiendo en el transcurso del jardín de niños, ya que nuestro papel como educadoras y educadores es formar, guiar y orientar a todos esos seres inocentes que apenas se están adentrando a una comunidad educativa</w:t>
      </w:r>
      <w:r>
        <w:rPr>
          <w:rFonts w:ascii="Times New Roman" w:hAnsi="Times New Roman" w:cs="Times New Roman"/>
          <w:sz w:val="24"/>
          <w:szCs w:val="24"/>
        </w:rPr>
        <w:t xml:space="preserve">. </w:t>
      </w:r>
      <w:r w:rsidRPr="007172AD">
        <w:rPr>
          <w:rFonts w:ascii="Times New Roman" w:hAnsi="Times New Roman" w:cs="Times New Roman"/>
          <w:sz w:val="24"/>
          <w:szCs w:val="24"/>
        </w:rPr>
        <w:t>También gracias a esta y a las demás actividades pude lograr el dominio de diseñar y aplicar estrategias e instrumentos que le permitan explorar los saberes de las niñas y los niños, para obtener diagnósticos</w:t>
      </w:r>
      <w:r>
        <w:rPr>
          <w:rFonts w:ascii="Times New Roman" w:hAnsi="Times New Roman" w:cs="Times New Roman"/>
          <w:sz w:val="24"/>
          <w:szCs w:val="24"/>
        </w:rPr>
        <w:t xml:space="preserve"> </w:t>
      </w:r>
      <w:r w:rsidRPr="007172AD">
        <w:rPr>
          <w:rFonts w:ascii="Times New Roman" w:hAnsi="Times New Roman" w:cs="Times New Roman"/>
          <w:sz w:val="24"/>
          <w:szCs w:val="24"/>
        </w:rPr>
        <w:t xml:space="preserve">socioeducativos de su grupo y su contexto comunitario, aunque los trabajos se hayan realizado en equipo, estimulando así el trabajo colaborativo desde el día uno, a mi parecer reflexionando y analizando lo propiamente vivido siento que lo logré muy bien ya que he logrado crear actividades o estrategias a partir de una problemática que se puede llegar a presentar en el jardín de niños como también desarrolle </w:t>
      </w:r>
      <w:r w:rsidRPr="007172AD">
        <w:rPr>
          <w:rFonts w:ascii="Times New Roman" w:hAnsi="Times New Roman" w:cs="Times New Roman"/>
          <w:sz w:val="24"/>
          <w:szCs w:val="24"/>
        </w:rPr>
        <w:t>aún</w:t>
      </w:r>
      <w:r w:rsidRPr="007172AD">
        <w:rPr>
          <w:rFonts w:ascii="Times New Roman" w:hAnsi="Times New Roman" w:cs="Times New Roman"/>
          <w:sz w:val="24"/>
          <w:szCs w:val="24"/>
        </w:rPr>
        <w:t xml:space="preserve"> más la resolución de problemas porque esta actividad más que nada hablaba de eso, de solucionar un problema indirectamente con los niños y niñas para eliminar o disminuir un miedo que en este caso es relacionado o englobado a la seguridad y a la confianza en </w:t>
      </w:r>
      <w:r w:rsidRPr="007172AD">
        <w:rPr>
          <w:rFonts w:ascii="Times New Roman" w:hAnsi="Times New Roman" w:cs="Times New Roman"/>
          <w:sz w:val="24"/>
          <w:szCs w:val="24"/>
        </w:rPr>
        <w:t>sí</w:t>
      </w:r>
      <w:r w:rsidRPr="007172AD">
        <w:rPr>
          <w:rFonts w:ascii="Times New Roman" w:hAnsi="Times New Roman" w:cs="Times New Roman"/>
          <w:sz w:val="24"/>
          <w:szCs w:val="24"/>
        </w:rPr>
        <w:t xml:space="preserve"> mismo, la cual los niños y niñas de preescolar la siguen tratando de desarrollar y nosotras como futuras educadoras creamos una intervención </w:t>
      </w:r>
      <w:r w:rsidRPr="007172AD">
        <w:rPr>
          <w:rFonts w:ascii="Times New Roman" w:hAnsi="Times New Roman" w:cs="Times New Roman"/>
          <w:sz w:val="24"/>
          <w:szCs w:val="24"/>
        </w:rPr>
        <w:t>áulica</w:t>
      </w:r>
      <w:r w:rsidRPr="007172AD">
        <w:rPr>
          <w:rFonts w:ascii="Times New Roman" w:hAnsi="Times New Roman" w:cs="Times New Roman"/>
          <w:sz w:val="24"/>
          <w:szCs w:val="24"/>
        </w:rPr>
        <w:t xml:space="preserve"> que ayuda a combatir estos miedos, por lo que este trabajo nos sirvió a todas y todos a ver la creatividad y más que nada el análisis que podemos sacar de determinada situación sea buena o mala dentro de los jardines de niños.</w:t>
      </w:r>
    </w:p>
    <w:p w14:paraId="412F01CE" w14:textId="1FB471C3" w:rsidR="007172AD" w:rsidRPr="007172AD" w:rsidRDefault="007172AD" w:rsidP="007172AD">
      <w:pPr>
        <w:spacing w:line="360" w:lineRule="auto"/>
        <w:rPr>
          <w:rFonts w:ascii="Times New Roman" w:hAnsi="Times New Roman" w:cs="Times New Roman"/>
          <w:sz w:val="24"/>
          <w:szCs w:val="24"/>
        </w:rPr>
      </w:pPr>
      <w:r w:rsidRPr="007172AD">
        <w:rPr>
          <w:rFonts w:ascii="Times New Roman" w:hAnsi="Times New Roman" w:cs="Times New Roman"/>
          <w:sz w:val="24"/>
          <w:szCs w:val="24"/>
        </w:rPr>
        <w:t>Por lo que yo me comprometo a seguir</w:t>
      </w:r>
      <w:r>
        <w:rPr>
          <w:rFonts w:ascii="Times New Roman" w:hAnsi="Times New Roman" w:cs="Times New Roman"/>
          <w:sz w:val="24"/>
          <w:szCs w:val="24"/>
        </w:rPr>
        <w:t xml:space="preserve"> </w:t>
      </w:r>
      <w:r w:rsidRPr="007172AD">
        <w:rPr>
          <w:rFonts w:ascii="Times New Roman" w:hAnsi="Times New Roman" w:cs="Times New Roman"/>
          <w:sz w:val="24"/>
          <w:szCs w:val="24"/>
        </w:rPr>
        <w:t>echándole</w:t>
      </w:r>
      <w:r w:rsidRPr="007172AD">
        <w:rPr>
          <w:rFonts w:ascii="Times New Roman" w:hAnsi="Times New Roman" w:cs="Times New Roman"/>
          <w:sz w:val="24"/>
          <w:szCs w:val="24"/>
        </w:rPr>
        <w:t xml:space="preserve"> muchas ganas a esta bonita carrera y así poder ser egresada de la Licenciatura de Educación Preescolar, implementando frente a grupo todos y cada una de los conocimientos, aprendizajes y habilidades que aprendí, desarrolle y estimule en mi tiempo de ser estudiante normalista y </w:t>
      </w:r>
      <w:proofErr w:type="spellStart"/>
      <w:r w:rsidRPr="007172AD">
        <w:rPr>
          <w:rFonts w:ascii="Times New Roman" w:hAnsi="Times New Roman" w:cs="Times New Roman"/>
          <w:sz w:val="24"/>
          <w:szCs w:val="24"/>
        </w:rPr>
        <w:t>asi</w:t>
      </w:r>
      <w:proofErr w:type="spellEnd"/>
      <w:r w:rsidRPr="007172AD">
        <w:rPr>
          <w:rFonts w:ascii="Times New Roman" w:hAnsi="Times New Roman" w:cs="Times New Roman"/>
          <w:sz w:val="24"/>
          <w:szCs w:val="24"/>
        </w:rPr>
        <w:t xml:space="preserve"> ser una gran educadora.</w:t>
      </w:r>
    </w:p>
    <w:sectPr w:rsidR="007172AD" w:rsidRPr="007172AD">
      <w:footerReference w:type="default" r:id="rId2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EB83E" w14:textId="77777777" w:rsidR="00D700A5" w:rsidRDefault="00D700A5" w:rsidP="00680D66">
      <w:pPr>
        <w:spacing w:after="0" w:line="240" w:lineRule="auto"/>
      </w:pPr>
      <w:r>
        <w:separator/>
      </w:r>
    </w:p>
  </w:endnote>
  <w:endnote w:type="continuationSeparator" w:id="0">
    <w:p w14:paraId="122D37F1" w14:textId="77777777" w:rsidR="00D700A5" w:rsidRDefault="00D700A5" w:rsidP="00680D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oberana Sans 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0216747"/>
      <w:docPartObj>
        <w:docPartGallery w:val="Page Numbers (Bottom of Page)"/>
        <w:docPartUnique/>
      </w:docPartObj>
    </w:sdtPr>
    <w:sdtEndPr>
      <w:rPr>
        <w:rFonts w:ascii="Times New Roman" w:hAnsi="Times New Roman" w:cs="Times New Roman"/>
        <w:sz w:val="20"/>
        <w:szCs w:val="20"/>
      </w:rPr>
    </w:sdtEndPr>
    <w:sdtContent>
      <w:p w14:paraId="339E08D9" w14:textId="39D00B67" w:rsidR="00680D66" w:rsidRPr="00680D66" w:rsidRDefault="00680D66">
        <w:pPr>
          <w:pStyle w:val="Piedepgina"/>
          <w:jc w:val="right"/>
          <w:rPr>
            <w:rFonts w:ascii="Times New Roman" w:hAnsi="Times New Roman" w:cs="Times New Roman"/>
            <w:sz w:val="20"/>
            <w:szCs w:val="20"/>
          </w:rPr>
        </w:pPr>
        <w:r w:rsidRPr="00680D66">
          <w:rPr>
            <w:rFonts w:ascii="Times New Roman" w:hAnsi="Times New Roman" w:cs="Times New Roman"/>
            <w:sz w:val="20"/>
            <w:szCs w:val="20"/>
          </w:rPr>
          <w:fldChar w:fldCharType="begin"/>
        </w:r>
        <w:r w:rsidRPr="00680D66">
          <w:rPr>
            <w:rFonts w:ascii="Times New Roman" w:hAnsi="Times New Roman" w:cs="Times New Roman"/>
            <w:sz w:val="20"/>
            <w:szCs w:val="20"/>
          </w:rPr>
          <w:instrText>PAGE   \* MERGEFORMAT</w:instrText>
        </w:r>
        <w:r w:rsidRPr="00680D66">
          <w:rPr>
            <w:rFonts w:ascii="Times New Roman" w:hAnsi="Times New Roman" w:cs="Times New Roman"/>
            <w:sz w:val="20"/>
            <w:szCs w:val="20"/>
          </w:rPr>
          <w:fldChar w:fldCharType="separate"/>
        </w:r>
        <w:r w:rsidRPr="00680D66">
          <w:rPr>
            <w:rFonts w:ascii="Times New Roman" w:hAnsi="Times New Roman" w:cs="Times New Roman"/>
            <w:sz w:val="20"/>
            <w:szCs w:val="20"/>
            <w:lang w:val="es-ES"/>
          </w:rPr>
          <w:t>2</w:t>
        </w:r>
        <w:r w:rsidRPr="00680D66">
          <w:rPr>
            <w:rFonts w:ascii="Times New Roman" w:hAnsi="Times New Roman" w:cs="Times New Roman"/>
            <w:sz w:val="20"/>
            <w:szCs w:val="20"/>
          </w:rPr>
          <w:fldChar w:fldCharType="end"/>
        </w:r>
      </w:p>
    </w:sdtContent>
  </w:sdt>
  <w:p w14:paraId="6BD455C3" w14:textId="77777777" w:rsidR="00680D66" w:rsidRDefault="00680D6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921FD" w14:textId="77777777" w:rsidR="00D700A5" w:rsidRDefault="00D700A5" w:rsidP="00680D66">
      <w:pPr>
        <w:spacing w:after="0" w:line="240" w:lineRule="auto"/>
      </w:pPr>
      <w:r>
        <w:separator/>
      </w:r>
    </w:p>
  </w:footnote>
  <w:footnote w:type="continuationSeparator" w:id="0">
    <w:p w14:paraId="3B4E20B1" w14:textId="77777777" w:rsidR="00D700A5" w:rsidRDefault="00D700A5" w:rsidP="00680D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620A8"/>
    <w:multiLevelType w:val="hybridMultilevel"/>
    <w:tmpl w:val="099C273E"/>
    <w:lvl w:ilvl="0" w:tplc="D97E5ECA">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C4C7B55"/>
    <w:multiLevelType w:val="hybridMultilevel"/>
    <w:tmpl w:val="31226D64"/>
    <w:lvl w:ilvl="0" w:tplc="5294835E">
      <w:numFmt w:val="bullet"/>
      <w:lvlText w:val="•"/>
      <w:lvlJc w:val="left"/>
      <w:pPr>
        <w:ind w:left="780" w:hanging="360"/>
      </w:pPr>
      <w:rPr>
        <w:rFonts w:ascii="Times New Roman" w:eastAsiaTheme="minorHAnsi" w:hAnsi="Times New Roman" w:cs="Times New Roman"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 w15:restartNumberingAfterBreak="0">
    <w:nsid w:val="133B7B17"/>
    <w:multiLevelType w:val="hybridMultilevel"/>
    <w:tmpl w:val="E8C46BBC"/>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D5032AD"/>
    <w:multiLevelType w:val="hybridMultilevel"/>
    <w:tmpl w:val="A3D25FF4"/>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2316466C"/>
    <w:multiLevelType w:val="hybridMultilevel"/>
    <w:tmpl w:val="0F12963C"/>
    <w:lvl w:ilvl="0" w:tplc="C5A02D3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BF74F4F"/>
    <w:multiLevelType w:val="hybridMultilevel"/>
    <w:tmpl w:val="822672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D3F7750"/>
    <w:multiLevelType w:val="hybridMultilevel"/>
    <w:tmpl w:val="C85634C8"/>
    <w:lvl w:ilvl="0" w:tplc="8FB8F62E">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F85406A"/>
    <w:multiLevelType w:val="hybridMultilevel"/>
    <w:tmpl w:val="DF986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6201ECA"/>
    <w:multiLevelType w:val="hybridMultilevel"/>
    <w:tmpl w:val="B03C86BE"/>
    <w:lvl w:ilvl="0" w:tplc="C5A02D3C">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9" w15:restartNumberingAfterBreak="0">
    <w:nsid w:val="384A1CB2"/>
    <w:multiLevelType w:val="hybridMultilevel"/>
    <w:tmpl w:val="FF4C92A8"/>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3A6F0079"/>
    <w:multiLevelType w:val="hybridMultilevel"/>
    <w:tmpl w:val="A3C679F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3C764B71"/>
    <w:multiLevelType w:val="hybridMultilevel"/>
    <w:tmpl w:val="C8BC6DFE"/>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3CFE1B9A"/>
    <w:multiLevelType w:val="hybridMultilevel"/>
    <w:tmpl w:val="291699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D2326F2"/>
    <w:multiLevelType w:val="hybridMultilevel"/>
    <w:tmpl w:val="D1F4F9B2"/>
    <w:lvl w:ilvl="0" w:tplc="C5A02D3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F5154CE"/>
    <w:multiLevelType w:val="multilevel"/>
    <w:tmpl w:val="72A80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80223E"/>
    <w:multiLevelType w:val="hybridMultilevel"/>
    <w:tmpl w:val="CE2ACD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0321ADC"/>
    <w:multiLevelType w:val="hybridMultilevel"/>
    <w:tmpl w:val="2146C10C"/>
    <w:lvl w:ilvl="0" w:tplc="C5A02D3C">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17" w15:restartNumberingAfterBreak="0">
    <w:nsid w:val="63A45054"/>
    <w:multiLevelType w:val="hybridMultilevel"/>
    <w:tmpl w:val="FE3622BC"/>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66DE23E5"/>
    <w:multiLevelType w:val="hybridMultilevel"/>
    <w:tmpl w:val="B5AE5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1702D00"/>
    <w:multiLevelType w:val="hybridMultilevel"/>
    <w:tmpl w:val="41E8B714"/>
    <w:lvl w:ilvl="0" w:tplc="C5A02D3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6D767F3"/>
    <w:multiLevelType w:val="hybridMultilevel"/>
    <w:tmpl w:val="582E4D54"/>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195775649">
    <w:abstractNumId w:val="14"/>
  </w:num>
  <w:num w:numId="2" w16cid:durableId="1841235522">
    <w:abstractNumId w:val="12"/>
  </w:num>
  <w:num w:numId="3" w16cid:durableId="1073623752">
    <w:abstractNumId w:val="19"/>
  </w:num>
  <w:num w:numId="4" w16cid:durableId="484056830">
    <w:abstractNumId w:val="8"/>
  </w:num>
  <w:num w:numId="5" w16cid:durableId="1297373785">
    <w:abstractNumId w:val="16"/>
  </w:num>
  <w:num w:numId="6" w16cid:durableId="1112356314">
    <w:abstractNumId w:val="1"/>
  </w:num>
  <w:num w:numId="7" w16cid:durableId="302467548">
    <w:abstractNumId w:val="15"/>
  </w:num>
  <w:num w:numId="8" w16cid:durableId="1621455146">
    <w:abstractNumId w:val="5"/>
  </w:num>
  <w:num w:numId="9" w16cid:durableId="1177883193">
    <w:abstractNumId w:val="6"/>
  </w:num>
  <w:num w:numId="10" w16cid:durableId="661356013">
    <w:abstractNumId w:val="7"/>
  </w:num>
  <w:num w:numId="11" w16cid:durableId="955789681">
    <w:abstractNumId w:val="13"/>
  </w:num>
  <w:num w:numId="12" w16cid:durableId="1018581396">
    <w:abstractNumId w:val="10"/>
  </w:num>
  <w:num w:numId="13" w16cid:durableId="1275166128">
    <w:abstractNumId w:val="18"/>
  </w:num>
  <w:num w:numId="14" w16cid:durableId="1681160490">
    <w:abstractNumId w:val="4"/>
  </w:num>
  <w:num w:numId="15" w16cid:durableId="1570847000">
    <w:abstractNumId w:val="3"/>
  </w:num>
  <w:num w:numId="16" w16cid:durableId="1805273202">
    <w:abstractNumId w:val="20"/>
  </w:num>
  <w:num w:numId="17" w16cid:durableId="307250888">
    <w:abstractNumId w:val="9"/>
  </w:num>
  <w:num w:numId="18" w16cid:durableId="817265649">
    <w:abstractNumId w:val="2"/>
  </w:num>
  <w:num w:numId="19" w16cid:durableId="236861588">
    <w:abstractNumId w:val="11"/>
  </w:num>
  <w:num w:numId="20" w16cid:durableId="491213821">
    <w:abstractNumId w:val="17"/>
  </w:num>
  <w:num w:numId="21" w16cid:durableId="209792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32C"/>
    <w:rsid w:val="00017346"/>
    <w:rsid w:val="00042969"/>
    <w:rsid w:val="00043FE5"/>
    <w:rsid w:val="00062434"/>
    <w:rsid w:val="00063016"/>
    <w:rsid w:val="000941E2"/>
    <w:rsid w:val="000C053C"/>
    <w:rsid w:val="000C312D"/>
    <w:rsid w:val="000E4FFF"/>
    <w:rsid w:val="000F2A3B"/>
    <w:rsid w:val="001222D2"/>
    <w:rsid w:val="00156224"/>
    <w:rsid w:val="001665C5"/>
    <w:rsid w:val="001C7358"/>
    <w:rsid w:val="001C748D"/>
    <w:rsid w:val="00245696"/>
    <w:rsid w:val="0025341D"/>
    <w:rsid w:val="002825C0"/>
    <w:rsid w:val="002871CE"/>
    <w:rsid w:val="002D540C"/>
    <w:rsid w:val="002E03A0"/>
    <w:rsid w:val="002E46E5"/>
    <w:rsid w:val="003073CC"/>
    <w:rsid w:val="0034299B"/>
    <w:rsid w:val="0039649A"/>
    <w:rsid w:val="003C13AF"/>
    <w:rsid w:val="003C56FE"/>
    <w:rsid w:val="003E5ADD"/>
    <w:rsid w:val="00507BD6"/>
    <w:rsid w:val="0053140D"/>
    <w:rsid w:val="0061528A"/>
    <w:rsid w:val="00645528"/>
    <w:rsid w:val="00654E5E"/>
    <w:rsid w:val="00680D66"/>
    <w:rsid w:val="00684EB8"/>
    <w:rsid w:val="006B1359"/>
    <w:rsid w:val="00707DE3"/>
    <w:rsid w:val="007172AD"/>
    <w:rsid w:val="007512E1"/>
    <w:rsid w:val="00763C13"/>
    <w:rsid w:val="0079363D"/>
    <w:rsid w:val="007C7BAC"/>
    <w:rsid w:val="007E1604"/>
    <w:rsid w:val="008263BD"/>
    <w:rsid w:val="00854E3D"/>
    <w:rsid w:val="008F1267"/>
    <w:rsid w:val="008F2A61"/>
    <w:rsid w:val="009169FB"/>
    <w:rsid w:val="00945374"/>
    <w:rsid w:val="009700A5"/>
    <w:rsid w:val="00976394"/>
    <w:rsid w:val="00984A28"/>
    <w:rsid w:val="00A06097"/>
    <w:rsid w:val="00A14363"/>
    <w:rsid w:val="00A5587D"/>
    <w:rsid w:val="00A55E78"/>
    <w:rsid w:val="00AB25C0"/>
    <w:rsid w:val="00AC2E3F"/>
    <w:rsid w:val="00B0134E"/>
    <w:rsid w:val="00B73235"/>
    <w:rsid w:val="00B946DC"/>
    <w:rsid w:val="00B9532C"/>
    <w:rsid w:val="00B97235"/>
    <w:rsid w:val="00BC0085"/>
    <w:rsid w:val="00BC042D"/>
    <w:rsid w:val="00BD0B47"/>
    <w:rsid w:val="00BD0EF7"/>
    <w:rsid w:val="00BE0C4D"/>
    <w:rsid w:val="00BE7C90"/>
    <w:rsid w:val="00C17EC0"/>
    <w:rsid w:val="00C6738E"/>
    <w:rsid w:val="00C86DCC"/>
    <w:rsid w:val="00D134A7"/>
    <w:rsid w:val="00D32333"/>
    <w:rsid w:val="00D34912"/>
    <w:rsid w:val="00D700A5"/>
    <w:rsid w:val="00D92FFA"/>
    <w:rsid w:val="00D93367"/>
    <w:rsid w:val="00DD7ABC"/>
    <w:rsid w:val="00DE6E99"/>
    <w:rsid w:val="00DF0ACB"/>
    <w:rsid w:val="00E064ED"/>
    <w:rsid w:val="00E11625"/>
    <w:rsid w:val="00E2092E"/>
    <w:rsid w:val="00E34D44"/>
    <w:rsid w:val="00E4420D"/>
    <w:rsid w:val="00E54B7A"/>
    <w:rsid w:val="00E668DD"/>
    <w:rsid w:val="00E73196"/>
    <w:rsid w:val="00E75F9F"/>
    <w:rsid w:val="00EA1C4D"/>
    <w:rsid w:val="00EB765A"/>
    <w:rsid w:val="00EC114E"/>
    <w:rsid w:val="00EC67A3"/>
    <w:rsid w:val="00EE3109"/>
    <w:rsid w:val="00EF06BC"/>
    <w:rsid w:val="00F07512"/>
    <w:rsid w:val="00F314E2"/>
    <w:rsid w:val="00F548A5"/>
    <w:rsid w:val="00F717C5"/>
    <w:rsid w:val="00F72653"/>
    <w:rsid w:val="00F8285F"/>
    <w:rsid w:val="00FA41F9"/>
    <w:rsid w:val="00FC0B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318F3"/>
  <w15:docId w15:val="{2DB47438-2E62-4E18-AC37-EE1692DC0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945374"/>
    <w:rPr>
      <w:b/>
      <w:bCs/>
    </w:rPr>
  </w:style>
  <w:style w:type="paragraph" w:styleId="Prrafodelista">
    <w:name w:val="List Paragraph"/>
    <w:basedOn w:val="Normal"/>
    <w:uiPriority w:val="34"/>
    <w:qFormat/>
    <w:rsid w:val="0061528A"/>
    <w:pPr>
      <w:ind w:left="720"/>
      <w:contextualSpacing/>
    </w:pPr>
  </w:style>
  <w:style w:type="character" w:customStyle="1" w:styleId="A5">
    <w:name w:val="A5"/>
    <w:uiPriority w:val="99"/>
    <w:rsid w:val="000941E2"/>
    <w:rPr>
      <w:rFonts w:cs="Soberana Sans Light"/>
      <w:color w:val="000000"/>
      <w:sz w:val="21"/>
      <w:szCs w:val="21"/>
    </w:rPr>
  </w:style>
  <w:style w:type="character" w:styleId="Hipervnculo">
    <w:name w:val="Hyperlink"/>
    <w:basedOn w:val="Fuentedeprrafopredeter"/>
    <w:uiPriority w:val="99"/>
    <w:unhideWhenUsed/>
    <w:rsid w:val="00BC042D"/>
    <w:rPr>
      <w:color w:val="0000FF"/>
      <w:u w:val="single"/>
    </w:rPr>
  </w:style>
  <w:style w:type="character" w:styleId="Mencinsinresolver">
    <w:name w:val="Unresolved Mention"/>
    <w:basedOn w:val="Fuentedeprrafopredeter"/>
    <w:uiPriority w:val="99"/>
    <w:semiHidden/>
    <w:unhideWhenUsed/>
    <w:rsid w:val="00684EB8"/>
    <w:rPr>
      <w:color w:val="605E5C"/>
      <w:shd w:val="clear" w:color="auto" w:fill="E1DFDD"/>
    </w:rPr>
  </w:style>
  <w:style w:type="paragraph" w:styleId="Textonotapie">
    <w:name w:val="footnote text"/>
    <w:basedOn w:val="Normal"/>
    <w:link w:val="TextonotapieCar"/>
    <w:uiPriority w:val="99"/>
    <w:semiHidden/>
    <w:unhideWhenUsed/>
    <w:rsid w:val="00680D6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80D66"/>
    <w:rPr>
      <w:sz w:val="20"/>
      <w:szCs w:val="20"/>
    </w:rPr>
  </w:style>
  <w:style w:type="character" w:styleId="Refdenotaalpie">
    <w:name w:val="footnote reference"/>
    <w:basedOn w:val="Fuentedeprrafopredeter"/>
    <w:uiPriority w:val="99"/>
    <w:semiHidden/>
    <w:unhideWhenUsed/>
    <w:rsid w:val="00680D66"/>
    <w:rPr>
      <w:vertAlign w:val="superscript"/>
    </w:rPr>
  </w:style>
  <w:style w:type="paragraph" w:styleId="Encabezado">
    <w:name w:val="header"/>
    <w:basedOn w:val="Normal"/>
    <w:link w:val="EncabezadoCar"/>
    <w:uiPriority w:val="99"/>
    <w:unhideWhenUsed/>
    <w:rsid w:val="00680D6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0D66"/>
  </w:style>
  <w:style w:type="paragraph" w:styleId="Piedepgina">
    <w:name w:val="footer"/>
    <w:basedOn w:val="Normal"/>
    <w:link w:val="PiedepginaCar"/>
    <w:uiPriority w:val="99"/>
    <w:unhideWhenUsed/>
    <w:rsid w:val="00680D6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0D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945714">
      <w:bodyDiv w:val="1"/>
      <w:marLeft w:val="0"/>
      <w:marRight w:val="0"/>
      <w:marTop w:val="0"/>
      <w:marBottom w:val="0"/>
      <w:divBdr>
        <w:top w:val="none" w:sz="0" w:space="0" w:color="auto"/>
        <w:left w:val="none" w:sz="0" w:space="0" w:color="auto"/>
        <w:bottom w:val="none" w:sz="0" w:space="0" w:color="auto"/>
        <w:right w:val="none" w:sz="0" w:space="0" w:color="auto"/>
      </w:divBdr>
    </w:div>
    <w:div w:id="621612318">
      <w:bodyDiv w:val="1"/>
      <w:marLeft w:val="0"/>
      <w:marRight w:val="0"/>
      <w:marTop w:val="0"/>
      <w:marBottom w:val="0"/>
      <w:divBdr>
        <w:top w:val="none" w:sz="0" w:space="0" w:color="auto"/>
        <w:left w:val="none" w:sz="0" w:space="0" w:color="auto"/>
        <w:bottom w:val="none" w:sz="0" w:space="0" w:color="auto"/>
        <w:right w:val="none" w:sz="0" w:space="0" w:color="auto"/>
      </w:divBdr>
      <w:divsChild>
        <w:div w:id="39133279">
          <w:marLeft w:val="0"/>
          <w:marRight w:val="0"/>
          <w:marTop w:val="0"/>
          <w:marBottom w:val="0"/>
          <w:divBdr>
            <w:top w:val="none" w:sz="0" w:space="0" w:color="auto"/>
            <w:left w:val="none" w:sz="0" w:space="0" w:color="auto"/>
            <w:bottom w:val="none" w:sz="0" w:space="0" w:color="auto"/>
            <w:right w:val="none" w:sz="0" w:space="0" w:color="auto"/>
          </w:divBdr>
          <w:divsChild>
            <w:div w:id="309137512">
              <w:marLeft w:val="0"/>
              <w:marRight w:val="0"/>
              <w:marTop w:val="0"/>
              <w:marBottom w:val="0"/>
              <w:divBdr>
                <w:top w:val="none" w:sz="0" w:space="0" w:color="auto"/>
                <w:left w:val="none" w:sz="0" w:space="0" w:color="auto"/>
                <w:bottom w:val="none" w:sz="0" w:space="0" w:color="auto"/>
                <w:right w:val="none" w:sz="0" w:space="0" w:color="auto"/>
              </w:divBdr>
              <w:divsChild>
                <w:div w:id="15040989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367564392">
          <w:marLeft w:val="0"/>
          <w:marRight w:val="0"/>
          <w:marTop w:val="0"/>
          <w:marBottom w:val="0"/>
          <w:divBdr>
            <w:top w:val="none" w:sz="0" w:space="0" w:color="auto"/>
            <w:left w:val="none" w:sz="0" w:space="0" w:color="auto"/>
            <w:bottom w:val="none" w:sz="0" w:space="0" w:color="auto"/>
            <w:right w:val="none" w:sz="0" w:space="0" w:color="auto"/>
          </w:divBdr>
          <w:divsChild>
            <w:div w:id="2081173970">
              <w:marLeft w:val="0"/>
              <w:marRight w:val="0"/>
              <w:marTop w:val="0"/>
              <w:marBottom w:val="0"/>
              <w:divBdr>
                <w:top w:val="none" w:sz="0" w:space="0" w:color="auto"/>
                <w:left w:val="none" w:sz="0" w:space="0" w:color="auto"/>
                <w:bottom w:val="none" w:sz="0" w:space="0" w:color="auto"/>
                <w:right w:val="none" w:sz="0" w:space="0" w:color="auto"/>
              </w:divBdr>
              <w:divsChild>
                <w:div w:id="1178816107">
                  <w:marLeft w:val="0"/>
                  <w:marRight w:val="0"/>
                  <w:marTop w:val="0"/>
                  <w:marBottom w:val="0"/>
                  <w:divBdr>
                    <w:top w:val="none" w:sz="0" w:space="0" w:color="auto"/>
                    <w:left w:val="none" w:sz="0" w:space="0" w:color="auto"/>
                    <w:bottom w:val="none" w:sz="0" w:space="0" w:color="auto"/>
                    <w:right w:val="none" w:sz="0" w:space="0" w:color="auto"/>
                  </w:divBdr>
                  <w:divsChild>
                    <w:div w:id="548342136">
                      <w:marLeft w:val="0"/>
                      <w:marRight w:val="0"/>
                      <w:marTop w:val="0"/>
                      <w:marBottom w:val="0"/>
                      <w:divBdr>
                        <w:top w:val="none" w:sz="0" w:space="0" w:color="auto"/>
                        <w:left w:val="none" w:sz="0" w:space="0" w:color="auto"/>
                        <w:bottom w:val="none" w:sz="0" w:space="0" w:color="auto"/>
                        <w:right w:val="none" w:sz="0" w:space="0" w:color="auto"/>
                      </w:divBdr>
                      <w:divsChild>
                        <w:div w:id="1618290788">
                          <w:marLeft w:val="0"/>
                          <w:marRight w:val="0"/>
                          <w:marTop w:val="0"/>
                          <w:marBottom w:val="0"/>
                          <w:divBdr>
                            <w:top w:val="none" w:sz="0" w:space="0" w:color="auto"/>
                            <w:left w:val="none" w:sz="0" w:space="0" w:color="auto"/>
                            <w:bottom w:val="none" w:sz="0" w:space="0" w:color="auto"/>
                            <w:right w:val="none" w:sz="0" w:space="0" w:color="auto"/>
                          </w:divBdr>
                          <w:divsChild>
                            <w:div w:id="2103916167">
                              <w:marLeft w:val="0"/>
                              <w:marRight w:val="0"/>
                              <w:marTop w:val="0"/>
                              <w:marBottom w:val="0"/>
                              <w:divBdr>
                                <w:top w:val="none" w:sz="0" w:space="0" w:color="auto"/>
                                <w:left w:val="none" w:sz="0" w:space="0" w:color="auto"/>
                                <w:bottom w:val="none" w:sz="0" w:space="0" w:color="auto"/>
                                <w:right w:val="none" w:sz="0" w:space="0" w:color="auto"/>
                              </w:divBdr>
                              <w:divsChild>
                                <w:div w:id="255403124">
                                  <w:marLeft w:val="0"/>
                                  <w:marRight w:val="0"/>
                                  <w:marTop w:val="0"/>
                                  <w:marBottom w:val="0"/>
                                  <w:divBdr>
                                    <w:top w:val="none" w:sz="0" w:space="0" w:color="auto"/>
                                    <w:left w:val="none" w:sz="0" w:space="0" w:color="auto"/>
                                    <w:bottom w:val="none" w:sz="0" w:space="0" w:color="auto"/>
                                    <w:right w:val="none" w:sz="0" w:space="0" w:color="auto"/>
                                  </w:divBdr>
                                  <w:divsChild>
                                    <w:div w:id="196144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usiness.vogue.es/tendencias/articulos/conflictos-resolucion-aprendizaje/880" TargetMode="External"/><Relationship Id="rId18" Type="http://schemas.openxmlformats.org/officeDocument/2006/relationships/hyperlink" Target="https://www.ispring.es/blog/aprendizaje-colaborativo" TargetMode="Externa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yperlink" Target="https://artymanas.com/socializacion-en-los-ninos/" TargetMode="External"/><Relationship Id="rId7" Type="http://schemas.openxmlformats.org/officeDocument/2006/relationships/settings" Target="settings.xml"/><Relationship Id="rId12" Type="http://schemas.openxmlformats.org/officeDocument/2006/relationships/hyperlink" Target="https://www.comfenalcoantioquia.com.co/personas/contigo/creciendo-contigo/importancia-formacion-artistica" TargetMode="External"/><Relationship Id="rId17" Type="http://schemas.openxmlformats.org/officeDocument/2006/relationships/hyperlink" Target="https://pediatriayfamilia.com/educacion/conoces-la-importancia-de-las-fabulas-para-los-ninos/" TargetMode="External"/><Relationship Id="rId25"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https://www.guiainfantil.com/articulos/ocio/poesias/beneficios-de-la-poesia-infantil/" TargetMode="External"/><Relationship Id="rId20" Type="http://schemas.openxmlformats.org/officeDocument/2006/relationships/hyperlink" Target="https://www.google.com/url?sa=t&amp;source=web&amp;rct=j&amp;opi=89978449&amp;url=https://uvadoc.uva.es/bitstream/10324/11964/1/TFG-B.625.pdf&amp;ved=2ahUKEwi77oDFhNaDAxU8C0QIHb83COgQFnoECA8QBg&amp;usg=AOvVaw0frqGoDDkzmFscutJoYOEw"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jpeg"/><Relationship Id="rId5" Type="http://schemas.openxmlformats.org/officeDocument/2006/relationships/numbering" Target="numbering.xml"/><Relationship Id="rId15" Type="http://schemas.openxmlformats.org/officeDocument/2006/relationships/hyperlink" Target="https://proyectokoan.com/el-conflicto-como-aliado-del-aprendizaje/" TargetMode="External"/><Relationship Id="rId23" Type="http://schemas.openxmlformats.org/officeDocument/2006/relationships/image" Target="media/image3.jpeg"/><Relationship Id="rId28" Type="http://schemas.openxmlformats.org/officeDocument/2006/relationships/image" Target="media/image8.emf"/><Relationship Id="rId10" Type="http://schemas.openxmlformats.org/officeDocument/2006/relationships/endnotes" Target="endnotes.xml"/><Relationship Id="rId19" Type="http://schemas.openxmlformats.org/officeDocument/2006/relationships/hyperlink" Target="https://www.nivea.es/consejos/estilo-de-vida/beneficios-de-la-socializacion"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ncepto.de/aprendizaje-basado-en-problemas/"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D694DA1D127045B28910A99D282306" ma:contentTypeVersion="4" ma:contentTypeDescription="Create a new document." ma:contentTypeScope="" ma:versionID="489b688e9e446ee37887f00d05a9c08e">
  <xsd:schema xmlns:xsd="http://www.w3.org/2001/XMLSchema" xmlns:xs="http://www.w3.org/2001/XMLSchema" xmlns:p="http://schemas.microsoft.com/office/2006/metadata/properties" xmlns:ns3="1612f93e-4505-4421-ba6e-4688c67e566d" targetNamespace="http://schemas.microsoft.com/office/2006/metadata/properties" ma:root="true" ma:fieldsID="c8437bfdf9ec3d936a608558fae65e68" ns3:_="">
    <xsd:import namespace="1612f93e-4505-4421-ba6e-4688c67e566d"/>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12f93e-4505-4421-ba6e-4688c67e56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77A9961-306F-4A09-A403-2A61699765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12f93e-4505-4421-ba6e-4688c67e56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419FCB-EF83-4FB9-B154-9B00FB8C6222}">
  <ds:schemaRefs>
    <ds:schemaRef ds:uri="http://schemas.openxmlformats.org/officeDocument/2006/bibliography"/>
  </ds:schemaRefs>
</ds:datastoreItem>
</file>

<file path=customXml/itemProps3.xml><?xml version="1.0" encoding="utf-8"?>
<ds:datastoreItem xmlns:ds="http://schemas.openxmlformats.org/officeDocument/2006/customXml" ds:itemID="{A2DFD67E-F588-4A24-8EEA-E4CD5903C271}">
  <ds:schemaRefs>
    <ds:schemaRef ds:uri="http://schemas.microsoft.com/sharepoint/v3/contenttype/forms"/>
  </ds:schemaRefs>
</ds:datastoreItem>
</file>

<file path=customXml/itemProps4.xml><?xml version="1.0" encoding="utf-8"?>
<ds:datastoreItem xmlns:ds="http://schemas.openxmlformats.org/officeDocument/2006/customXml" ds:itemID="{E25427F6-BF16-4B3A-8CE4-B70ACBE1569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5772</Words>
  <Characters>31749</Characters>
  <Application>Microsoft Office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FERNANDA MARTINEZ LUIS</dc:creator>
  <cp:keywords/>
  <dc:description/>
  <cp:lastModifiedBy>Victoria Velazquez</cp:lastModifiedBy>
  <cp:revision>2</cp:revision>
  <dcterms:created xsi:type="dcterms:W3CDTF">2024-01-12T05:52:00Z</dcterms:created>
  <dcterms:modified xsi:type="dcterms:W3CDTF">2024-01-12T05:52:00Z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0x0101006AD694DA1D127045B28910A99D282306</vt:lpwstr>
  </property>
</Properties>
</file>