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25F1F" w14:textId="1F6FB9F6" w:rsidR="00EF0778" w:rsidRPr="002A3286" w:rsidRDefault="00EF0778" w:rsidP="00730C2B">
      <w:pPr>
        <w:jc w:val="center"/>
        <w:rPr>
          <w:rFonts w:ascii="Arial" w:hAnsi="Arial" w:cs="Arial"/>
          <w:sz w:val="24"/>
          <w:szCs w:val="24"/>
          <w:lang w:val="es-ES"/>
        </w:rPr>
      </w:pPr>
      <w:r w:rsidRPr="002A3286">
        <w:rPr>
          <w:rFonts w:ascii="Arial" w:hAnsi="Arial" w:cs="Arial"/>
          <w:sz w:val="24"/>
          <w:szCs w:val="24"/>
          <w:lang w:val="es-ES"/>
        </w:rPr>
        <w:t>Escuela Normal de Educación Preescolar</w:t>
      </w:r>
      <w:r w:rsidR="00DE7670">
        <w:rPr>
          <w:rFonts w:ascii="Arial" w:hAnsi="Arial" w:cs="Arial"/>
          <w:sz w:val="24"/>
          <w:szCs w:val="24"/>
          <w:lang w:val="es-ES"/>
        </w:rPr>
        <w:t>.</w:t>
      </w:r>
    </w:p>
    <w:p w14:paraId="1E78021A" w14:textId="6E9AE89F" w:rsidR="00EF0778" w:rsidRPr="002A3286" w:rsidRDefault="00730C2B" w:rsidP="002A3286">
      <w:pPr>
        <w:jc w:val="center"/>
        <w:rPr>
          <w:rFonts w:ascii="Arial" w:hAnsi="Arial" w:cs="Arial"/>
          <w:sz w:val="24"/>
          <w:szCs w:val="24"/>
          <w:lang w:val="es-ES"/>
        </w:rPr>
      </w:pPr>
      <w:r w:rsidRPr="002A3286">
        <w:rPr>
          <w:rFonts w:ascii="Arial" w:hAnsi="Arial" w:cs="Arial"/>
          <w:noProof/>
          <w:sz w:val="24"/>
          <w:szCs w:val="24"/>
          <w:lang w:val="es-ES"/>
        </w:rPr>
        <w:drawing>
          <wp:anchor distT="0" distB="0" distL="114300" distR="114300" simplePos="0" relativeHeight="251659264" behindDoc="1" locked="0" layoutInCell="1" allowOverlap="1" wp14:anchorId="68426D44" wp14:editId="47DAFE38">
            <wp:simplePos x="0" y="0"/>
            <wp:positionH relativeFrom="margin">
              <wp:align>center</wp:align>
            </wp:positionH>
            <wp:positionV relativeFrom="paragraph">
              <wp:posOffset>255905</wp:posOffset>
            </wp:positionV>
            <wp:extent cx="1112520" cy="1434357"/>
            <wp:effectExtent l="0" t="0" r="0" b="0"/>
            <wp:wrapTopAndBottom/>
            <wp:docPr id="1625362134" name="Imagen 16253621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rotWithShape="1">
                    <a:blip r:embed="rId5" cstate="print">
                      <a:extLst>
                        <a:ext uri="{BEBA8EAE-BF5A-486C-A8C5-ECC9F3942E4B}">
                          <a14:imgProps xmlns:a14="http://schemas.microsoft.com/office/drawing/2010/main">
                            <a14:imgLayer r:embed="rId6">
                              <a14:imgEffect>
                                <a14:backgroundRemoval t="22889" b="80667" l="29741" r="69062">
                                  <a14:foregroundMark x1="30539" y1="24000" x2="31737" y2="68444"/>
                                  <a14:foregroundMark x1="31737" y1="68444" x2="37924" y2="79333"/>
                                  <a14:foregroundMark x1="37924" y1="79333" x2="63473" y2="75778"/>
                                  <a14:foregroundMark x1="63473" y1="75778" x2="69461" y2="58222"/>
                                  <a14:foregroundMark x1="69461" y1="58222" x2="68263" y2="32667"/>
                                  <a14:foregroundMark x1="68263" y1="32667" x2="55090" y2="23333"/>
                                  <a14:foregroundMark x1="55090" y1="23333" x2="30339" y2="26000"/>
                                  <a14:foregroundMark x1="69261" y1="23333" x2="68463" y2="69778"/>
                                  <a14:foregroundMark x1="30539" y1="24222" x2="30539" y2="27333"/>
                                  <a14:foregroundMark x1="38723" y1="75556" x2="49701" y2="80667"/>
                                  <a14:foregroundMark x1="49701" y1="80667" x2="60279" y2="77778"/>
                                  <a14:foregroundMark x1="29741" y1="23778" x2="31138" y2="28444"/>
                                  <a14:foregroundMark x1="30339" y1="24444" x2="29741" y2="30000"/>
                                </a14:backgroundRemoval>
                              </a14:imgEffect>
                              <a14:imgEffect>
                                <a14:brightnessContrast contrast="20000"/>
                              </a14:imgEffect>
                            </a14:imgLayer>
                          </a14:imgProps>
                        </a:ext>
                        <a:ext uri="{28A0092B-C50C-407E-A947-70E740481C1C}">
                          <a14:useLocalDpi xmlns:a14="http://schemas.microsoft.com/office/drawing/2010/main" val="0"/>
                        </a:ext>
                      </a:extLst>
                    </a:blip>
                    <a:srcRect l="28884" t="21107" r="28660" b="17986"/>
                    <a:stretch/>
                  </pic:blipFill>
                  <pic:spPr bwMode="auto">
                    <a:xfrm>
                      <a:off x="0" y="0"/>
                      <a:ext cx="1112520" cy="143435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F0778" w:rsidRPr="002A3286">
        <w:rPr>
          <w:rFonts w:ascii="Arial" w:hAnsi="Arial" w:cs="Arial"/>
          <w:sz w:val="24"/>
          <w:szCs w:val="24"/>
          <w:lang w:val="es-ES"/>
        </w:rPr>
        <w:t>Licenciatura en Educación Preescolar</w:t>
      </w:r>
      <w:r w:rsidR="00DE7670">
        <w:rPr>
          <w:rFonts w:ascii="Arial" w:hAnsi="Arial" w:cs="Arial"/>
          <w:sz w:val="24"/>
          <w:szCs w:val="24"/>
          <w:lang w:val="es-ES"/>
        </w:rPr>
        <w:t>.</w:t>
      </w:r>
    </w:p>
    <w:p w14:paraId="7CF5711D" w14:textId="42AE1C15" w:rsidR="00EF0778" w:rsidRDefault="00730C2B" w:rsidP="002A3286">
      <w:pPr>
        <w:jc w:val="center"/>
        <w:rPr>
          <w:rFonts w:ascii="Arial" w:hAnsi="Arial" w:cs="Arial"/>
          <w:sz w:val="24"/>
          <w:szCs w:val="24"/>
          <w:lang w:val="es-ES"/>
        </w:rPr>
      </w:pPr>
      <w:r>
        <w:rPr>
          <w:rFonts w:ascii="Arial" w:hAnsi="Arial" w:cs="Arial"/>
          <w:sz w:val="24"/>
          <w:szCs w:val="24"/>
          <w:lang w:val="es-ES"/>
        </w:rPr>
        <w:t>Ciclo escolar 2023-2024</w:t>
      </w:r>
      <w:r w:rsidR="00D62CB1">
        <w:rPr>
          <w:rFonts w:ascii="Arial" w:hAnsi="Arial" w:cs="Arial"/>
          <w:sz w:val="24"/>
          <w:szCs w:val="24"/>
          <w:lang w:val="es-ES"/>
        </w:rPr>
        <w:t>.</w:t>
      </w:r>
    </w:p>
    <w:p w14:paraId="3C83082C" w14:textId="77777777" w:rsidR="00730C2B" w:rsidRPr="002A3286" w:rsidRDefault="00730C2B" w:rsidP="002A3286">
      <w:pPr>
        <w:jc w:val="center"/>
        <w:rPr>
          <w:rFonts w:ascii="Arial" w:hAnsi="Arial" w:cs="Arial"/>
          <w:sz w:val="24"/>
          <w:szCs w:val="24"/>
          <w:lang w:val="es-ES"/>
        </w:rPr>
      </w:pPr>
    </w:p>
    <w:p w14:paraId="6F016549" w14:textId="3E162B30" w:rsidR="00EF0778" w:rsidRDefault="00EF0778" w:rsidP="002A3286">
      <w:pPr>
        <w:jc w:val="center"/>
        <w:rPr>
          <w:rFonts w:ascii="Arial" w:hAnsi="Arial" w:cs="Arial"/>
          <w:sz w:val="24"/>
          <w:szCs w:val="24"/>
          <w:lang w:val="es-ES"/>
        </w:rPr>
      </w:pPr>
      <w:r w:rsidRPr="002A3286">
        <w:rPr>
          <w:rFonts w:ascii="Arial" w:hAnsi="Arial" w:cs="Arial"/>
          <w:sz w:val="24"/>
          <w:szCs w:val="24"/>
          <w:lang w:val="es-ES"/>
        </w:rPr>
        <w:t>Teorías del desarrollo y aprendizaje en la primera infancia</w:t>
      </w:r>
      <w:r w:rsidR="00DE7670">
        <w:rPr>
          <w:rFonts w:ascii="Arial" w:hAnsi="Arial" w:cs="Arial"/>
          <w:sz w:val="24"/>
          <w:szCs w:val="24"/>
          <w:lang w:val="es-ES"/>
        </w:rPr>
        <w:t>.</w:t>
      </w:r>
    </w:p>
    <w:p w14:paraId="009DAC7E" w14:textId="503B8BB2" w:rsidR="00246930" w:rsidRPr="002A3286" w:rsidRDefault="00246930" w:rsidP="002A3286">
      <w:pPr>
        <w:jc w:val="center"/>
        <w:rPr>
          <w:rFonts w:ascii="Arial" w:hAnsi="Arial" w:cs="Arial"/>
          <w:sz w:val="24"/>
          <w:szCs w:val="24"/>
          <w:lang w:val="es-ES"/>
        </w:rPr>
      </w:pPr>
      <w:r>
        <w:rPr>
          <w:rFonts w:ascii="Arial" w:hAnsi="Arial" w:cs="Arial"/>
          <w:sz w:val="24"/>
          <w:szCs w:val="24"/>
          <w:lang w:val="es-ES"/>
        </w:rPr>
        <w:t>Unidad de aprendizaje III. Aprendizaje aplicado en el aula: una aproximación al proyecto de intervención educativa.</w:t>
      </w:r>
    </w:p>
    <w:p w14:paraId="2397962F" w14:textId="571D034A" w:rsidR="00EF0778" w:rsidRPr="002A3286" w:rsidRDefault="00EF0778" w:rsidP="002A3286">
      <w:pPr>
        <w:jc w:val="center"/>
        <w:rPr>
          <w:rFonts w:ascii="Arial" w:hAnsi="Arial" w:cs="Arial"/>
          <w:b/>
          <w:bCs/>
          <w:sz w:val="24"/>
          <w:szCs w:val="24"/>
          <w:lang w:val="es-ES"/>
        </w:rPr>
      </w:pPr>
      <w:r w:rsidRPr="002A3286">
        <w:rPr>
          <w:rFonts w:ascii="Arial" w:hAnsi="Arial" w:cs="Arial"/>
          <w:b/>
          <w:bCs/>
          <w:sz w:val="24"/>
          <w:szCs w:val="24"/>
          <w:lang w:val="es-ES"/>
        </w:rPr>
        <w:t>Evidencia de unidad 3: Proyecto</w:t>
      </w:r>
      <w:r w:rsidR="00246930">
        <w:rPr>
          <w:rFonts w:ascii="Arial" w:hAnsi="Arial" w:cs="Arial"/>
          <w:b/>
          <w:bCs/>
          <w:sz w:val="24"/>
          <w:szCs w:val="24"/>
          <w:lang w:val="es-ES"/>
        </w:rPr>
        <w:t xml:space="preserve"> de intervención.</w:t>
      </w:r>
    </w:p>
    <w:p w14:paraId="09695BE0" w14:textId="7D24F571" w:rsidR="00EF0778" w:rsidRPr="002A3286" w:rsidRDefault="00DE7670" w:rsidP="002A3286">
      <w:pPr>
        <w:jc w:val="center"/>
        <w:rPr>
          <w:rFonts w:ascii="Arial" w:hAnsi="Arial" w:cs="Arial"/>
          <w:sz w:val="24"/>
          <w:szCs w:val="24"/>
          <w:lang w:val="es-ES"/>
        </w:rPr>
      </w:pPr>
      <w:r>
        <w:rPr>
          <w:rFonts w:ascii="Arial" w:hAnsi="Arial" w:cs="Arial"/>
          <w:sz w:val="24"/>
          <w:szCs w:val="24"/>
          <w:lang w:val="es-ES"/>
        </w:rPr>
        <w:t>Maestro</w:t>
      </w:r>
      <w:r w:rsidR="00EF0778" w:rsidRPr="002A3286">
        <w:rPr>
          <w:rFonts w:ascii="Arial" w:hAnsi="Arial" w:cs="Arial"/>
          <w:sz w:val="24"/>
          <w:szCs w:val="24"/>
          <w:lang w:val="es-ES"/>
        </w:rPr>
        <w:t xml:space="preserve"> Gerardo Garza Alcalá</w:t>
      </w:r>
      <w:r>
        <w:rPr>
          <w:rFonts w:ascii="Arial" w:hAnsi="Arial" w:cs="Arial"/>
          <w:sz w:val="24"/>
          <w:szCs w:val="24"/>
          <w:lang w:val="es-ES"/>
        </w:rPr>
        <w:t>.</w:t>
      </w:r>
    </w:p>
    <w:p w14:paraId="29F648D7" w14:textId="73719C8A" w:rsidR="00EF0778" w:rsidRPr="002A3286" w:rsidRDefault="00EF0778" w:rsidP="009D1B08">
      <w:pPr>
        <w:jc w:val="center"/>
        <w:rPr>
          <w:rFonts w:ascii="Arial" w:hAnsi="Arial" w:cs="Arial"/>
          <w:sz w:val="24"/>
          <w:szCs w:val="24"/>
          <w:lang w:val="es-ES"/>
        </w:rPr>
      </w:pPr>
      <w:r w:rsidRPr="002A3286">
        <w:rPr>
          <w:rFonts w:ascii="Arial" w:hAnsi="Arial" w:cs="Arial"/>
          <w:sz w:val="24"/>
          <w:szCs w:val="24"/>
          <w:lang w:val="es-ES"/>
        </w:rPr>
        <w:t>Desempeños:</w:t>
      </w:r>
    </w:p>
    <w:p w14:paraId="685516E0" w14:textId="77777777" w:rsidR="00EF0778" w:rsidRPr="002A3286" w:rsidRDefault="00EF0778" w:rsidP="002A3286">
      <w:pPr>
        <w:pStyle w:val="Prrafodelista"/>
        <w:numPr>
          <w:ilvl w:val="0"/>
          <w:numId w:val="2"/>
        </w:numPr>
        <w:jc w:val="center"/>
        <w:rPr>
          <w:rFonts w:ascii="Arial" w:hAnsi="Arial" w:cs="Arial"/>
          <w:sz w:val="24"/>
          <w:szCs w:val="24"/>
          <w:lang w:val="es-ES"/>
        </w:rPr>
      </w:pPr>
      <w:r w:rsidRPr="002A3286">
        <w:rPr>
          <w:rFonts w:ascii="Arial" w:hAnsi="Arial" w:cs="Arial"/>
          <w:sz w:val="24"/>
          <w:szCs w:val="24"/>
          <w:lang w:val="es-ES"/>
        </w:rPr>
        <w:t>Diseña y aplica estrategias e instrumentos que le permitan explorar los saberes de las niñas y los niños, para obtener diagnósticos socioeducativos de su grupo y su contexto comunitario.</w:t>
      </w:r>
    </w:p>
    <w:p w14:paraId="095B210E" w14:textId="41928056" w:rsidR="00EF0778" w:rsidRDefault="00EF0778" w:rsidP="00DE7670">
      <w:pPr>
        <w:pStyle w:val="Prrafodelista"/>
        <w:numPr>
          <w:ilvl w:val="0"/>
          <w:numId w:val="2"/>
        </w:numPr>
        <w:jc w:val="center"/>
        <w:rPr>
          <w:rFonts w:ascii="Arial" w:hAnsi="Arial" w:cs="Arial"/>
          <w:sz w:val="24"/>
          <w:szCs w:val="24"/>
          <w:lang w:val="es-ES"/>
        </w:rPr>
      </w:pPr>
      <w:r w:rsidRPr="002A3286">
        <w:rPr>
          <w:rFonts w:ascii="Arial" w:hAnsi="Arial" w:cs="Arial"/>
          <w:sz w:val="24"/>
          <w:szCs w:val="24"/>
          <w:lang w:val="es-ES"/>
        </w:rPr>
        <w:t xml:space="preserve">Detecta los niveles de desarrollo de </w:t>
      </w:r>
      <w:proofErr w:type="gramStart"/>
      <w:r w:rsidRPr="002A3286">
        <w:rPr>
          <w:rFonts w:ascii="Arial" w:hAnsi="Arial" w:cs="Arial"/>
          <w:sz w:val="24"/>
          <w:szCs w:val="24"/>
          <w:lang w:val="es-ES"/>
        </w:rPr>
        <w:t>los niños y las niñas</w:t>
      </w:r>
      <w:proofErr w:type="gramEnd"/>
      <w:r w:rsidRPr="002A3286">
        <w:rPr>
          <w:rFonts w:ascii="Arial" w:hAnsi="Arial" w:cs="Arial"/>
          <w:sz w:val="24"/>
          <w:szCs w:val="24"/>
          <w:lang w:val="es-ES"/>
        </w:rPr>
        <w:t xml:space="preserve"> vinculados a los procesos y estilos de aprendizaje para determinar las propuestas y metodologías pertinentes en una atención diferenciada.</w:t>
      </w:r>
    </w:p>
    <w:p w14:paraId="670D022F" w14:textId="77777777" w:rsidR="00DE7670" w:rsidRPr="00DE7670" w:rsidRDefault="00DE7670" w:rsidP="00DE7670">
      <w:pPr>
        <w:pStyle w:val="Prrafodelista"/>
        <w:rPr>
          <w:rFonts w:ascii="Arial" w:hAnsi="Arial" w:cs="Arial"/>
          <w:sz w:val="24"/>
          <w:szCs w:val="24"/>
          <w:lang w:val="es-ES"/>
        </w:rPr>
      </w:pPr>
    </w:p>
    <w:p w14:paraId="080FCE70" w14:textId="7862B0C9" w:rsidR="00EF0778" w:rsidRPr="002A3286" w:rsidRDefault="00DE7670" w:rsidP="002A3286">
      <w:pPr>
        <w:jc w:val="center"/>
        <w:rPr>
          <w:rFonts w:ascii="Arial" w:hAnsi="Arial" w:cs="Arial"/>
          <w:sz w:val="24"/>
          <w:szCs w:val="24"/>
          <w:lang w:val="es-ES"/>
        </w:rPr>
      </w:pPr>
      <w:r w:rsidRPr="002A3286">
        <w:rPr>
          <w:rFonts w:ascii="Arial" w:hAnsi="Arial" w:cs="Arial"/>
          <w:sz w:val="24"/>
          <w:szCs w:val="24"/>
          <w:lang w:val="es-ES"/>
        </w:rPr>
        <w:t>Integrantes del equipo</w:t>
      </w:r>
      <w:r w:rsidR="00EF0778" w:rsidRPr="002A3286">
        <w:rPr>
          <w:rFonts w:ascii="Arial" w:hAnsi="Arial" w:cs="Arial"/>
          <w:sz w:val="24"/>
          <w:szCs w:val="24"/>
          <w:lang w:val="es-ES"/>
        </w:rPr>
        <w:t>:</w:t>
      </w:r>
    </w:p>
    <w:p w14:paraId="616F4294" w14:textId="65DD7817" w:rsidR="00EF0778" w:rsidRPr="002A3286" w:rsidRDefault="00DE7670" w:rsidP="002A3286">
      <w:pPr>
        <w:pStyle w:val="Prrafodelista"/>
        <w:numPr>
          <w:ilvl w:val="0"/>
          <w:numId w:val="1"/>
        </w:numPr>
        <w:jc w:val="center"/>
        <w:rPr>
          <w:rFonts w:ascii="Arial" w:hAnsi="Arial" w:cs="Arial"/>
          <w:sz w:val="24"/>
          <w:szCs w:val="24"/>
          <w:lang w:val="es-ES"/>
        </w:rPr>
      </w:pPr>
      <w:r w:rsidRPr="002A3286">
        <w:rPr>
          <w:rFonts w:ascii="Arial" w:hAnsi="Arial" w:cs="Arial"/>
          <w:sz w:val="24"/>
          <w:szCs w:val="24"/>
          <w:lang w:val="es-ES"/>
        </w:rPr>
        <w:t>Daniela Milagros Carbajal Aguilar #3</w:t>
      </w:r>
    </w:p>
    <w:p w14:paraId="045A01D5" w14:textId="252A51EF" w:rsidR="00EF0778" w:rsidRPr="002A3286" w:rsidRDefault="00DE7670" w:rsidP="002A3286">
      <w:pPr>
        <w:pStyle w:val="Prrafodelista"/>
        <w:numPr>
          <w:ilvl w:val="0"/>
          <w:numId w:val="1"/>
        </w:numPr>
        <w:jc w:val="center"/>
        <w:rPr>
          <w:rFonts w:ascii="Arial" w:hAnsi="Arial" w:cs="Arial"/>
          <w:sz w:val="24"/>
          <w:szCs w:val="24"/>
          <w:lang w:val="es-ES"/>
        </w:rPr>
      </w:pPr>
      <w:r w:rsidRPr="002A3286">
        <w:rPr>
          <w:rFonts w:ascii="Arial" w:hAnsi="Arial" w:cs="Arial"/>
          <w:sz w:val="24"/>
          <w:szCs w:val="24"/>
          <w:lang w:val="es-ES"/>
        </w:rPr>
        <w:t>Dulce Ximena González Hernández #12</w:t>
      </w:r>
    </w:p>
    <w:p w14:paraId="0C050899" w14:textId="4A35A9A4" w:rsidR="00EF0778" w:rsidRPr="002A3286" w:rsidRDefault="00DE7670" w:rsidP="002A3286">
      <w:pPr>
        <w:pStyle w:val="Prrafodelista"/>
        <w:numPr>
          <w:ilvl w:val="0"/>
          <w:numId w:val="1"/>
        </w:numPr>
        <w:jc w:val="center"/>
        <w:rPr>
          <w:rFonts w:ascii="Arial" w:hAnsi="Arial" w:cs="Arial"/>
          <w:sz w:val="24"/>
          <w:szCs w:val="24"/>
          <w:lang w:val="es-ES"/>
        </w:rPr>
      </w:pPr>
      <w:r w:rsidRPr="002A3286">
        <w:rPr>
          <w:rFonts w:ascii="Arial" w:hAnsi="Arial" w:cs="Arial"/>
          <w:sz w:val="24"/>
          <w:szCs w:val="24"/>
          <w:lang w:val="es-ES"/>
        </w:rPr>
        <w:t>Lizy Morales Sánchez #19</w:t>
      </w:r>
    </w:p>
    <w:p w14:paraId="38277C3F" w14:textId="7D26776C" w:rsidR="00EF0778" w:rsidRPr="002A3286" w:rsidRDefault="00DE7670" w:rsidP="002A3286">
      <w:pPr>
        <w:pStyle w:val="Prrafodelista"/>
        <w:numPr>
          <w:ilvl w:val="0"/>
          <w:numId w:val="1"/>
        </w:numPr>
        <w:jc w:val="center"/>
        <w:rPr>
          <w:rFonts w:ascii="Arial" w:hAnsi="Arial" w:cs="Arial"/>
          <w:sz w:val="24"/>
          <w:szCs w:val="24"/>
          <w:lang w:val="es-ES"/>
        </w:rPr>
      </w:pPr>
      <w:r w:rsidRPr="002A3286">
        <w:rPr>
          <w:rFonts w:ascii="Arial" w:hAnsi="Arial" w:cs="Arial"/>
          <w:sz w:val="24"/>
          <w:szCs w:val="24"/>
          <w:lang w:val="es-ES"/>
        </w:rPr>
        <w:t>Monserrath Salazar Rodríguez #25</w:t>
      </w:r>
    </w:p>
    <w:p w14:paraId="5DD64C3C" w14:textId="1349DAA6" w:rsidR="00EF0778" w:rsidRPr="002A3286" w:rsidRDefault="00DE7670" w:rsidP="002A3286">
      <w:pPr>
        <w:pStyle w:val="Prrafodelista"/>
        <w:numPr>
          <w:ilvl w:val="0"/>
          <w:numId w:val="1"/>
        </w:numPr>
        <w:jc w:val="center"/>
        <w:rPr>
          <w:rFonts w:ascii="Arial" w:hAnsi="Arial" w:cs="Arial"/>
          <w:sz w:val="24"/>
          <w:szCs w:val="24"/>
          <w:lang w:val="es-ES"/>
        </w:rPr>
      </w:pPr>
      <w:r w:rsidRPr="002A3286">
        <w:rPr>
          <w:rFonts w:ascii="Arial" w:hAnsi="Arial" w:cs="Arial"/>
          <w:sz w:val="24"/>
          <w:szCs w:val="24"/>
          <w:lang w:val="es-ES"/>
        </w:rPr>
        <w:t>Ashanti Uresti Cerda #28</w:t>
      </w:r>
    </w:p>
    <w:p w14:paraId="7D80365A" w14:textId="4EFD3E6C" w:rsidR="00EF0778" w:rsidRPr="00DE7670" w:rsidRDefault="00DE7670" w:rsidP="00DE7670">
      <w:pPr>
        <w:jc w:val="center"/>
        <w:rPr>
          <w:rFonts w:ascii="Arial" w:hAnsi="Arial" w:cs="Arial"/>
          <w:sz w:val="24"/>
          <w:szCs w:val="24"/>
          <w:lang w:val="es-ES"/>
        </w:rPr>
      </w:pPr>
      <w:r w:rsidRPr="002A3286">
        <w:rPr>
          <w:rFonts w:ascii="Arial" w:hAnsi="Arial" w:cs="Arial"/>
          <w:sz w:val="24"/>
          <w:szCs w:val="24"/>
          <w:lang w:val="es-ES"/>
        </w:rPr>
        <w:t>1°</w:t>
      </w:r>
      <w:r w:rsidR="00EF0778" w:rsidRPr="002A3286">
        <w:rPr>
          <w:rFonts w:ascii="Arial" w:hAnsi="Arial" w:cs="Arial"/>
          <w:sz w:val="24"/>
          <w:szCs w:val="24"/>
          <w:lang w:val="es-ES"/>
        </w:rPr>
        <w:t>A</w:t>
      </w:r>
    </w:p>
    <w:p w14:paraId="0947B50E" w14:textId="77777777" w:rsidR="00EF0778" w:rsidRDefault="00EF0778" w:rsidP="00EF0778">
      <w:pPr>
        <w:ind w:firstLine="708"/>
        <w:rPr>
          <w:rFonts w:ascii="Arial" w:hAnsi="Arial" w:cs="Arial"/>
          <w:sz w:val="24"/>
          <w:szCs w:val="24"/>
        </w:rPr>
      </w:pPr>
    </w:p>
    <w:p w14:paraId="67B5BFE2" w14:textId="77777777" w:rsidR="00DE7670" w:rsidRPr="002A3286" w:rsidRDefault="00DE7670" w:rsidP="00EF0778">
      <w:pPr>
        <w:ind w:firstLine="708"/>
        <w:rPr>
          <w:rFonts w:ascii="Arial" w:hAnsi="Arial" w:cs="Arial"/>
          <w:sz w:val="24"/>
          <w:szCs w:val="24"/>
        </w:rPr>
      </w:pPr>
    </w:p>
    <w:p w14:paraId="3E28F2F6" w14:textId="1ED712DD" w:rsidR="002A3286" w:rsidRPr="00DE7670" w:rsidRDefault="00EF0778">
      <w:pPr>
        <w:rPr>
          <w:rFonts w:ascii="Arial" w:hAnsi="Arial" w:cs="Arial"/>
          <w:sz w:val="24"/>
          <w:szCs w:val="24"/>
        </w:rPr>
      </w:pPr>
      <w:r w:rsidRPr="002A3286">
        <w:rPr>
          <w:rFonts w:ascii="Arial" w:hAnsi="Arial" w:cs="Arial"/>
          <w:sz w:val="24"/>
          <w:szCs w:val="24"/>
        </w:rPr>
        <w:t xml:space="preserve">Saltillo, Coahuila de Zaragoza    </w:t>
      </w:r>
      <w:r w:rsidRPr="002A3286">
        <w:rPr>
          <w:rFonts w:ascii="Arial" w:hAnsi="Arial" w:cs="Arial"/>
          <w:sz w:val="24"/>
          <w:szCs w:val="24"/>
        </w:rPr>
        <w:tab/>
      </w:r>
      <w:r w:rsidRPr="002A3286">
        <w:rPr>
          <w:rFonts w:ascii="Arial" w:hAnsi="Arial" w:cs="Arial"/>
          <w:sz w:val="24"/>
          <w:szCs w:val="24"/>
        </w:rPr>
        <w:tab/>
      </w:r>
      <w:r w:rsidRPr="002A3286">
        <w:rPr>
          <w:rFonts w:ascii="Arial" w:hAnsi="Arial" w:cs="Arial"/>
          <w:sz w:val="24"/>
          <w:szCs w:val="24"/>
        </w:rPr>
        <w:tab/>
      </w:r>
      <w:r w:rsidRPr="002A3286">
        <w:rPr>
          <w:rFonts w:ascii="Arial" w:hAnsi="Arial" w:cs="Arial"/>
          <w:sz w:val="24"/>
          <w:szCs w:val="24"/>
        </w:rPr>
        <w:tab/>
      </w:r>
      <w:r w:rsidRPr="002A3286">
        <w:rPr>
          <w:rFonts w:ascii="Arial" w:hAnsi="Arial" w:cs="Arial"/>
          <w:sz w:val="24"/>
          <w:szCs w:val="24"/>
        </w:rPr>
        <w:tab/>
      </w:r>
      <w:r w:rsidR="00C21B96">
        <w:rPr>
          <w:rFonts w:ascii="Arial" w:hAnsi="Arial" w:cs="Arial"/>
          <w:sz w:val="24"/>
          <w:szCs w:val="24"/>
        </w:rPr>
        <w:tab/>
      </w:r>
      <w:r w:rsidR="00335914" w:rsidRPr="002A3286">
        <w:rPr>
          <w:rFonts w:ascii="Arial" w:hAnsi="Arial" w:cs="Arial"/>
          <w:sz w:val="24"/>
          <w:szCs w:val="24"/>
        </w:rPr>
        <w:t>enero</w:t>
      </w:r>
      <w:r w:rsidR="002A3286" w:rsidRPr="002A3286">
        <w:rPr>
          <w:rFonts w:ascii="Arial" w:hAnsi="Arial" w:cs="Arial"/>
          <w:sz w:val="24"/>
          <w:szCs w:val="24"/>
        </w:rPr>
        <w:t xml:space="preserve"> del</w:t>
      </w:r>
      <w:r w:rsidR="00335914" w:rsidRPr="002A3286">
        <w:rPr>
          <w:rFonts w:ascii="Arial" w:hAnsi="Arial" w:cs="Arial"/>
          <w:sz w:val="24"/>
          <w:szCs w:val="24"/>
        </w:rPr>
        <w:t xml:space="preserve"> 2024</w:t>
      </w:r>
      <w:r w:rsidRPr="002A3286">
        <w:rPr>
          <w:rFonts w:ascii="Arial" w:hAnsi="Arial" w:cs="Arial"/>
          <w:sz w:val="24"/>
          <w:szCs w:val="24"/>
        </w:rPr>
        <w:t xml:space="preserve">                                       </w:t>
      </w:r>
    </w:p>
    <w:p w14:paraId="02652F60" w14:textId="4892ADF9" w:rsidR="00EF0778" w:rsidRDefault="00EF0778" w:rsidP="00EF0778">
      <w:pPr>
        <w:spacing w:line="360" w:lineRule="auto"/>
        <w:rPr>
          <w:rFonts w:ascii="Arial" w:hAnsi="Arial" w:cs="Arial"/>
          <w:sz w:val="24"/>
          <w:szCs w:val="24"/>
        </w:rPr>
      </w:pPr>
      <w:r w:rsidRPr="00EF0778">
        <w:rPr>
          <w:rFonts w:ascii="Arial" w:hAnsi="Arial" w:cs="Arial"/>
          <w:b/>
          <w:bCs/>
          <w:sz w:val="28"/>
          <w:szCs w:val="28"/>
        </w:rPr>
        <w:lastRenderedPageBreak/>
        <w:t xml:space="preserve">Nombre del jardín de niños: </w:t>
      </w:r>
      <w:r>
        <w:rPr>
          <w:rFonts w:ascii="Arial" w:hAnsi="Arial" w:cs="Arial"/>
          <w:sz w:val="24"/>
          <w:szCs w:val="24"/>
        </w:rPr>
        <w:t xml:space="preserve">“Jardín de niños constituyentes de 1917” </w:t>
      </w:r>
      <w:r>
        <w:rPr>
          <w:rFonts w:ascii="Arial" w:hAnsi="Arial" w:cs="Arial"/>
          <w:b/>
          <w:bCs/>
          <w:sz w:val="28"/>
          <w:szCs w:val="28"/>
        </w:rPr>
        <w:t xml:space="preserve">Clave: </w:t>
      </w:r>
      <w:r>
        <w:rPr>
          <w:rFonts w:ascii="Arial" w:hAnsi="Arial" w:cs="Arial"/>
          <w:sz w:val="24"/>
          <w:szCs w:val="24"/>
        </w:rPr>
        <w:t>05EJN002</w:t>
      </w:r>
      <w:r w:rsidR="00551EAA">
        <w:rPr>
          <w:rFonts w:ascii="Arial" w:hAnsi="Arial" w:cs="Arial"/>
          <w:sz w:val="24"/>
          <w:szCs w:val="24"/>
        </w:rPr>
        <w:t>0O</w:t>
      </w:r>
    </w:p>
    <w:p w14:paraId="5739DFD9" w14:textId="4DA3078B" w:rsidR="00EF0778" w:rsidRPr="00EF0778" w:rsidRDefault="00EF0778" w:rsidP="00EF0778">
      <w:pPr>
        <w:spacing w:line="360" w:lineRule="auto"/>
        <w:rPr>
          <w:rFonts w:ascii="Arial" w:hAnsi="Arial" w:cs="Arial"/>
          <w:b/>
          <w:bCs/>
          <w:sz w:val="28"/>
          <w:szCs w:val="28"/>
        </w:rPr>
      </w:pPr>
      <w:r w:rsidRPr="00EF0778">
        <w:rPr>
          <w:rFonts w:ascii="Arial" w:hAnsi="Arial" w:cs="Arial"/>
          <w:b/>
          <w:bCs/>
          <w:sz w:val="28"/>
          <w:szCs w:val="28"/>
        </w:rPr>
        <w:t>Naturaleza del proyecto</w:t>
      </w:r>
    </w:p>
    <w:p w14:paraId="624D7586" w14:textId="210E5CCE" w:rsidR="00EF0778" w:rsidRDefault="00EF0778" w:rsidP="00EF0778">
      <w:pPr>
        <w:spacing w:line="360" w:lineRule="auto"/>
        <w:rPr>
          <w:rFonts w:ascii="Arial" w:hAnsi="Arial" w:cs="Arial"/>
          <w:sz w:val="24"/>
          <w:szCs w:val="24"/>
        </w:rPr>
      </w:pPr>
      <w:r>
        <w:rPr>
          <w:rFonts w:ascii="Arial" w:hAnsi="Arial" w:cs="Arial"/>
          <w:sz w:val="24"/>
          <w:szCs w:val="24"/>
        </w:rPr>
        <w:t xml:space="preserve">En el salón de </w:t>
      </w:r>
      <w:r w:rsidR="00523CA6">
        <w:rPr>
          <w:rFonts w:ascii="Arial" w:hAnsi="Arial" w:cs="Arial"/>
          <w:sz w:val="24"/>
          <w:szCs w:val="24"/>
        </w:rPr>
        <w:t>segundo</w:t>
      </w:r>
      <w:r>
        <w:rPr>
          <w:rFonts w:ascii="Arial" w:hAnsi="Arial" w:cs="Arial"/>
          <w:sz w:val="24"/>
          <w:szCs w:val="24"/>
        </w:rPr>
        <w:t xml:space="preserve"> año sección “B” del jardín de niños Constituyentes de 1917 se encontró que </w:t>
      </w:r>
      <w:r w:rsidR="001D4442">
        <w:rPr>
          <w:rFonts w:ascii="Arial" w:hAnsi="Arial" w:cs="Arial"/>
          <w:sz w:val="24"/>
          <w:szCs w:val="24"/>
        </w:rPr>
        <w:t>los</w:t>
      </w:r>
      <w:r>
        <w:rPr>
          <w:rFonts w:ascii="Arial" w:hAnsi="Arial" w:cs="Arial"/>
          <w:sz w:val="24"/>
          <w:szCs w:val="24"/>
        </w:rPr>
        <w:t xml:space="preserve"> niñ</w:t>
      </w:r>
      <w:r w:rsidR="001D4442">
        <w:rPr>
          <w:rFonts w:ascii="Arial" w:hAnsi="Arial" w:cs="Arial"/>
          <w:sz w:val="24"/>
          <w:szCs w:val="24"/>
        </w:rPr>
        <w:t xml:space="preserve">os (que se encuentran entre </w:t>
      </w:r>
      <w:r w:rsidR="00523CA6">
        <w:rPr>
          <w:rFonts w:ascii="Arial" w:hAnsi="Arial" w:cs="Arial"/>
          <w:sz w:val="24"/>
          <w:szCs w:val="24"/>
        </w:rPr>
        <w:t>4</w:t>
      </w:r>
      <w:r>
        <w:rPr>
          <w:rFonts w:ascii="Arial" w:hAnsi="Arial" w:cs="Arial"/>
          <w:sz w:val="24"/>
          <w:szCs w:val="24"/>
        </w:rPr>
        <w:t xml:space="preserve"> </w:t>
      </w:r>
      <w:r w:rsidR="001D4442">
        <w:rPr>
          <w:rFonts w:ascii="Arial" w:hAnsi="Arial" w:cs="Arial"/>
          <w:sz w:val="24"/>
          <w:szCs w:val="24"/>
        </w:rPr>
        <w:t xml:space="preserve">y </w:t>
      </w:r>
      <w:r w:rsidR="00523CA6">
        <w:rPr>
          <w:rFonts w:ascii="Arial" w:hAnsi="Arial" w:cs="Arial"/>
          <w:sz w:val="24"/>
          <w:szCs w:val="24"/>
        </w:rPr>
        <w:t>5</w:t>
      </w:r>
      <w:r w:rsidR="001D4442">
        <w:rPr>
          <w:rFonts w:ascii="Arial" w:hAnsi="Arial" w:cs="Arial"/>
          <w:sz w:val="24"/>
          <w:szCs w:val="24"/>
        </w:rPr>
        <w:t xml:space="preserve"> </w:t>
      </w:r>
      <w:r w:rsidR="000F547A">
        <w:rPr>
          <w:rFonts w:ascii="Arial" w:hAnsi="Arial" w:cs="Arial"/>
          <w:sz w:val="24"/>
          <w:szCs w:val="24"/>
        </w:rPr>
        <w:t>años</w:t>
      </w:r>
      <w:r w:rsidR="001D4442">
        <w:rPr>
          <w:rFonts w:ascii="Arial" w:hAnsi="Arial" w:cs="Arial"/>
          <w:sz w:val="24"/>
          <w:szCs w:val="24"/>
        </w:rPr>
        <w:t>)</w:t>
      </w:r>
      <w:r>
        <w:rPr>
          <w:rFonts w:ascii="Arial" w:hAnsi="Arial" w:cs="Arial"/>
          <w:sz w:val="24"/>
          <w:szCs w:val="24"/>
        </w:rPr>
        <w:t xml:space="preserve"> l</w:t>
      </w:r>
      <w:r w:rsidR="001D4442">
        <w:rPr>
          <w:rFonts w:ascii="Arial" w:hAnsi="Arial" w:cs="Arial"/>
          <w:sz w:val="24"/>
          <w:szCs w:val="24"/>
        </w:rPr>
        <w:t>os</w:t>
      </w:r>
      <w:r>
        <w:rPr>
          <w:rFonts w:ascii="Arial" w:hAnsi="Arial" w:cs="Arial"/>
          <w:sz w:val="24"/>
          <w:szCs w:val="24"/>
        </w:rPr>
        <w:t xml:space="preserve"> cuales </w:t>
      </w:r>
      <w:r w:rsidR="001D4442">
        <w:rPr>
          <w:rFonts w:ascii="Arial" w:hAnsi="Arial" w:cs="Arial"/>
          <w:sz w:val="24"/>
          <w:szCs w:val="24"/>
        </w:rPr>
        <w:t xml:space="preserve">son </w:t>
      </w:r>
      <w:r>
        <w:rPr>
          <w:rFonts w:ascii="Arial" w:hAnsi="Arial" w:cs="Arial"/>
          <w:sz w:val="24"/>
          <w:szCs w:val="24"/>
        </w:rPr>
        <w:t>muy activ</w:t>
      </w:r>
      <w:r w:rsidR="001D4442">
        <w:rPr>
          <w:rFonts w:ascii="Arial" w:hAnsi="Arial" w:cs="Arial"/>
          <w:sz w:val="24"/>
          <w:szCs w:val="24"/>
        </w:rPr>
        <w:t>os</w:t>
      </w:r>
      <w:r>
        <w:rPr>
          <w:rFonts w:ascii="Arial" w:hAnsi="Arial" w:cs="Arial"/>
          <w:sz w:val="24"/>
          <w:szCs w:val="24"/>
        </w:rPr>
        <w:t>, alegre</w:t>
      </w:r>
      <w:r w:rsidR="001D4442">
        <w:rPr>
          <w:rFonts w:ascii="Arial" w:hAnsi="Arial" w:cs="Arial"/>
          <w:sz w:val="24"/>
          <w:szCs w:val="24"/>
        </w:rPr>
        <w:t>s</w:t>
      </w:r>
      <w:r>
        <w:rPr>
          <w:rFonts w:ascii="Arial" w:hAnsi="Arial" w:cs="Arial"/>
          <w:sz w:val="24"/>
          <w:szCs w:val="24"/>
        </w:rPr>
        <w:t xml:space="preserve"> y social</w:t>
      </w:r>
      <w:r w:rsidR="001D4442">
        <w:rPr>
          <w:rFonts w:ascii="Arial" w:hAnsi="Arial" w:cs="Arial"/>
          <w:sz w:val="24"/>
          <w:szCs w:val="24"/>
        </w:rPr>
        <w:t>es</w:t>
      </w:r>
      <w:r>
        <w:rPr>
          <w:rFonts w:ascii="Arial" w:hAnsi="Arial" w:cs="Arial"/>
          <w:sz w:val="24"/>
          <w:szCs w:val="24"/>
        </w:rPr>
        <w:t>; cada clase se sienta</w:t>
      </w:r>
      <w:r w:rsidR="00770BCC">
        <w:rPr>
          <w:rFonts w:ascii="Arial" w:hAnsi="Arial" w:cs="Arial"/>
          <w:sz w:val="24"/>
          <w:szCs w:val="24"/>
        </w:rPr>
        <w:t>n</w:t>
      </w:r>
      <w:r>
        <w:rPr>
          <w:rFonts w:ascii="Arial" w:hAnsi="Arial" w:cs="Arial"/>
          <w:sz w:val="24"/>
          <w:szCs w:val="24"/>
        </w:rPr>
        <w:t xml:space="preserve"> en lugares diferentes para platicar y convivir </w:t>
      </w:r>
      <w:r w:rsidR="00770BCC">
        <w:rPr>
          <w:rFonts w:ascii="Arial" w:hAnsi="Arial" w:cs="Arial"/>
          <w:sz w:val="24"/>
          <w:szCs w:val="24"/>
        </w:rPr>
        <w:t>entre todos ellos</w:t>
      </w:r>
      <w:r>
        <w:rPr>
          <w:rFonts w:ascii="Arial" w:hAnsi="Arial" w:cs="Arial"/>
          <w:sz w:val="24"/>
          <w:szCs w:val="24"/>
        </w:rPr>
        <w:t xml:space="preserve">, durante el receso busca a todos para jugar, a pesar de tener </w:t>
      </w:r>
      <w:r w:rsidR="00770BCC">
        <w:rPr>
          <w:rFonts w:ascii="Arial" w:hAnsi="Arial" w:cs="Arial"/>
          <w:sz w:val="24"/>
          <w:szCs w:val="24"/>
        </w:rPr>
        <w:t>mejores amigos</w:t>
      </w:r>
      <w:r>
        <w:rPr>
          <w:rFonts w:ascii="Arial" w:hAnsi="Arial" w:cs="Arial"/>
          <w:sz w:val="24"/>
          <w:szCs w:val="24"/>
        </w:rPr>
        <w:t xml:space="preserve"> siempre busca</w:t>
      </w:r>
      <w:r w:rsidR="00770BCC">
        <w:rPr>
          <w:rFonts w:ascii="Arial" w:hAnsi="Arial" w:cs="Arial"/>
          <w:sz w:val="24"/>
          <w:szCs w:val="24"/>
        </w:rPr>
        <w:t>n</w:t>
      </w:r>
      <w:r>
        <w:rPr>
          <w:rFonts w:ascii="Arial" w:hAnsi="Arial" w:cs="Arial"/>
          <w:sz w:val="24"/>
          <w:szCs w:val="24"/>
        </w:rPr>
        <w:t xml:space="preserve"> hablar con niños diferentes. También ha</w:t>
      </w:r>
      <w:r w:rsidR="00770BCC">
        <w:rPr>
          <w:rFonts w:ascii="Arial" w:hAnsi="Arial" w:cs="Arial"/>
          <w:sz w:val="24"/>
          <w:szCs w:val="24"/>
        </w:rPr>
        <w:t>n</w:t>
      </w:r>
      <w:r>
        <w:rPr>
          <w:rFonts w:ascii="Arial" w:hAnsi="Arial" w:cs="Arial"/>
          <w:sz w:val="24"/>
          <w:szCs w:val="24"/>
        </w:rPr>
        <w:t xml:space="preserve"> demostrado ser </w:t>
      </w:r>
      <w:r w:rsidR="00523CA6">
        <w:rPr>
          <w:rFonts w:ascii="Arial" w:hAnsi="Arial" w:cs="Arial"/>
          <w:sz w:val="24"/>
          <w:szCs w:val="24"/>
        </w:rPr>
        <w:t>niños</w:t>
      </w:r>
      <w:r>
        <w:rPr>
          <w:rFonts w:ascii="Arial" w:hAnsi="Arial" w:cs="Arial"/>
          <w:sz w:val="24"/>
          <w:szCs w:val="24"/>
        </w:rPr>
        <w:t xml:space="preserve"> con una buena capacidad de resolución pues, el día martes 5 de diciembre </w:t>
      </w:r>
      <w:r w:rsidR="00523CA6">
        <w:rPr>
          <w:rFonts w:ascii="Arial" w:hAnsi="Arial" w:cs="Arial"/>
          <w:sz w:val="24"/>
          <w:szCs w:val="24"/>
        </w:rPr>
        <w:t xml:space="preserve">algunos </w:t>
      </w:r>
      <w:r>
        <w:rPr>
          <w:rFonts w:ascii="Arial" w:hAnsi="Arial" w:cs="Arial"/>
          <w:sz w:val="24"/>
          <w:szCs w:val="24"/>
        </w:rPr>
        <w:t>no cumpli</w:t>
      </w:r>
      <w:r w:rsidR="00523CA6">
        <w:rPr>
          <w:rFonts w:ascii="Arial" w:hAnsi="Arial" w:cs="Arial"/>
          <w:sz w:val="24"/>
          <w:szCs w:val="24"/>
        </w:rPr>
        <w:t>eron</w:t>
      </w:r>
      <w:r>
        <w:rPr>
          <w:rFonts w:ascii="Arial" w:hAnsi="Arial" w:cs="Arial"/>
          <w:sz w:val="24"/>
          <w:szCs w:val="24"/>
        </w:rPr>
        <w:t xml:space="preserve"> con la tarea, sin embargo, tuv</w:t>
      </w:r>
      <w:r w:rsidR="00770BCC">
        <w:rPr>
          <w:rFonts w:ascii="Arial" w:hAnsi="Arial" w:cs="Arial"/>
          <w:sz w:val="24"/>
          <w:szCs w:val="24"/>
        </w:rPr>
        <w:t>ieron</w:t>
      </w:r>
      <w:r>
        <w:rPr>
          <w:rFonts w:ascii="Arial" w:hAnsi="Arial" w:cs="Arial"/>
          <w:sz w:val="24"/>
          <w:szCs w:val="24"/>
        </w:rPr>
        <w:t xml:space="preserve"> la capacidad de atreverse a pasar en frente de sus compañeros e “inventar” la historia que había encargado la educadora como tarea; justamente ese es el problema que presenta la </w:t>
      </w:r>
      <w:r w:rsidR="00770BCC">
        <w:rPr>
          <w:rFonts w:ascii="Arial" w:hAnsi="Arial" w:cs="Arial"/>
          <w:sz w:val="24"/>
          <w:szCs w:val="24"/>
        </w:rPr>
        <w:t>mayoría</w:t>
      </w:r>
      <w:r>
        <w:rPr>
          <w:rFonts w:ascii="Arial" w:hAnsi="Arial" w:cs="Arial"/>
          <w:sz w:val="24"/>
          <w:szCs w:val="24"/>
        </w:rPr>
        <w:t>, ya que, a pesar de su inteligencia, durante las clases se la pasa</w:t>
      </w:r>
      <w:r w:rsidR="00770BCC">
        <w:rPr>
          <w:rFonts w:ascii="Arial" w:hAnsi="Arial" w:cs="Arial"/>
          <w:sz w:val="24"/>
          <w:szCs w:val="24"/>
        </w:rPr>
        <w:t>n</w:t>
      </w:r>
      <w:r>
        <w:rPr>
          <w:rFonts w:ascii="Arial" w:hAnsi="Arial" w:cs="Arial"/>
          <w:sz w:val="24"/>
          <w:szCs w:val="24"/>
        </w:rPr>
        <w:t xml:space="preserve"> platicando lo que causa que no termine las actividades y no centre su atención en las explicaciones de la maestra.</w:t>
      </w:r>
    </w:p>
    <w:p w14:paraId="5E813423" w14:textId="77777777" w:rsidR="00463FFB" w:rsidRDefault="00EF0778" w:rsidP="00EF0778">
      <w:pPr>
        <w:spacing w:line="360" w:lineRule="auto"/>
        <w:rPr>
          <w:rFonts w:ascii="Arial" w:hAnsi="Arial" w:cs="Arial"/>
          <w:b/>
          <w:bCs/>
          <w:sz w:val="24"/>
          <w:szCs w:val="24"/>
        </w:rPr>
      </w:pPr>
      <w:r w:rsidRPr="002A31D6">
        <w:rPr>
          <w:rFonts w:ascii="Arial" w:hAnsi="Arial" w:cs="Arial"/>
          <w:b/>
          <w:bCs/>
          <w:sz w:val="24"/>
          <w:szCs w:val="24"/>
        </w:rPr>
        <w:t>Origen y fundamentación</w:t>
      </w:r>
    </w:p>
    <w:p w14:paraId="7C8A191B" w14:textId="65599EF9" w:rsidR="00EF0778" w:rsidRPr="00463FFB" w:rsidRDefault="00463FFB" w:rsidP="00EF0778">
      <w:pPr>
        <w:spacing w:line="360" w:lineRule="auto"/>
        <w:rPr>
          <w:rFonts w:ascii="Arial" w:hAnsi="Arial" w:cs="Arial"/>
          <w:b/>
          <w:bCs/>
          <w:sz w:val="24"/>
          <w:szCs w:val="24"/>
        </w:rPr>
      </w:pPr>
      <w:r w:rsidRPr="00463FFB">
        <w:rPr>
          <w:rFonts w:ascii="Arial" w:hAnsi="Arial" w:cs="Arial"/>
          <w:sz w:val="24"/>
          <w:szCs w:val="24"/>
        </w:rPr>
        <w:t>La importancia de</w:t>
      </w:r>
      <w:r>
        <w:rPr>
          <w:rFonts w:ascii="Arial" w:hAnsi="Arial" w:cs="Arial"/>
          <w:sz w:val="24"/>
          <w:szCs w:val="24"/>
        </w:rPr>
        <w:t xml:space="preserve"> </w:t>
      </w:r>
      <w:r w:rsidR="00BD59A0">
        <w:rPr>
          <w:rFonts w:ascii="Arial" w:hAnsi="Arial" w:cs="Arial"/>
          <w:sz w:val="24"/>
          <w:szCs w:val="24"/>
        </w:rPr>
        <w:t>este proyecto radica en que impulsa acciones y estrategias que ayudarán a los niños a utilizar sus habilidades sociales como un instrumento para construir su aprendizaje,</w:t>
      </w:r>
      <w:r w:rsidR="00EF0778">
        <w:rPr>
          <w:rFonts w:ascii="Arial" w:hAnsi="Arial" w:cs="Arial"/>
          <w:sz w:val="24"/>
          <w:szCs w:val="24"/>
        </w:rPr>
        <w:t xml:space="preserve"> nos basamos en la teoría sociocultural de Vygotsk</w:t>
      </w:r>
      <w:r w:rsidR="001B44CC">
        <w:rPr>
          <w:rFonts w:ascii="Arial" w:hAnsi="Arial" w:cs="Arial"/>
          <w:sz w:val="24"/>
          <w:szCs w:val="24"/>
        </w:rPr>
        <w:t xml:space="preserve">y </w:t>
      </w:r>
      <w:r w:rsidR="00EF0778">
        <w:rPr>
          <w:rFonts w:ascii="Arial" w:hAnsi="Arial" w:cs="Arial"/>
          <w:sz w:val="24"/>
          <w:szCs w:val="24"/>
        </w:rPr>
        <w:t>haciendo énfasis en la zona del desarrollo pró</w:t>
      </w:r>
      <w:r w:rsidR="00DF70DE">
        <w:rPr>
          <w:rFonts w:ascii="Arial" w:hAnsi="Arial" w:cs="Arial"/>
          <w:sz w:val="24"/>
          <w:szCs w:val="24"/>
        </w:rPr>
        <w:t>ximo</w:t>
      </w:r>
      <w:r w:rsidR="00EF0778">
        <w:rPr>
          <w:rFonts w:ascii="Arial" w:hAnsi="Arial" w:cs="Arial"/>
          <w:sz w:val="24"/>
          <w:szCs w:val="24"/>
        </w:rPr>
        <w:t>,</w:t>
      </w:r>
      <w:r w:rsidR="00C15D45">
        <w:rPr>
          <w:rFonts w:ascii="Arial" w:hAnsi="Arial" w:cs="Arial"/>
          <w:sz w:val="24"/>
          <w:szCs w:val="24"/>
        </w:rPr>
        <w:t xml:space="preserve"> es decir, el aprendizaje entre iguale</w:t>
      </w:r>
      <w:r w:rsidR="00BD59A0">
        <w:rPr>
          <w:rFonts w:ascii="Arial" w:hAnsi="Arial" w:cs="Arial"/>
          <w:sz w:val="24"/>
          <w:szCs w:val="24"/>
        </w:rPr>
        <w:t xml:space="preserve">, donde los niños que son muy sociales pero que prestan poca atención aprenderán de los que son tímidos pero prestan mucha atención y viceversa, además hacemos uso de </w:t>
      </w:r>
      <w:r w:rsidR="003E003B">
        <w:rPr>
          <w:rFonts w:ascii="Arial" w:hAnsi="Arial" w:cs="Arial"/>
          <w:sz w:val="24"/>
          <w:szCs w:val="24"/>
        </w:rPr>
        <w:t>la</w:t>
      </w:r>
      <w:r w:rsidR="00BD59A0">
        <w:rPr>
          <w:rFonts w:ascii="Arial" w:hAnsi="Arial" w:cs="Arial"/>
          <w:sz w:val="24"/>
          <w:szCs w:val="24"/>
        </w:rPr>
        <w:t xml:space="preserve"> </w:t>
      </w:r>
      <w:r w:rsidR="003E003B">
        <w:rPr>
          <w:rFonts w:ascii="Arial" w:hAnsi="Arial" w:cs="Arial"/>
          <w:sz w:val="24"/>
          <w:szCs w:val="24"/>
        </w:rPr>
        <w:t xml:space="preserve">estrategia del juego </w:t>
      </w:r>
      <w:r w:rsidR="00BD59A0">
        <w:rPr>
          <w:rFonts w:ascii="Arial" w:hAnsi="Arial" w:cs="Arial"/>
          <w:sz w:val="24"/>
          <w:szCs w:val="24"/>
        </w:rPr>
        <w:t xml:space="preserve">simbólico </w:t>
      </w:r>
      <w:r w:rsidR="003E003B">
        <w:rPr>
          <w:rFonts w:ascii="Arial" w:hAnsi="Arial" w:cs="Arial"/>
          <w:sz w:val="24"/>
          <w:szCs w:val="24"/>
        </w:rPr>
        <w:t>de Piaget</w:t>
      </w:r>
      <w:r w:rsidR="00BD59A0">
        <w:rPr>
          <w:rFonts w:ascii="Arial" w:hAnsi="Arial" w:cs="Arial"/>
          <w:sz w:val="24"/>
          <w:szCs w:val="24"/>
        </w:rPr>
        <w:t xml:space="preserve"> para desarrollar las actividades</w:t>
      </w:r>
      <w:r w:rsidR="00EF0778">
        <w:rPr>
          <w:rFonts w:ascii="Arial" w:hAnsi="Arial" w:cs="Arial"/>
          <w:sz w:val="24"/>
          <w:szCs w:val="24"/>
        </w:rPr>
        <w:t>. Además de las actividades es necesario hablar con los tutores</w:t>
      </w:r>
      <w:r w:rsidR="00CC161E">
        <w:rPr>
          <w:rFonts w:ascii="Arial" w:hAnsi="Arial" w:cs="Arial"/>
          <w:sz w:val="24"/>
          <w:szCs w:val="24"/>
        </w:rPr>
        <w:t xml:space="preserve"> </w:t>
      </w:r>
      <w:r w:rsidR="00EF0778">
        <w:rPr>
          <w:rFonts w:ascii="Arial" w:hAnsi="Arial" w:cs="Arial"/>
          <w:sz w:val="24"/>
          <w:szCs w:val="24"/>
        </w:rPr>
        <w:t>pues</w:t>
      </w:r>
      <w:r w:rsidR="00CC161E">
        <w:rPr>
          <w:rFonts w:ascii="Arial" w:hAnsi="Arial" w:cs="Arial"/>
          <w:sz w:val="24"/>
          <w:szCs w:val="24"/>
        </w:rPr>
        <w:t xml:space="preserve"> algunos</w:t>
      </w:r>
      <w:r w:rsidR="00EF0778">
        <w:rPr>
          <w:rFonts w:ascii="Arial" w:hAnsi="Arial" w:cs="Arial"/>
          <w:sz w:val="24"/>
          <w:szCs w:val="24"/>
        </w:rPr>
        <w:t xml:space="preserve"> no ponen mucha importancia revisar que cumpla</w:t>
      </w:r>
      <w:r w:rsidR="00CC161E">
        <w:rPr>
          <w:rFonts w:ascii="Arial" w:hAnsi="Arial" w:cs="Arial"/>
          <w:sz w:val="24"/>
          <w:szCs w:val="24"/>
        </w:rPr>
        <w:t>n</w:t>
      </w:r>
      <w:r w:rsidR="00EF0778">
        <w:rPr>
          <w:rFonts w:ascii="Arial" w:hAnsi="Arial" w:cs="Arial"/>
          <w:sz w:val="24"/>
          <w:szCs w:val="24"/>
        </w:rPr>
        <w:t xml:space="preserve"> con tareas y actividades de clase n</w:t>
      </w:r>
      <w:r w:rsidR="00C15D45">
        <w:rPr>
          <w:rFonts w:ascii="Arial" w:hAnsi="Arial" w:cs="Arial"/>
          <w:sz w:val="24"/>
          <w:szCs w:val="24"/>
        </w:rPr>
        <w:t xml:space="preserve">o </w:t>
      </w:r>
      <w:r w:rsidR="00EF0778">
        <w:rPr>
          <w:rFonts w:ascii="Arial" w:hAnsi="Arial" w:cs="Arial"/>
          <w:sz w:val="24"/>
          <w:szCs w:val="24"/>
        </w:rPr>
        <w:t>se toman el tiempo necesario para ayudarl</w:t>
      </w:r>
      <w:r w:rsidR="00CC161E">
        <w:rPr>
          <w:rFonts w:ascii="Arial" w:hAnsi="Arial" w:cs="Arial"/>
          <w:sz w:val="24"/>
          <w:szCs w:val="24"/>
        </w:rPr>
        <w:t>os</w:t>
      </w:r>
      <w:r w:rsidR="00EF0778">
        <w:rPr>
          <w:rFonts w:ascii="Arial" w:hAnsi="Arial" w:cs="Arial"/>
          <w:sz w:val="24"/>
          <w:szCs w:val="24"/>
        </w:rPr>
        <w:t xml:space="preserve"> a hacer tareas pues le dan más prioridad a su trabajo</w:t>
      </w:r>
      <w:r w:rsidR="00C15D45">
        <w:rPr>
          <w:rFonts w:ascii="Arial" w:hAnsi="Arial" w:cs="Arial"/>
          <w:sz w:val="24"/>
          <w:szCs w:val="24"/>
        </w:rPr>
        <w:t xml:space="preserve"> ya que les consume la mayoría del tiempo </w:t>
      </w:r>
      <w:r w:rsidR="00EF0778">
        <w:rPr>
          <w:rFonts w:ascii="Arial" w:hAnsi="Arial" w:cs="Arial"/>
          <w:sz w:val="24"/>
          <w:szCs w:val="24"/>
        </w:rPr>
        <w:t>llegando al punto de llevarl</w:t>
      </w:r>
      <w:r w:rsidR="00CC161E">
        <w:rPr>
          <w:rFonts w:ascii="Arial" w:hAnsi="Arial" w:cs="Arial"/>
          <w:sz w:val="24"/>
          <w:szCs w:val="24"/>
        </w:rPr>
        <w:t>os</w:t>
      </w:r>
      <w:r w:rsidR="00EF0778">
        <w:rPr>
          <w:rFonts w:ascii="Arial" w:hAnsi="Arial" w:cs="Arial"/>
          <w:sz w:val="24"/>
          <w:szCs w:val="24"/>
        </w:rPr>
        <w:t xml:space="preserve"> suci</w:t>
      </w:r>
      <w:r w:rsidR="00CC161E">
        <w:rPr>
          <w:rFonts w:ascii="Arial" w:hAnsi="Arial" w:cs="Arial"/>
          <w:sz w:val="24"/>
          <w:szCs w:val="24"/>
        </w:rPr>
        <w:t>os</w:t>
      </w:r>
      <w:r w:rsidR="00EF0778">
        <w:rPr>
          <w:rFonts w:ascii="Arial" w:hAnsi="Arial" w:cs="Arial"/>
          <w:sz w:val="24"/>
          <w:szCs w:val="24"/>
        </w:rPr>
        <w:t xml:space="preserve"> al jardín, para lograr que los padres pongan atención consideramos que es necesario explicarles las consecuencias </w:t>
      </w:r>
      <w:r w:rsidR="00EF0778">
        <w:rPr>
          <w:rFonts w:ascii="Arial" w:hAnsi="Arial" w:cs="Arial"/>
          <w:sz w:val="24"/>
          <w:szCs w:val="24"/>
        </w:rPr>
        <w:lastRenderedPageBreak/>
        <w:t>legales que implica presentar de esa manera a</w:t>
      </w:r>
      <w:r w:rsidR="001D4442">
        <w:rPr>
          <w:rFonts w:ascii="Arial" w:hAnsi="Arial" w:cs="Arial"/>
          <w:sz w:val="24"/>
          <w:szCs w:val="24"/>
        </w:rPr>
        <w:t xml:space="preserve"> los</w:t>
      </w:r>
      <w:r w:rsidR="00EF0778">
        <w:rPr>
          <w:rFonts w:ascii="Arial" w:hAnsi="Arial" w:cs="Arial"/>
          <w:sz w:val="24"/>
          <w:szCs w:val="24"/>
        </w:rPr>
        <w:t xml:space="preserve"> ni</w:t>
      </w:r>
      <w:r w:rsidR="001D4442">
        <w:rPr>
          <w:rFonts w:ascii="Arial" w:hAnsi="Arial" w:cs="Arial"/>
          <w:sz w:val="24"/>
          <w:szCs w:val="24"/>
        </w:rPr>
        <w:t>ños</w:t>
      </w:r>
      <w:r w:rsidR="00EF0778">
        <w:rPr>
          <w:rFonts w:ascii="Arial" w:hAnsi="Arial" w:cs="Arial"/>
          <w:sz w:val="24"/>
          <w:szCs w:val="24"/>
        </w:rPr>
        <w:t xml:space="preserve"> y, así mismo, darles algunos consejos que los ayuden a pasar tiempo con su hij</w:t>
      </w:r>
      <w:r w:rsidR="00CC161E">
        <w:rPr>
          <w:rFonts w:ascii="Arial" w:hAnsi="Arial" w:cs="Arial"/>
          <w:sz w:val="24"/>
          <w:szCs w:val="24"/>
        </w:rPr>
        <w:t>os</w:t>
      </w:r>
      <w:r w:rsidR="00EF0778">
        <w:rPr>
          <w:rFonts w:ascii="Arial" w:hAnsi="Arial" w:cs="Arial"/>
          <w:sz w:val="24"/>
          <w:szCs w:val="24"/>
        </w:rPr>
        <w:t xml:space="preserve">. En nuestra opinión, </w:t>
      </w:r>
      <w:r w:rsidR="001D4442">
        <w:rPr>
          <w:rFonts w:ascii="Arial" w:hAnsi="Arial" w:cs="Arial"/>
          <w:sz w:val="24"/>
          <w:szCs w:val="24"/>
        </w:rPr>
        <w:t xml:space="preserve">los niños </w:t>
      </w:r>
      <w:r w:rsidR="00EF0778">
        <w:rPr>
          <w:rFonts w:ascii="Arial" w:hAnsi="Arial" w:cs="Arial"/>
          <w:sz w:val="24"/>
          <w:szCs w:val="24"/>
        </w:rPr>
        <w:t>tiene</w:t>
      </w:r>
      <w:r w:rsidR="001D4442">
        <w:rPr>
          <w:rFonts w:ascii="Arial" w:hAnsi="Arial" w:cs="Arial"/>
          <w:sz w:val="24"/>
          <w:szCs w:val="24"/>
        </w:rPr>
        <w:t>n</w:t>
      </w:r>
      <w:r w:rsidR="00EF0778">
        <w:rPr>
          <w:rFonts w:ascii="Arial" w:hAnsi="Arial" w:cs="Arial"/>
          <w:sz w:val="24"/>
          <w:szCs w:val="24"/>
        </w:rPr>
        <w:t xml:space="preserve"> mucho potencial para convertirse en líder</w:t>
      </w:r>
      <w:r w:rsidR="001D4442">
        <w:rPr>
          <w:rFonts w:ascii="Arial" w:hAnsi="Arial" w:cs="Arial"/>
          <w:sz w:val="24"/>
          <w:szCs w:val="24"/>
        </w:rPr>
        <w:t>es</w:t>
      </w:r>
      <w:r w:rsidR="00EF0778">
        <w:rPr>
          <w:rFonts w:ascii="Arial" w:hAnsi="Arial" w:cs="Arial"/>
          <w:sz w:val="24"/>
          <w:szCs w:val="24"/>
        </w:rPr>
        <w:t xml:space="preserve"> positivo</w:t>
      </w:r>
      <w:r w:rsidR="001D4442">
        <w:rPr>
          <w:rFonts w:ascii="Arial" w:hAnsi="Arial" w:cs="Arial"/>
          <w:sz w:val="24"/>
          <w:szCs w:val="24"/>
        </w:rPr>
        <w:t>s</w:t>
      </w:r>
      <w:r w:rsidR="00EF0778">
        <w:rPr>
          <w:rFonts w:ascii="Arial" w:hAnsi="Arial" w:cs="Arial"/>
          <w:sz w:val="24"/>
          <w:szCs w:val="24"/>
        </w:rPr>
        <w:t xml:space="preserve"> gracias a sus habilidades sociales e intelectuales, solo hace falta implementar las actividades que se presentarán a continuación para lograrlo, aunque algunas pueden sonar muy utópicas, serían las ideales para impulsar su desarrollo emocional, cognitivo y social. </w:t>
      </w:r>
    </w:p>
    <w:p w14:paraId="151702A7" w14:textId="1AA00453" w:rsidR="001D1EE3" w:rsidRPr="0089033B" w:rsidRDefault="001D1EE3" w:rsidP="001D1EE3">
      <w:pPr>
        <w:spacing w:line="360" w:lineRule="auto"/>
        <w:rPr>
          <w:rFonts w:ascii="Arial" w:hAnsi="Arial" w:cs="Arial"/>
          <w:b/>
          <w:bCs/>
          <w:sz w:val="28"/>
          <w:szCs w:val="28"/>
        </w:rPr>
      </w:pPr>
      <w:r w:rsidRPr="0089033B">
        <w:rPr>
          <w:rFonts w:ascii="Arial" w:hAnsi="Arial" w:cs="Arial"/>
          <w:b/>
          <w:bCs/>
          <w:sz w:val="28"/>
          <w:szCs w:val="28"/>
        </w:rPr>
        <w:t>Propósito</w:t>
      </w:r>
    </w:p>
    <w:p w14:paraId="2ECD8F32" w14:textId="12DFDBBE" w:rsidR="001D1EE3" w:rsidRDefault="001D1EE3" w:rsidP="001D1EE3">
      <w:pPr>
        <w:spacing w:line="360" w:lineRule="auto"/>
        <w:rPr>
          <w:rFonts w:ascii="Arial" w:hAnsi="Arial" w:cs="Arial"/>
          <w:sz w:val="24"/>
          <w:szCs w:val="24"/>
        </w:rPr>
      </w:pPr>
      <w:r w:rsidRPr="0089033B">
        <w:rPr>
          <w:rFonts w:ascii="Arial" w:hAnsi="Arial" w:cs="Arial"/>
          <w:sz w:val="24"/>
          <w:szCs w:val="24"/>
        </w:rPr>
        <w:t xml:space="preserve">Con este trabajo se busca lograr que los niños centren su atención en actividades que impulsen su aprendizaje y destrezas, es importante mencionar que buscamos aprovechar la inteligencia de los alumnos para </w:t>
      </w:r>
      <w:r>
        <w:rPr>
          <w:rFonts w:ascii="Arial" w:hAnsi="Arial" w:cs="Arial"/>
          <w:sz w:val="24"/>
          <w:szCs w:val="24"/>
        </w:rPr>
        <w:t>encausarla a</w:t>
      </w:r>
      <w:r w:rsidRPr="0089033B">
        <w:rPr>
          <w:rFonts w:ascii="Arial" w:hAnsi="Arial" w:cs="Arial"/>
          <w:sz w:val="24"/>
          <w:szCs w:val="24"/>
        </w:rPr>
        <w:t xml:space="preserve"> actividades productivas, trabajando con estrategias que le</w:t>
      </w:r>
      <w:r>
        <w:rPr>
          <w:rFonts w:ascii="Arial" w:hAnsi="Arial" w:cs="Arial"/>
          <w:sz w:val="24"/>
          <w:szCs w:val="24"/>
        </w:rPr>
        <w:t>s</w:t>
      </w:r>
      <w:r w:rsidRPr="0089033B">
        <w:rPr>
          <w:rFonts w:ascii="Arial" w:hAnsi="Arial" w:cs="Arial"/>
          <w:sz w:val="24"/>
          <w:szCs w:val="24"/>
        </w:rPr>
        <w:t xml:space="preserve"> sean útiles; como objetivo de estas actividades queremos incentivar su iniciativa por estudio y aprendizaje de nuevos conceptos y saberes</w:t>
      </w:r>
      <w:r>
        <w:rPr>
          <w:rFonts w:ascii="Arial" w:hAnsi="Arial" w:cs="Arial"/>
          <w:sz w:val="24"/>
          <w:szCs w:val="24"/>
        </w:rPr>
        <w:t>. Además de hacer que los niños puedan reflexionar y analizar situaciones de su vida diaria; durante el proceso los niños se verán en la n</w:t>
      </w:r>
      <w:r w:rsidRPr="00CA077F">
        <w:rPr>
          <w:rFonts w:ascii="Arial" w:hAnsi="Arial" w:cs="Arial"/>
          <w:sz w:val="24"/>
          <w:szCs w:val="24"/>
        </w:rPr>
        <w:t>ecesidad de trabajar sus emociones y sus habilidades sociales.</w:t>
      </w:r>
    </w:p>
    <w:p w14:paraId="30FDCCCF" w14:textId="096414E6" w:rsidR="00FA21F8" w:rsidRDefault="00FA21F8" w:rsidP="001D1EE3">
      <w:pPr>
        <w:spacing w:line="360" w:lineRule="auto"/>
        <w:rPr>
          <w:rFonts w:ascii="Arial" w:hAnsi="Arial" w:cs="Arial"/>
          <w:b/>
          <w:bCs/>
          <w:sz w:val="28"/>
          <w:szCs w:val="28"/>
        </w:rPr>
      </w:pPr>
      <w:r>
        <w:rPr>
          <w:rFonts w:ascii="Arial" w:hAnsi="Arial" w:cs="Arial"/>
          <w:b/>
          <w:bCs/>
          <w:sz w:val="28"/>
          <w:szCs w:val="28"/>
        </w:rPr>
        <w:t>Meta</w:t>
      </w:r>
      <w:r w:rsidR="00961CF6">
        <w:rPr>
          <w:rFonts w:ascii="Arial" w:hAnsi="Arial" w:cs="Arial"/>
          <w:b/>
          <w:bCs/>
          <w:sz w:val="28"/>
          <w:szCs w:val="28"/>
        </w:rPr>
        <w:t>s</w:t>
      </w:r>
    </w:p>
    <w:p w14:paraId="137BAA2C" w14:textId="28B9F0E3" w:rsidR="00961CF6" w:rsidRDefault="00FA21F8" w:rsidP="00FA21F8">
      <w:pPr>
        <w:spacing w:line="360" w:lineRule="auto"/>
        <w:rPr>
          <w:rFonts w:ascii="Arial" w:hAnsi="Arial" w:cs="Arial"/>
          <w:sz w:val="24"/>
          <w:szCs w:val="24"/>
        </w:rPr>
      </w:pPr>
      <w:r>
        <w:rPr>
          <w:rFonts w:ascii="Arial" w:hAnsi="Arial" w:cs="Arial"/>
          <w:sz w:val="24"/>
          <w:szCs w:val="24"/>
        </w:rPr>
        <w:t xml:space="preserve">En el presente proyecto, el equipo busca </w:t>
      </w:r>
      <w:r w:rsidRPr="00FA21F8">
        <w:rPr>
          <w:rFonts w:ascii="Arial" w:hAnsi="Arial" w:cs="Arial"/>
          <w:sz w:val="24"/>
          <w:szCs w:val="24"/>
        </w:rPr>
        <w:t>la mejora del rendimiento de los alumnos en el preescolar, p</w:t>
      </w:r>
      <w:r>
        <w:rPr>
          <w:rFonts w:ascii="Arial" w:hAnsi="Arial" w:cs="Arial"/>
          <w:sz w:val="24"/>
          <w:szCs w:val="24"/>
        </w:rPr>
        <w:t xml:space="preserve">or ello se implementan estrategias </w:t>
      </w:r>
      <w:r w:rsidR="00961CF6">
        <w:rPr>
          <w:rFonts w:ascii="Arial" w:hAnsi="Arial" w:cs="Arial"/>
          <w:sz w:val="24"/>
          <w:szCs w:val="24"/>
        </w:rPr>
        <w:t>de acuerdo con</w:t>
      </w:r>
      <w:r>
        <w:rPr>
          <w:rFonts w:ascii="Arial" w:hAnsi="Arial" w:cs="Arial"/>
          <w:sz w:val="24"/>
          <w:szCs w:val="24"/>
        </w:rPr>
        <w:t xml:space="preserve"> su nivel de desarrollo</w:t>
      </w:r>
      <w:r w:rsidRPr="00FA21F8">
        <w:rPr>
          <w:rFonts w:ascii="Arial" w:hAnsi="Arial" w:cs="Arial"/>
          <w:sz w:val="24"/>
          <w:szCs w:val="24"/>
        </w:rPr>
        <w:t xml:space="preserve">, en </w:t>
      </w:r>
      <w:r>
        <w:rPr>
          <w:rFonts w:ascii="Arial" w:hAnsi="Arial" w:cs="Arial"/>
          <w:sz w:val="24"/>
          <w:szCs w:val="24"/>
        </w:rPr>
        <w:t xml:space="preserve">los </w:t>
      </w:r>
      <w:r w:rsidRPr="00FA21F8">
        <w:rPr>
          <w:rFonts w:ascii="Arial" w:hAnsi="Arial" w:cs="Arial"/>
          <w:sz w:val="24"/>
          <w:szCs w:val="24"/>
        </w:rPr>
        <w:t>cual</w:t>
      </w:r>
      <w:r>
        <w:rPr>
          <w:rFonts w:ascii="Arial" w:hAnsi="Arial" w:cs="Arial"/>
          <w:sz w:val="24"/>
          <w:szCs w:val="24"/>
        </w:rPr>
        <w:t>es</w:t>
      </w:r>
      <w:r w:rsidRPr="00FA21F8">
        <w:rPr>
          <w:rFonts w:ascii="Arial" w:hAnsi="Arial" w:cs="Arial"/>
          <w:sz w:val="24"/>
          <w:szCs w:val="24"/>
        </w:rPr>
        <w:t xml:space="preserve"> </w:t>
      </w:r>
      <w:r>
        <w:rPr>
          <w:rFonts w:ascii="Arial" w:hAnsi="Arial" w:cs="Arial"/>
          <w:sz w:val="24"/>
          <w:szCs w:val="24"/>
        </w:rPr>
        <w:t xml:space="preserve">los niños </w:t>
      </w:r>
      <w:r w:rsidRPr="00FA21F8">
        <w:rPr>
          <w:rFonts w:ascii="Arial" w:hAnsi="Arial" w:cs="Arial"/>
          <w:sz w:val="24"/>
          <w:szCs w:val="24"/>
        </w:rPr>
        <w:t xml:space="preserve">adquieran </w:t>
      </w:r>
      <w:r>
        <w:rPr>
          <w:rFonts w:ascii="Arial" w:hAnsi="Arial" w:cs="Arial"/>
          <w:sz w:val="24"/>
          <w:szCs w:val="24"/>
        </w:rPr>
        <w:t>conceptos y conocimientos que los ayuden a desarrollar valores y habilidades sociales</w:t>
      </w:r>
      <w:r w:rsidR="00961CF6">
        <w:rPr>
          <w:rFonts w:ascii="Arial" w:hAnsi="Arial" w:cs="Arial"/>
          <w:sz w:val="24"/>
          <w:szCs w:val="24"/>
        </w:rPr>
        <w:t>.</w:t>
      </w:r>
    </w:p>
    <w:p w14:paraId="1C181C61" w14:textId="0A3C21D8" w:rsidR="00FA21F8" w:rsidRPr="00FA21F8" w:rsidRDefault="00961CF6" w:rsidP="00FA21F8">
      <w:pPr>
        <w:spacing w:line="360" w:lineRule="auto"/>
        <w:rPr>
          <w:rFonts w:ascii="Arial" w:hAnsi="Arial" w:cs="Arial"/>
          <w:sz w:val="24"/>
          <w:szCs w:val="24"/>
        </w:rPr>
      </w:pPr>
      <w:r>
        <w:rPr>
          <w:rFonts w:ascii="Arial" w:hAnsi="Arial" w:cs="Arial"/>
          <w:sz w:val="24"/>
          <w:szCs w:val="24"/>
        </w:rPr>
        <w:t>Q</w:t>
      </w:r>
      <w:r w:rsidR="00FA21F8" w:rsidRPr="00FA21F8">
        <w:rPr>
          <w:rFonts w:ascii="Arial" w:hAnsi="Arial" w:cs="Arial"/>
          <w:sz w:val="24"/>
          <w:szCs w:val="24"/>
        </w:rPr>
        <w:t>ue las docentes tengan la atención de los niños al momento de llevar a cabo las actividades porque para ellos son importantes.</w:t>
      </w:r>
    </w:p>
    <w:p w14:paraId="7E7522A2" w14:textId="005AFF19" w:rsidR="00FA21F8" w:rsidRPr="00FA21F8" w:rsidRDefault="00FA21F8" w:rsidP="00FA21F8">
      <w:pPr>
        <w:spacing w:line="360" w:lineRule="auto"/>
        <w:rPr>
          <w:rFonts w:ascii="Arial" w:hAnsi="Arial" w:cs="Arial"/>
          <w:sz w:val="24"/>
          <w:szCs w:val="24"/>
        </w:rPr>
      </w:pPr>
      <w:r w:rsidRPr="00FA21F8">
        <w:rPr>
          <w:rFonts w:ascii="Arial" w:hAnsi="Arial" w:cs="Arial"/>
          <w:sz w:val="24"/>
          <w:szCs w:val="24"/>
        </w:rPr>
        <w:t>Tenemos como ideal el lograr la</w:t>
      </w:r>
      <w:r w:rsidR="00961CF6">
        <w:rPr>
          <w:rFonts w:ascii="Arial" w:hAnsi="Arial" w:cs="Arial"/>
          <w:sz w:val="24"/>
          <w:szCs w:val="24"/>
        </w:rPr>
        <w:t xml:space="preserve"> mejora </w:t>
      </w:r>
      <w:r w:rsidRPr="00FA21F8">
        <w:rPr>
          <w:rFonts w:ascii="Arial" w:hAnsi="Arial" w:cs="Arial"/>
          <w:sz w:val="24"/>
          <w:szCs w:val="24"/>
        </w:rPr>
        <w:t>de aprendizajes, que les sean útiles a los niños en su etapa preescolar</w:t>
      </w:r>
      <w:r w:rsidR="00961CF6">
        <w:rPr>
          <w:rFonts w:ascii="Arial" w:hAnsi="Arial" w:cs="Arial"/>
          <w:sz w:val="24"/>
          <w:szCs w:val="24"/>
        </w:rPr>
        <w:t>.</w:t>
      </w:r>
    </w:p>
    <w:p w14:paraId="173E6651" w14:textId="77777777" w:rsidR="00961CF6" w:rsidRDefault="00961CF6" w:rsidP="001D1EE3">
      <w:pPr>
        <w:spacing w:line="360" w:lineRule="auto"/>
        <w:rPr>
          <w:rFonts w:ascii="Arial" w:hAnsi="Arial" w:cs="Arial"/>
          <w:b/>
          <w:bCs/>
          <w:sz w:val="28"/>
          <w:szCs w:val="28"/>
        </w:rPr>
      </w:pPr>
    </w:p>
    <w:p w14:paraId="6186888E" w14:textId="77777777" w:rsidR="00961CF6" w:rsidRDefault="00961CF6" w:rsidP="001D1EE3">
      <w:pPr>
        <w:spacing w:line="360" w:lineRule="auto"/>
        <w:rPr>
          <w:rFonts w:ascii="Arial" w:hAnsi="Arial" w:cs="Arial"/>
          <w:b/>
          <w:bCs/>
          <w:sz w:val="28"/>
          <w:szCs w:val="28"/>
        </w:rPr>
      </w:pPr>
    </w:p>
    <w:p w14:paraId="270401B1" w14:textId="0E12C390" w:rsidR="00CA077F" w:rsidRPr="00CA077F" w:rsidRDefault="00CA077F" w:rsidP="001D1EE3">
      <w:pPr>
        <w:spacing w:line="360" w:lineRule="auto"/>
        <w:rPr>
          <w:rFonts w:ascii="Arial" w:hAnsi="Arial" w:cs="Arial"/>
          <w:sz w:val="24"/>
          <w:szCs w:val="24"/>
        </w:rPr>
      </w:pPr>
      <w:r w:rsidRPr="00CA077F">
        <w:rPr>
          <w:rFonts w:ascii="Arial" w:hAnsi="Arial" w:cs="Arial"/>
          <w:b/>
          <w:bCs/>
          <w:sz w:val="28"/>
          <w:szCs w:val="28"/>
        </w:rPr>
        <w:lastRenderedPageBreak/>
        <w:t>Ubicación en el espacio</w:t>
      </w:r>
    </w:p>
    <w:p w14:paraId="1AE317DC" w14:textId="321BDF6D" w:rsidR="001D1EE3" w:rsidRDefault="00CA077F" w:rsidP="002A3286">
      <w:pPr>
        <w:rPr>
          <w:rFonts w:ascii="Arial" w:hAnsi="Arial" w:cs="Arial"/>
          <w:sz w:val="24"/>
          <w:szCs w:val="24"/>
        </w:rPr>
      </w:pPr>
      <w:r w:rsidRPr="00CA077F">
        <w:rPr>
          <w:rFonts w:ascii="Arial" w:hAnsi="Arial" w:cs="Arial"/>
          <w:sz w:val="24"/>
          <w:szCs w:val="24"/>
        </w:rPr>
        <w:t>Se pretende realizar con los alumnos</w:t>
      </w:r>
      <w:r>
        <w:rPr>
          <w:rFonts w:ascii="Arial" w:hAnsi="Arial" w:cs="Arial"/>
          <w:sz w:val="24"/>
          <w:szCs w:val="24"/>
        </w:rPr>
        <w:t xml:space="preserve"> de 2°B</w:t>
      </w:r>
      <w:r w:rsidRPr="00CA077F">
        <w:rPr>
          <w:rFonts w:ascii="Arial" w:hAnsi="Arial" w:cs="Arial"/>
          <w:sz w:val="24"/>
          <w:szCs w:val="24"/>
        </w:rPr>
        <w:t xml:space="preserve"> del jardín de niños constituyentes de 1917</w:t>
      </w:r>
      <w:r>
        <w:rPr>
          <w:rFonts w:ascii="Arial" w:hAnsi="Arial" w:cs="Arial"/>
          <w:sz w:val="24"/>
          <w:szCs w:val="24"/>
        </w:rPr>
        <w:t>.</w:t>
      </w:r>
    </w:p>
    <w:p w14:paraId="0E31039B" w14:textId="00E52829" w:rsidR="00961CF6" w:rsidRDefault="002A3286" w:rsidP="00EF0778">
      <w:pPr>
        <w:spacing w:line="360" w:lineRule="auto"/>
        <w:rPr>
          <w:rFonts w:ascii="Arial" w:hAnsi="Arial" w:cs="Arial"/>
          <w:sz w:val="24"/>
          <w:szCs w:val="24"/>
        </w:rPr>
      </w:pPr>
      <w:r>
        <w:rPr>
          <w:noProof/>
        </w:rPr>
        <w:drawing>
          <wp:anchor distT="0" distB="0" distL="114300" distR="114300" simplePos="0" relativeHeight="251660288" behindDoc="1" locked="0" layoutInCell="1" allowOverlap="1" wp14:anchorId="75FA3363" wp14:editId="77498CE4">
            <wp:simplePos x="0" y="0"/>
            <wp:positionH relativeFrom="margin">
              <wp:align>center</wp:align>
            </wp:positionH>
            <wp:positionV relativeFrom="paragraph">
              <wp:posOffset>448945</wp:posOffset>
            </wp:positionV>
            <wp:extent cx="5311140" cy="4086225"/>
            <wp:effectExtent l="0" t="0" r="3810" b="9525"/>
            <wp:wrapTopAndBottom/>
            <wp:docPr id="139681855"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81855" name="Imagen 1" descr="Diagrama&#10;&#10;Descripción generada automáticamente"/>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11140" cy="4086225"/>
                    </a:xfrm>
                    <a:prstGeom prst="rect">
                      <a:avLst/>
                    </a:prstGeom>
                    <a:noFill/>
                  </pic:spPr>
                </pic:pic>
              </a:graphicData>
            </a:graphic>
            <wp14:sizeRelH relativeFrom="margin">
              <wp14:pctWidth>0</wp14:pctWidth>
            </wp14:sizeRelH>
            <wp14:sizeRelV relativeFrom="margin">
              <wp14:pctHeight>0</wp14:pctHeight>
            </wp14:sizeRelV>
          </wp:anchor>
        </w:drawing>
      </w:r>
    </w:p>
    <w:p w14:paraId="4F75DA6E" w14:textId="77777777" w:rsidR="002A3286" w:rsidRDefault="002A3286" w:rsidP="00CA077F">
      <w:pPr>
        <w:rPr>
          <w:rFonts w:ascii="Arial" w:hAnsi="Arial" w:cs="Arial"/>
          <w:sz w:val="24"/>
          <w:szCs w:val="24"/>
        </w:rPr>
      </w:pPr>
    </w:p>
    <w:p w14:paraId="58AE77D5" w14:textId="748C8FCE" w:rsidR="00CA077F" w:rsidRDefault="00CA077F" w:rsidP="00CA077F">
      <w:pPr>
        <w:rPr>
          <w:rFonts w:ascii="Arial" w:hAnsi="Arial" w:cs="Arial"/>
          <w:sz w:val="24"/>
          <w:szCs w:val="24"/>
        </w:rPr>
      </w:pPr>
      <w:r>
        <w:rPr>
          <w:rFonts w:ascii="Arial" w:hAnsi="Arial" w:cs="Arial"/>
          <w:sz w:val="24"/>
          <w:szCs w:val="24"/>
        </w:rPr>
        <w:t>En el</w:t>
      </w:r>
      <w:r w:rsidRPr="00CA077F">
        <w:rPr>
          <w:rFonts w:ascii="Arial" w:hAnsi="Arial" w:cs="Arial"/>
          <w:sz w:val="24"/>
          <w:szCs w:val="24"/>
        </w:rPr>
        <w:t xml:space="preserve"> contexto se pueden encontrar otras instituciones</w:t>
      </w:r>
      <w:r>
        <w:rPr>
          <w:rFonts w:ascii="Arial" w:hAnsi="Arial" w:cs="Arial"/>
          <w:sz w:val="24"/>
          <w:szCs w:val="24"/>
        </w:rPr>
        <w:t xml:space="preserve"> como la Universidad Carolina</w:t>
      </w:r>
      <w:r w:rsidR="000F547A">
        <w:rPr>
          <w:rFonts w:ascii="Arial" w:hAnsi="Arial" w:cs="Arial"/>
          <w:sz w:val="24"/>
          <w:szCs w:val="24"/>
        </w:rPr>
        <w:t xml:space="preserve">, un centro de maestros y </w:t>
      </w:r>
      <w:r w:rsidRPr="00CA077F">
        <w:rPr>
          <w:rFonts w:ascii="Arial" w:hAnsi="Arial" w:cs="Arial"/>
          <w:sz w:val="24"/>
          <w:szCs w:val="24"/>
        </w:rPr>
        <w:t>la clínica 1. En el jardín cuentan con un patio principal y otro patio donde juegan los niños a la hora de recreo, cuenta con 9 aulas donde se imparten las clases, uno de usos múltiples, uno de teatro, dos áreas de baños, una de lavamanos y la dirección.</w:t>
      </w:r>
      <w:r w:rsidR="00722AF7">
        <w:rPr>
          <w:rFonts w:ascii="Arial" w:hAnsi="Arial" w:cs="Arial"/>
          <w:sz w:val="24"/>
          <w:szCs w:val="24"/>
        </w:rPr>
        <w:t xml:space="preserve"> </w:t>
      </w:r>
      <w:r w:rsidR="00335914">
        <w:rPr>
          <w:rFonts w:ascii="Arial" w:hAnsi="Arial" w:cs="Arial"/>
          <w:sz w:val="24"/>
          <w:szCs w:val="24"/>
        </w:rPr>
        <w:t>Además,</w:t>
      </w:r>
      <w:r w:rsidR="00722AF7">
        <w:rPr>
          <w:rFonts w:ascii="Arial" w:hAnsi="Arial" w:cs="Arial"/>
          <w:sz w:val="24"/>
          <w:szCs w:val="24"/>
        </w:rPr>
        <w:t xml:space="preserve"> se visitarán distintos espacios como la pinacoteca del Ateneo Fuente, Zoológicos y campos de cultivo.</w:t>
      </w:r>
    </w:p>
    <w:p w14:paraId="31307E59" w14:textId="77777777" w:rsidR="002A3286" w:rsidRDefault="002A3286" w:rsidP="00CA077F">
      <w:pPr>
        <w:rPr>
          <w:rFonts w:ascii="Arial" w:hAnsi="Arial" w:cs="Arial"/>
          <w:b/>
          <w:bCs/>
          <w:sz w:val="28"/>
          <w:szCs w:val="28"/>
        </w:rPr>
      </w:pPr>
    </w:p>
    <w:p w14:paraId="40B976BB" w14:textId="77777777" w:rsidR="002A3286" w:rsidRDefault="002A3286" w:rsidP="00CA077F">
      <w:pPr>
        <w:rPr>
          <w:rFonts w:ascii="Arial" w:hAnsi="Arial" w:cs="Arial"/>
          <w:b/>
          <w:bCs/>
          <w:sz w:val="28"/>
          <w:szCs w:val="28"/>
        </w:rPr>
      </w:pPr>
    </w:p>
    <w:p w14:paraId="525D60A7" w14:textId="77777777" w:rsidR="002A3286" w:rsidRDefault="002A3286" w:rsidP="00CA077F">
      <w:pPr>
        <w:rPr>
          <w:rFonts w:ascii="Arial" w:hAnsi="Arial" w:cs="Arial"/>
          <w:b/>
          <w:bCs/>
          <w:sz w:val="28"/>
          <w:szCs w:val="28"/>
        </w:rPr>
      </w:pPr>
    </w:p>
    <w:p w14:paraId="529809CB" w14:textId="77777777" w:rsidR="002A3286" w:rsidRDefault="002A3286" w:rsidP="00CA077F">
      <w:pPr>
        <w:rPr>
          <w:rFonts w:ascii="Arial" w:hAnsi="Arial" w:cs="Arial"/>
          <w:b/>
          <w:bCs/>
          <w:sz w:val="28"/>
          <w:szCs w:val="28"/>
        </w:rPr>
      </w:pPr>
    </w:p>
    <w:p w14:paraId="1D838E53" w14:textId="6351C24E" w:rsidR="000F547A" w:rsidRPr="000F547A" w:rsidRDefault="000F547A" w:rsidP="00CA077F">
      <w:pPr>
        <w:rPr>
          <w:rFonts w:ascii="Arial" w:hAnsi="Arial" w:cs="Arial"/>
          <w:b/>
          <w:bCs/>
          <w:sz w:val="28"/>
          <w:szCs w:val="28"/>
        </w:rPr>
      </w:pPr>
      <w:r>
        <w:rPr>
          <w:rFonts w:ascii="Arial" w:hAnsi="Arial" w:cs="Arial"/>
          <w:b/>
          <w:bCs/>
          <w:sz w:val="28"/>
          <w:szCs w:val="28"/>
        </w:rPr>
        <w:lastRenderedPageBreak/>
        <w:t>Procedimiento</w:t>
      </w:r>
    </w:p>
    <w:p w14:paraId="618AE34F" w14:textId="71F8E463" w:rsidR="00EF48B0" w:rsidRPr="000F547A" w:rsidRDefault="00EF48B0" w:rsidP="00EF0778">
      <w:pPr>
        <w:spacing w:line="360" w:lineRule="auto"/>
        <w:rPr>
          <w:rFonts w:ascii="Arial" w:hAnsi="Arial" w:cs="Arial"/>
          <w:b/>
          <w:bCs/>
          <w:sz w:val="24"/>
          <w:szCs w:val="24"/>
        </w:rPr>
      </w:pPr>
      <w:r w:rsidRPr="000F547A">
        <w:rPr>
          <w:rFonts w:ascii="Arial" w:hAnsi="Arial" w:cs="Arial"/>
          <w:b/>
          <w:bCs/>
          <w:sz w:val="24"/>
          <w:szCs w:val="24"/>
        </w:rPr>
        <w:t>Estrategia del juego</w:t>
      </w:r>
    </w:p>
    <w:p w14:paraId="26A702FD" w14:textId="7DB68EAB" w:rsidR="00EF48B0" w:rsidRDefault="00EF48B0" w:rsidP="00EF0778">
      <w:pPr>
        <w:spacing w:line="360" w:lineRule="auto"/>
        <w:rPr>
          <w:rFonts w:ascii="Arial" w:hAnsi="Arial" w:cs="Arial"/>
          <w:sz w:val="24"/>
          <w:szCs w:val="24"/>
        </w:rPr>
      </w:pPr>
      <w:r>
        <w:rPr>
          <w:rFonts w:ascii="Arial" w:hAnsi="Arial" w:cs="Arial"/>
          <w:sz w:val="24"/>
          <w:szCs w:val="24"/>
        </w:rPr>
        <w:t xml:space="preserve">Desde los primeros meses de vida </w:t>
      </w:r>
      <w:r w:rsidR="00EF62D4">
        <w:rPr>
          <w:rFonts w:ascii="Arial" w:hAnsi="Arial" w:cs="Arial"/>
          <w:sz w:val="24"/>
          <w:szCs w:val="24"/>
        </w:rPr>
        <w:t xml:space="preserve">se tienen </w:t>
      </w:r>
      <w:r>
        <w:rPr>
          <w:rFonts w:ascii="Arial" w:hAnsi="Arial" w:cs="Arial"/>
          <w:sz w:val="24"/>
          <w:szCs w:val="24"/>
        </w:rPr>
        <w:t>conductas de juego</w:t>
      </w:r>
      <w:r w:rsidR="00EF62D4">
        <w:rPr>
          <w:rFonts w:ascii="Arial" w:hAnsi="Arial" w:cs="Arial"/>
          <w:sz w:val="24"/>
          <w:szCs w:val="24"/>
        </w:rPr>
        <w:t>,</w:t>
      </w:r>
      <w:r>
        <w:rPr>
          <w:rFonts w:ascii="Arial" w:hAnsi="Arial" w:cs="Arial"/>
          <w:sz w:val="24"/>
          <w:szCs w:val="24"/>
        </w:rPr>
        <w:t xml:space="preserve"> comenzando por actos reflejos </w:t>
      </w:r>
      <w:r w:rsidR="00493958">
        <w:rPr>
          <w:rFonts w:ascii="Arial" w:hAnsi="Arial" w:cs="Arial"/>
          <w:sz w:val="24"/>
          <w:szCs w:val="24"/>
        </w:rPr>
        <w:t xml:space="preserve">y siguiendo por intentar tomar algunos objetos, localizar la fuente de algún sonido y mirar los objetos que se encuentran a su alrededor. Para los doce meses de edad el bebé ya es capaz de encontrar y alcanzar objetos, dar un objeto a un adulto o usar un artefacto como contenedor de otro; ya para la edad preescolar son capaces de activar objetos mecánicos </w:t>
      </w:r>
      <w:r w:rsidR="001B44CC">
        <w:rPr>
          <w:rFonts w:ascii="Arial" w:hAnsi="Arial" w:cs="Arial"/>
          <w:sz w:val="24"/>
          <w:szCs w:val="24"/>
        </w:rPr>
        <w:t>y usarlos en sus juegos. En la opinión de Vygotsky el juego crea una zona del desarrollo próximo en el niño, durante el juego los niños proyectan su cultura e imitan lo que ven a su alrededor, esto nos permitirá que al momento de aplicar las actividades exista un intercambio y enriquecimiento cultural entre los alumnos.</w:t>
      </w:r>
    </w:p>
    <w:p w14:paraId="1F96008A" w14:textId="4271E34D" w:rsidR="001B44CC" w:rsidRPr="001B44CC" w:rsidRDefault="001B44CC" w:rsidP="00EF0778">
      <w:pPr>
        <w:spacing w:line="360" w:lineRule="auto"/>
        <w:rPr>
          <w:rFonts w:ascii="Arial" w:hAnsi="Arial" w:cs="Arial"/>
          <w:b/>
          <w:bCs/>
          <w:sz w:val="24"/>
          <w:szCs w:val="24"/>
        </w:rPr>
      </w:pPr>
      <w:r w:rsidRPr="001B44CC">
        <w:rPr>
          <w:rFonts w:ascii="Arial" w:hAnsi="Arial" w:cs="Arial"/>
          <w:b/>
          <w:bCs/>
          <w:sz w:val="24"/>
          <w:szCs w:val="24"/>
        </w:rPr>
        <w:t>El juego simbólico</w:t>
      </w:r>
    </w:p>
    <w:p w14:paraId="28DF59C9" w14:textId="3B5E6A86" w:rsidR="00D92A95" w:rsidRDefault="001B44CC" w:rsidP="00EF0778">
      <w:pPr>
        <w:spacing w:line="360" w:lineRule="auto"/>
        <w:rPr>
          <w:rFonts w:ascii="Arial" w:hAnsi="Arial" w:cs="Arial"/>
          <w:sz w:val="24"/>
          <w:szCs w:val="24"/>
        </w:rPr>
      </w:pPr>
      <w:r>
        <w:rPr>
          <w:rFonts w:ascii="Arial" w:hAnsi="Arial" w:cs="Arial"/>
          <w:sz w:val="24"/>
          <w:szCs w:val="24"/>
        </w:rPr>
        <w:t xml:space="preserve">El juego simbólico se presenta en niños entre los 2 y 6 años de edad (rango en el que se encuentran nuestros alumnos de segundo grado), el desarrollo de actividades de acuerdo a esta estrategia nos permitirá favorecer la interacción entre los niños y a desarrollar su capacidad de reflexión y resolución de </w:t>
      </w:r>
      <w:r w:rsidR="0048230B">
        <w:rPr>
          <w:rFonts w:ascii="Arial" w:hAnsi="Arial" w:cs="Arial"/>
          <w:sz w:val="24"/>
          <w:szCs w:val="24"/>
        </w:rPr>
        <w:t>problemas gracias al trabajo entre pares, así mismo, se verán en la necesidad de controlar sus emociones ya que pueden surgir problemas como que no quieran hacer lo que el otro dice, en este caso el docente deberá entrar como mediador. Los juegos simbólicos permiten a los niños comprender el entorno que los rodea ya que se verán envueltos en situaciones reales; favorecen al desarrollo de</w:t>
      </w:r>
      <w:r w:rsidR="00EF62D4">
        <w:rPr>
          <w:rFonts w:ascii="Arial" w:hAnsi="Arial" w:cs="Arial"/>
          <w:sz w:val="24"/>
          <w:szCs w:val="24"/>
        </w:rPr>
        <w:t xml:space="preserve"> </w:t>
      </w:r>
      <w:r w:rsidR="0048230B">
        <w:rPr>
          <w:rFonts w:ascii="Arial" w:hAnsi="Arial" w:cs="Arial"/>
          <w:sz w:val="24"/>
          <w:szCs w:val="24"/>
        </w:rPr>
        <w:t>la imaginación y la creativida</w:t>
      </w:r>
      <w:r w:rsidR="00D92A95">
        <w:rPr>
          <w:rFonts w:ascii="Arial" w:hAnsi="Arial" w:cs="Arial"/>
          <w:sz w:val="24"/>
          <w:szCs w:val="24"/>
        </w:rPr>
        <w:t>d.</w:t>
      </w:r>
    </w:p>
    <w:p w14:paraId="58F214B9" w14:textId="0E62EF2A" w:rsidR="00EF0778" w:rsidRDefault="00D92A95" w:rsidP="00EF0778">
      <w:pPr>
        <w:spacing w:line="360" w:lineRule="auto"/>
        <w:rPr>
          <w:rFonts w:ascii="Arial" w:hAnsi="Arial" w:cs="Arial"/>
          <w:sz w:val="24"/>
          <w:szCs w:val="24"/>
        </w:rPr>
      </w:pPr>
      <w:r>
        <w:rPr>
          <w:rFonts w:ascii="Arial" w:hAnsi="Arial" w:cs="Arial"/>
          <w:sz w:val="24"/>
          <w:szCs w:val="24"/>
        </w:rPr>
        <w:t xml:space="preserve"> Para la etapa a la que se aplicará el juego estableceremos gestos y lenguajes para crear los escenarios sin que sea necesaria la existencia de objetos ya que se hará presente la interacción entre iguales donde cada uno de ellos tendrá una tarea diferente convirtiéndose en un juego cooperativo en el que se integran acciones y roles</w:t>
      </w:r>
      <w:r w:rsidR="0089033B">
        <w:rPr>
          <w:rFonts w:ascii="Arial" w:hAnsi="Arial" w:cs="Arial"/>
          <w:sz w:val="24"/>
          <w:szCs w:val="24"/>
        </w:rPr>
        <w:t>.</w:t>
      </w:r>
    </w:p>
    <w:p w14:paraId="3946CDE3" w14:textId="61A13239" w:rsidR="002A3286" w:rsidRDefault="00EF0778" w:rsidP="002A3286">
      <w:pPr>
        <w:spacing w:line="360" w:lineRule="auto"/>
        <w:rPr>
          <w:rFonts w:ascii="Arial" w:hAnsi="Arial" w:cs="Arial"/>
          <w:sz w:val="24"/>
          <w:szCs w:val="24"/>
        </w:rPr>
      </w:pPr>
      <w:r>
        <w:rPr>
          <w:rFonts w:ascii="Arial" w:hAnsi="Arial" w:cs="Arial"/>
          <w:sz w:val="24"/>
          <w:szCs w:val="24"/>
        </w:rPr>
        <w:t xml:space="preserve"> </w:t>
      </w:r>
    </w:p>
    <w:p w14:paraId="799651AE" w14:textId="77777777" w:rsidR="00DE7670" w:rsidRDefault="00DE7670" w:rsidP="000F547A">
      <w:pPr>
        <w:spacing w:line="360" w:lineRule="auto"/>
        <w:rPr>
          <w:rFonts w:ascii="Arial" w:hAnsi="Arial" w:cs="Arial"/>
          <w:b/>
          <w:bCs/>
          <w:sz w:val="28"/>
          <w:szCs w:val="28"/>
        </w:rPr>
      </w:pPr>
    </w:p>
    <w:p w14:paraId="56854C4C" w14:textId="16C86657" w:rsidR="002A3286" w:rsidRDefault="000F547A" w:rsidP="000F547A">
      <w:pPr>
        <w:spacing w:line="360" w:lineRule="auto"/>
        <w:rPr>
          <w:rFonts w:ascii="Arial" w:hAnsi="Arial" w:cs="Arial"/>
          <w:b/>
          <w:bCs/>
          <w:sz w:val="28"/>
          <w:szCs w:val="28"/>
        </w:rPr>
      </w:pPr>
      <w:r>
        <w:rPr>
          <w:rFonts w:ascii="Arial" w:hAnsi="Arial" w:cs="Arial"/>
          <w:b/>
          <w:bCs/>
          <w:sz w:val="28"/>
          <w:szCs w:val="28"/>
        </w:rPr>
        <w:t>Ubicación en el tiempo</w:t>
      </w:r>
    </w:p>
    <w:p w14:paraId="1B50F953" w14:textId="77777777" w:rsidR="002A3286" w:rsidRPr="000F547A" w:rsidRDefault="002A3286" w:rsidP="000F547A">
      <w:pPr>
        <w:spacing w:line="360" w:lineRule="auto"/>
        <w:rPr>
          <w:rFonts w:ascii="Arial" w:hAnsi="Arial" w:cs="Arial"/>
          <w:b/>
          <w:bCs/>
          <w:sz w:val="28"/>
          <w:szCs w:val="28"/>
        </w:rPr>
      </w:pPr>
    </w:p>
    <w:tbl>
      <w:tblPr>
        <w:tblStyle w:val="Tablaconcuadrcula"/>
        <w:tblpPr w:leftFromText="141" w:rightFromText="141" w:vertAnchor="text" w:horzAnchor="margin" w:tblpXSpec="center" w:tblpY="326"/>
        <w:tblW w:w="11670" w:type="dxa"/>
        <w:tblInd w:w="0" w:type="dxa"/>
        <w:tblLayout w:type="fixed"/>
        <w:tblLook w:val="04A0" w:firstRow="1" w:lastRow="0" w:firstColumn="1" w:lastColumn="0" w:noHBand="0" w:noVBand="1"/>
      </w:tblPr>
      <w:tblGrid>
        <w:gridCol w:w="2189"/>
        <w:gridCol w:w="246"/>
        <w:gridCol w:w="236"/>
        <w:gridCol w:w="236"/>
        <w:gridCol w:w="236"/>
        <w:gridCol w:w="237"/>
        <w:gridCol w:w="236"/>
        <w:gridCol w:w="236"/>
        <w:gridCol w:w="236"/>
        <w:gridCol w:w="236"/>
        <w:gridCol w:w="220"/>
        <w:gridCol w:w="13"/>
        <w:gridCol w:w="236"/>
        <w:gridCol w:w="236"/>
        <w:gridCol w:w="236"/>
        <w:gridCol w:w="236"/>
        <w:gridCol w:w="236"/>
        <w:gridCol w:w="7"/>
        <w:gridCol w:w="226"/>
        <w:gridCol w:w="236"/>
        <w:gridCol w:w="236"/>
        <w:gridCol w:w="236"/>
        <w:gridCol w:w="238"/>
        <w:gridCol w:w="12"/>
        <w:gridCol w:w="221"/>
        <w:gridCol w:w="236"/>
        <w:gridCol w:w="236"/>
        <w:gridCol w:w="236"/>
        <w:gridCol w:w="236"/>
        <w:gridCol w:w="8"/>
        <w:gridCol w:w="225"/>
        <w:gridCol w:w="236"/>
        <w:gridCol w:w="236"/>
        <w:gridCol w:w="236"/>
        <w:gridCol w:w="236"/>
        <w:gridCol w:w="19"/>
        <w:gridCol w:w="214"/>
        <w:gridCol w:w="236"/>
        <w:gridCol w:w="236"/>
        <w:gridCol w:w="236"/>
        <w:gridCol w:w="236"/>
        <w:gridCol w:w="23"/>
        <w:gridCol w:w="210"/>
        <w:gridCol w:w="236"/>
        <w:gridCol w:w="236"/>
        <w:gridCol w:w="236"/>
        <w:gridCol w:w="282"/>
      </w:tblGrid>
      <w:tr w:rsidR="000F547A" w14:paraId="5CF9522B" w14:textId="77777777" w:rsidTr="00DE7670">
        <w:trPr>
          <w:trHeight w:val="341"/>
        </w:trPr>
        <w:tc>
          <w:tcPr>
            <w:tcW w:w="2189"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2083BC" w14:textId="77777777" w:rsidR="000F547A" w:rsidRDefault="000F547A"/>
          <w:p w14:paraId="116A872F" w14:textId="77777777" w:rsidR="000F547A" w:rsidRDefault="000F547A">
            <w:pPr>
              <w:jc w:val="center"/>
            </w:pPr>
            <w:r>
              <w:t>ACTIVIDADES</w:t>
            </w:r>
          </w:p>
        </w:tc>
        <w:tc>
          <w:tcPr>
            <w:tcW w:w="4739" w:type="dxa"/>
            <w:gridSpan w:val="2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ED0DF48" w14:textId="77777777" w:rsidR="000F547A" w:rsidRDefault="000F547A">
            <w:pPr>
              <w:jc w:val="center"/>
            </w:pPr>
            <w:r>
              <w:t>1</w:t>
            </w:r>
          </w:p>
        </w:tc>
        <w:tc>
          <w:tcPr>
            <w:tcW w:w="4742" w:type="dxa"/>
            <w:gridSpan w:val="2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E12A964" w14:textId="77777777" w:rsidR="000F547A" w:rsidRDefault="000F547A">
            <w:pPr>
              <w:jc w:val="center"/>
            </w:pPr>
            <w:r>
              <w:t>2</w:t>
            </w:r>
          </w:p>
        </w:tc>
      </w:tr>
      <w:tr w:rsidR="000F547A" w14:paraId="4AF6D07D" w14:textId="77777777" w:rsidTr="00DE7670">
        <w:trPr>
          <w:trHeight w:val="181"/>
        </w:trPr>
        <w:tc>
          <w:tcPr>
            <w:tcW w:w="2189" w:type="dxa"/>
            <w:vMerge/>
            <w:tcBorders>
              <w:top w:val="single" w:sz="4" w:space="0" w:color="auto"/>
              <w:left w:val="single" w:sz="4" w:space="0" w:color="auto"/>
              <w:bottom w:val="single" w:sz="4" w:space="0" w:color="auto"/>
              <w:right w:val="single" w:sz="4" w:space="0" w:color="auto"/>
            </w:tcBorders>
            <w:vAlign w:val="center"/>
            <w:hideMark/>
          </w:tcPr>
          <w:p w14:paraId="63D22ABD" w14:textId="77777777" w:rsidR="000F547A" w:rsidRDefault="000F547A"/>
        </w:tc>
        <w:tc>
          <w:tcPr>
            <w:tcW w:w="4739" w:type="dxa"/>
            <w:gridSpan w:val="23"/>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0BE7CD0" w14:textId="77777777" w:rsidR="000F547A" w:rsidRDefault="000F547A">
            <w:pPr>
              <w:jc w:val="center"/>
            </w:pPr>
            <w:r>
              <w:t xml:space="preserve">Septiembre </w:t>
            </w:r>
          </w:p>
        </w:tc>
        <w:tc>
          <w:tcPr>
            <w:tcW w:w="4742" w:type="dxa"/>
            <w:gridSpan w:val="23"/>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6C6FD78" w14:textId="77777777" w:rsidR="000F547A" w:rsidRDefault="000F547A">
            <w:pPr>
              <w:jc w:val="center"/>
            </w:pPr>
            <w:r>
              <w:t xml:space="preserve">Octubre </w:t>
            </w:r>
          </w:p>
        </w:tc>
      </w:tr>
      <w:tr w:rsidR="000F547A" w14:paraId="360DA7FF" w14:textId="77777777" w:rsidTr="00DE7670">
        <w:trPr>
          <w:trHeight w:val="181"/>
        </w:trPr>
        <w:tc>
          <w:tcPr>
            <w:tcW w:w="2189" w:type="dxa"/>
            <w:vMerge/>
            <w:tcBorders>
              <w:top w:val="single" w:sz="4" w:space="0" w:color="auto"/>
              <w:left w:val="single" w:sz="4" w:space="0" w:color="auto"/>
              <w:bottom w:val="single" w:sz="4" w:space="0" w:color="auto"/>
              <w:right w:val="single" w:sz="4" w:space="0" w:color="auto"/>
            </w:tcBorders>
            <w:vAlign w:val="center"/>
            <w:hideMark/>
          </w:tcPr>
          <w:p w14:paraId="79A93AD3" w14:textId="77777777" w:rsidR="000F547A" w:rsidRDefault="000F547A"/>
        </w:tc>
        <w:tc>
          <w:tcPr>
            <w:tcW w:w="1191" w:type="dxa"/>
            <w:gridSpan w:val="5"/>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6C42B4AC" w14:textId="77777777" w:rsidR="000F547A" w:rsidRDefault="000F547A">
            <w:pPr>
              <w:jc w:val="center"/>
            </w:pPr>
            <w:r>
              <w:t>1</w:t>
            </w:r>
          </w:p>
        </w:tc>
        <w:tc>
          <w:tcPr>
            <w:tcW w:w="1164" w:type="dxa"/>
            <w:gridSpan w:val="5"/>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561A2CC9" w14:textId="77777777" w:rsidR="000F547A" w:rsidRDefault="000F547A">
            <w:pPr>
              <w:jc w:val="center"/>
            </w:pPr>
            <w:r>
              <w:t>2</w:t>
            </w:r>
          </w:p>
        </w:tc>
        <w:tc>
          <w:tcPr>
            <w:tcW w:w="1200" w:type="dxa"/>
            <w:gridSpan w:val="7"/>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4534F010" w14:textId="77777777" w:rsidR="000F547A" w:rsidRDefault="000F547A">
            <w:pPr>
              <w:jc w:val="center"/>
            </w:pPr>
            <w:r>
              <w:t>3</w:t>
            </w:r>
          </w:p>
        </w:tc>
        <w:tc>
          <w:tcPr>
            <w:tcW w:w="1184" w:type="dxa"/>
            <w:gridSpan w:val="6"/>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AEA75E0" w14:textId="77777777" w:rsidR="000F547A" w:rsidRDefault="000F547A">
            <w:pPr>
              <w:jc w:val="center"/>
            </w:pPr>
            <w:r>
              <w:t>4</w:t>
            </w:r>
          </w:p>
        </w:tc>
        <w:tc>
          <w:tcPr>
            <w:tcW w:w="1173" w:type="dxa"/>
            <w:gridSpan w:val="6"/>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2FB8C09B" w14:textId="77777777" w:rsidR="000F547A" w:rsidRDefault="000F547A">
            <w:pPr>
              <w:jc w:val="center"/>
            </w:pPr>
            <w:r>
              <w:t>1</w:t>
            </w:r>
          </w:p>
        </w:tc>
        <w:tc>
          <w:tcPr>
            <w:tcW w:w="1188" w:type="dxa"/>
            <w:gridSpan w:val="6"/>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5DC1D6EB" w14:textId="77777777" w:rsidR="000F547A" w:rsidRDefault="000F547A">
            <w:pPr>
              <w:jc w:val="center"/>
            </w:pPr>
            <w:r>
              <w:t>2</w:t>
            </w:r>
          </w:p>
        </w:tc>
        <w:tc>
          <w:tcPr>
            <w:tcW w:w="1181" w:type="dxa"/>
            <w:gridSpan w:val="6"/>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705EE2B0" w14:textId="77777777" w:rsidR="000F547A" w:rsidRDefault="000F547A">
            <w:pPr>
              <w:jc w:val="center"/>
            </w:pPr>
            <w:r>
              <w:t>3</w:t>
            </w:r>
          </w:p>
        </w:tc>
        <w:tc>
          <w:tcPr>
            <w:tcW w:w="1200" w:type="dxa"/>
            <w:gridSpan w:val="5"/>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32B7AAB" w14:textId="77777777" w:rsidR="000F547A" w:rsidRDefault="000F547A">
            <w:pPr>
              <w:jc w:val="center"/>
            </w:pPr>
            <w:r>
              <w:t>4</w:t>
            </w:r>
          </w:p>
        </w:tc>
      </w:tr>
      <w:tr w:rsidR="000F547A" w14:paraId="3E1F786F" w14:textId="77777777" w:rsidTr="00DE7670">
        <w:trPr>
          <w:trHeight w:val="490"/>
        </w:trPr>
        <w:tc>
          <w:tcPr>
            <w:tcW w:w="21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4F2AC1E" w14:textId="77777777" w:rsidR="000F547A" w:rsidRDefault="000F547A">
            <w:pPr>
              <w:rPr>
                <w:sz w:val="18"/>
                <w:szCs w:val="18"/>
              </w:rPr>
            </w:pPr>
            <w:r>
              <w:rPr>
                <w:sz w:val="18"/>
                <w:szCs w:val="18"/>
              </w:rPr>
              <w:t xml:space="preserve">Diagnóstico del grupo y elaboración de estrategias </w:t>
            </w:r>
          </w:p>
        </w:tc>
        <w:tc>
          <w:tcPr>
            <w:tcW w:w="246"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2CC1DA82" w14:textId="77777777" w:rsidR="000F547A" w:rsidRDefault="000F547A"/>
        </w:tc>
        <w:tc>
          <w:tcPr>
            <w:tcW w:w="236" w:type="dxa"/>
            <w:tcBorders>
              <w:top w:val="single" w:sz="4" w:space="0" w:color="auto"/>
              <w:left w:val="single" w:sz="4" w:space="0" w:color="auto"/>
              <w:bottom w:val="single" w:sz="4" w:space="0" w:color="auto"/>
              <w:right w:val="single" w:sz="4" w:space="0" w:color="auto"/>
            </w:tcBorders>
          </w:tcPr>
          <w:p w14:paraId="23E87E60" w14:textId="77777777" w:rsidR="000F547A" w:rsidRDefault="000F547A"/>
        </w:tc>
        <w:tc>
          <w:tcPr>
            <w:tcW w:w="236" w:type="dxa"/>
            <w:tcBorders>
              <w:top w:val="single" w:sz="4" w:space="0" w:color="auto"/>
              <w:left w:val="single" w:sz="4" w:space="0" w:color="auto"/>
              <w:bottom w:val="single" w:sz="4" w:space="0" w:color="auto"/>
              <w:right w:val="single" w:sz="4" w:space="0" w:color="auto"/>
            </w:tcBorders>
          </w:tcPr>
          <w:p w14:paraId="2944F7DA" w14:textId="77777777" w:rsidR="000F547A" w:rsidRDefault="000F547A"/>
        </w:tc>
        <w:tc>
          <w:tcPr>
            <w:tcW w:w="236" w:type="dxa"/>
            <w:tcBorders>
              <w:top w:val="single" w:sz="4" w:space="0" w:color="auto"/>
              <w:left w:val="single" w:sz="4" w:space="0" w:color="auto"/>
              <w:bottom w:val="single" w:sz="4" w:space="0" w:color="auto"/>
              <w:right w:val="single" w:sz="4" w:space="0" w:color="auto"/>
            </w:tcBorders>
          </w:tcPr>
          <w:p w14:paraId="55E52AE7" w14:textId="77777777" w:rsidR="000F547A" w:rsidRDefault="000F547A"/>
        </w:tc>
        <w:tc>
          <w:tcPr>
            <w:tcW w:w="237" w:type="dxa"/>
            <w:tcBorders>
              <w:top w:val="single" w:sz="4" w:space="0" w:color="auto"/>
              <w:left w:val="single" w:sz="4" w:space="0" w:color="auto"/>
              <w:bottom w:val="single" w:sz="4" w:space="0" w:color="auto"/>
              <w:right w:val="single" w:sz="4" w:space="0" w:color="auto"/>
            </w:tcBorders>
          </w:tcPr>
          <w:p w14:paraId="53ABCF69" w14:textId="77777777" w:rsidR="000F547A" w:rsidRDefault="000F547A"/>
        </w:tc>
        <w:tc>
          <w:tcPr>
            <w:tcW w:w="236" w:type="dxa"/>
            <w:tcBorders>
              <w:top w:val="single" w:sz="4" w:space="0" w:color="auto"/>
              <w:left w:val="single" w:sz="4" w:space="0" w:color="auto"/>
              <w:bottom w:val="single" w:sz="4" w:space="0" w:color="auto"/>
              <w:right w:val="single" w:sz="4" w:space="0" w:color="auto"/>
            </w:tcBorders>
          </w:tcPr>
          <w:p w14:paraId="0140D3C7" w14:textId="77777777" w:rsidR="000F547A" w:rsidRDefault="000F547A"/>
        </w:tc>
        <w:tc>
          <w:tcPr>
            <w:tcW w:w="236" w:type="dxa"/>
            <w:tcBorders>
              <w:top w:val="single" w:sz="4" w:space="0" w:color="auto"/>
              <w:left w:val="single" w:sz="4" w:space="0" w:color="auto"/>
              <w:bottom w:val="single" w:sz="4" w:space="0" w:color="auto"/>
              <w:right w:val="single" w:sz="4" w:space="0" w:color="auto"/>
            </w:tcBorders>
          </w:tcPr>
          <w:p w14:paraId="2F092A99" w14:textId="77777777" w:rsidR="000F547A" w:rsidRDefault="000F547A"/>
        </w:tc>
        <w:tc>
          <w:tcPr>
            <w:tcW w:w="236" w:type="dxa"/>
            <w:tcBorders>
              <w:top w:val="single" w:sz="4" w:space="0" w:color="auto"/>
              <w:left w:val="single" w:sz="4" w:space="0" w:color="auto"/>
              <w:bottom w:val="single" w:sz="4" w:space="0" w:color="auto"/>
              <w:right w:val="single" w:sz="4" w:space="0" w:color="auto"/>
            </w:tcBorders>
          </w:tcPr>
          <w:p w14:paraId="0DB3F6FE" w14:textId="77777777" w:rsidR="000F547A" w:rsidRDefault="000F547A"/>
        </w:tc>
        <w:tc>
          <w:tcPr>
            <w:tcW w:w="236" w:type="dxa"/>
            <w:tcBorders>
              <w:top w:val="single" w:sz="4" w:space="0" w:color="auto"/>
              <w:left w:val="single" w:sz="4" w:space="0" w:color="auto"/>
              <w:bottom w:val="single" w:sz="4" w:space="0" w:color="auto"/>
              <w:right w:val="single" w:sz="4" w:space="0" w:color="auto"/>
            </w:tcBorders>
          </w:tcPr>
          <w:p w14:paraId="4C173139" w14:textId="77777777" w:rsidR="000F547A" w:rsidRDefault="000F547A"/>
        </w:tc>
        <w:tc>
          <w:tcPr>
            <w:tcW w:w="233" w:type="dxa"/>
            <w:gridSpan w:val="2"/>
            <w:tcBorders>
              <w:top w:val="single" w:sz="4" w:space="0" w:color="auto"/>
              <w:left w:val="single" w:sz="4" w:space="0" w:color="auto"/>
              <w:bottom w:val="single" w:sz="4" w:space="0" w:color="auto"/>
              <w:right w:val="single" w:sz="4" w:space="0" w:color="auto"/>
            </w:tcBorders>
          </w:tcPr>
          <w:p w14:paraId="30C829B8" w14:textId="77777777" w:rsidR="000F547A" w:rsidRDefault="000F547A"/>
        </w:tc>
        <w:tc>
          <w:tcPr>
            <w:tcW w:w="236" w:type="dxa"/>
            <w:tcBorders>
              <w:top w:val="single" w:sz="4" w:space="0" w:color="auto"/>
              <w:left w:val="single" w:sz="4" w:space="0" w:color="auto"/>
              <w:bottom w:val="single" w:sz="4" w:space="0" w:color="auto"/>
              <w:right w:val="single" w:sz="4" w:space="0" w:color="auto"/>
            </w:tcBorders>
          </w:tcPr>
          <w:p w14:paraId="09F53716" w14:textId="77777777" w:rsidR="000F547A" w:rsidRDefault="000F547A"/>
        </w:tc>
        <w:tc>
          <w:tcPr>
            <w:tcW w:w="236" w:type="dxa"/>
            <w:tcBorders>
              <w:top w:val="single" w:sz="4" w:space="0" w:color="auto"/>
              <w:left w:val="single" w:sz="4" w:space="0" w:color="auto"/>
              <w:bottom w:val="single" w:sz="4" w:space="0" w:color="auto"/>
              <w:right w:val="single" w:sz="4" w:space="0" w:color="auto"/>
            </w:tcBorders>
          </w:tcPr>
          <w:p w14:paraId="1F4F0629" w14:textId="77777777" w:rsidR="000F547A" w:rsidRDefault="000F547A"/>
        </w:tc>
        <w:tc>
          <w:tcPr>
            <w:tcW w:w="236" w:type="dxa"/>
            <w:tcBorders>
              <w:top w:val="single" w:sz="4" w:space="0" w:color="auto"/>
              <w:left w:val="single" w:sz="4" w:space="0" w:color="auto"/>
              <w:bottom w:val="single" w:sz="4" w:space="0" w:color="auto"/>
              <w:right w:val="single" w:sz="4" w:space="0" w:color="auto"/>
            </w:tcBorders>
          </w:tcPr>
          <w:p w14:paraId="35AC0B17" w14:textId="77777777" w:rsidR="000F547A" w:rsidRDefault="000F547A"/>
        </w:tc>
        <w:tc>
          <w:tcPr>
            <w:tcW w:w="236" w:type="dxa"/>
            <w:tcBorders>
              <w:top w:val="single" w:sz="4" w:space="0" w:color="auto"/>
              <w:left w:val="single" w:sz="4" w:space="0" w:color="auto"/>
              <w:bottom w:val="single" w:sz="4" w:space="0" w:color="auto"/>
              <w:right w:val="single" w:sz="4" w:space="0" w:color="auto"/>
            </w:tcBorders>
          </w:tcPr>
          <w:p w14:paraId="2432540A" w14:textId="77777777" w:rsidR="000F547A" w:rsidRDefault="000F547A"/>
        </w:tc>
        <w:tc>
          <w:tcPr>
            <w:tcW w:w="236" w:type="dxa"/>
            <w:tcBorders>
              <w:top w:val="single" w:sz="4" w:space="0" w:color="auto"/>
              <w:left w:val="single" w:sz="4" w:space="0" w:color="auto"/>
              <w:bottom w:val="single" w:sz="4" w:space="0" w:color="auto"/>
              <w:right w:val="single" w:sz="4" w:space="0" w:color="auto"/>
            </w:tcBorders>
          </w:tcPr>
          <w:p w14:paraId="39CEBF93" w14:textId="77777777" w:rsidR="000F547A" w:rsidRDefault="000F547A"/>
        </w:tc>
        <w:tc>
          <w:tcPr>
            <w:tcW w:w="233" w:type="dxa"/>
            <w:gridSpan w:val="2"/>
            <w:tcBorders>
              <w:top w:val="single" w:sz="4" w:space="0" w:color="auto"/>
              <w:left w:val="single" w:sz="4" w:space="0" w:color="auto"/>
              <w:bottom w:val="single" w:sz="4" w:space="0" w:color="auto"/>
              <w:right w:val="single" w:sz="4" w:space="0" w:color="auto"/>
            </w:tcBorders>
          </w:tcPr>
          <w:p w14:paraId="4B98503B" w14:textId="77777777" w:rsidR="000F547A" w:rsidRDefault="000F547A"/>
        </w:tc>
        <w:tc>
          <w:tcPr>
            <w:tcW w:w="236" w:type="dxa"/>
            <w:tcBorders>
              <w:top w:val="single" w:sz="4" w:space="0" w:color="auto"/>
              <w:left w:val="single" w:sz="4" w:space="0" w:color="auto"/>
              <w:bottom w:val="single" w:sz="4" w:space="0" w:color="auto"/>
              <w:right w:val="single" w:sz="4" w:space="0" w:color="auto"/>
            </w:tcBorders>
          </w:tcPr>
          <w:p w14:paraId="2D4ABB81" w14:textId="77777777" w:rsidR="000F547A" w:rsidRDefault="000F547A"/>
        </w:tc>
        <w:tc>
          <w:tcPr>
            <w:tcW w:w="236" w:type="dxa"/>
            <w:tcBorders>
              <w:top w:val="single" w:sz="4" w:space="0" w:color="auto"/>
              <w:left w:val="single" w:sz="4" w:space="0" w:color="auto"/>
              <w:bottom w:val="single" w:sz="4" w:space="0" w:color="auto"/>
              <w:right w:val="single" w:sz="4" w:space="0" w:color="auto"/>
            </w:tcBorders>
          </w:tcPr>
          <w:p w14:paraId="27081610" w14:textId="77777777" w:rsidR="000F547A" w:rsidRDefault="000F547A"/>
        </w:tc>
        <w:tc>
          <w:tcPr>
            <w:tcW w:w="236" w:type="dxa"/>
            <w:tcBorders>
              <w:top w:val="single" w:sz="4" w:space="0" w:color="auto"/>
              <w:left w:val="single" w:sz="4" w:space="0" w:color="auto"/>
              <w:bottom w:val="single" w:sz="4" w:space="0" w:color="auto"/>
              <w:right w:val="single" w:sz="4" w:space="0" w:color="auto"/>
            </w:tcBorders>
          </w:tcPr>
          <w:p w14:paraId="7C432140" w14:textId="77777777" w:rsidR="000F547A" w:rsidRDefault="000F547A"/>
        </w:tc>
        <w:tc>
          <w:tcPr>
            <w:tcW w:w="238" w:type="dxa"/>
            <w:tcBorders>
              <w:top w:val="single" w:sz="4" w:space="0" w:color="auto"/>
              <w:left w:val="single" w:sz="4" w:space="0" w:color="auto"/>
              <w:bottom w:val="single" w:sz="4" w:space="0" w:color="auto"/>
              <w:right w:val="single" w:sz="4" w:space="0" w:color="auto"/>
            </w:tcBorders>
          </w:tcPr>
          <w:p w14:paraId="365F925B" w14:textId="77777777" w:rsidR="000F547A" w:rsidRDefault="000F547A"/>
        </w:tc>
        <w:tc>
          <w:tcPr>
            <w:tcW w:w="233" w:type="dxa"/>
            <w:gridSpan w:val="2"/>
            <w:tcBorders>
              <w:top w:val="single" w:sz="4" w:space="0" w:color="auto"/>
              <w:left w:val="single" w:sz="4" w:space="0" w:color="auto"/>
              <w:bottom w:val="single" w:sz="4" w:space="0" w:color="auto"/>
              <w:right w:val="single" w:sz="4" w:space="0" w:color="auto"/>
            </w:tcBorders>
          </w:tcPr>
          <w:p w14:paraId="0B7E7B83" w14:textId="77777777" w:rsidR="000F547A" w:rsidRDefault="000F547A"/>
        </w:tc>
        <w:tc>
          <w:tcPr>
            <w:tcW w:w="236" w:type="dxa"/>
            <w:tcBorders>
              <w:top w:val="single" w:sz="4" w:space="0" w:color="auto"/>
              <w:left w:val="single" w:sz="4" w:space="0" w:color="auto"/>
              <w:bottom w:val="single" w:sz="4" w:space="0" w:color="auto"/>
              <w:right w:val="single" w:sz="4" w:space="0" w:color="auto"/>
            </w:tcBorders>
          </w:tcPr>
          <w:p w14:paraId="0E550AE3" w14:textId="77777777" w:rsidR="000F547A" w:rsidRDefault="000F547A"/>
        </w:tc>
        <w:tc>
          <w:tcPr>
            <w:tcW w:w="236" w:type="dxa"/>
            <w:tcBorders>
              <w:top w:val="single" w:sz="4" w:space="0" w:color="auto"/>
              <w:left w:val="single" w:sz="4" w:space="0" w:color="auto"/>
              <w:bottom w:val="single" w:sz="4" w:space="0" w:color="auto"/>
              <w:right w:val="single" w:sz="4" w:space="0" w:color="auto"/>
            </w:tcBorders>
          </w:tcPr>
          <w:p w14:paraId="6F8F6614" w14:textId="77777777" w:rsidR="000F547A" w:rsidRDefault="000F547A"/>
        </w:tc>
        <w:tc>
          <w:tcPr>
            <w:tcW w:w="236" w:type="dxa"/>
            <w:tcBorders>
              <w:top w:val="single" w:sz="4" w:space="0" w:color="auto"/>
              <w:left w:val="single" w:sz="4" w:space="0" w:color="auto"/>
              <w:bottom w:val="single" w:sz="4" w:space="0" w:color="auto"/>
              <w:right w:val="single" w:sz="4" w:space="0" w:color="auto"/>
            </w:tcBorders>
          </w:tcPr>
          <w:p w14:paraId="6B4BEF45" w14:textId="77777777" w:rsidR="000F547A" w:rsidRDefault="000F547A"/>
        </w:tc>
        <w:tc>
          <w:tcPr>
            <w:tcW w:w="236" w:type="dxa"/>
            <w:tcBorders>
              <w:top w:val="single" w:sz="4" w:space="0" w:color="auto"/>
              <w:left w:val="single" w:sz="4" w:space="0" w:color="auto"/>
              <w:bottom w:val="single" w:sz="4" w:space="0" w:color="auto"/>
              <w:right w:val="single" w:sz="4" w:space="0" w:color="auto"/>
            </w:tcBorders>
          </w:tcPr>
          <w:p w14:paraId="5B271A62" w14:textId="77777777" w:rsidR="000F547A" w:rsidRDefault="000F547A"/>
        </w:tc>
        <w:tc>
          <w:tcPr>
            <w:tcW w:w="233" w:type="dxa"/>
            <w:gridSpan w:val="2"/>
            <w:tcBorders>
              <w:top w:val="single" w:sz="4" w:space="0" w:color="auto"/>
              <w:left w:val="single" w:sz="4" w:space="0" w:color="auto"/>
              <w:bottom w:val="single" w:sz="4" w:space="0" w:color="auto"/>
              <w:right w:val="single" w:sz="4" w:space="0" w:color="auto"/>
            </w:tcBorders>
          </w:tcPr>
          <w:p w14:paraId="062C063C" w14:textId="77777777" w:rsidR="000F547A" w:rsidRDefault="000F547A"/>
        </w:tc>
        <w:tc>
          <w:tcPr>
            <w:tcW w:w="236" w:type="dxa"/>
            <w:tcBorders>
              <w:top w:val="single" w:sz="4" w:space="0" w:color="auto"/>
              <w:left w:val="single" w:sz="4" w:space="0" w:color="auto"/>
              <w:bottom w:val="single" w:sz="4" w:space="0" w:color="auto"/>
              <w:right w:val="single" w:sz="4" w:space="0" w:color="auto"/>
            </w:tcBorders>
          </w:tcPr>
          <w:p w14:paraId="61F7DD19" w14:textId="77777777" w:rsidR="000F547A" w:rsidRDefault="000F547A"/>
        </w:tc>
        <w:tc>
          <w:tcPr>
            <w:tcW w:w="236" w:type="dxa"/>
            <w:tcBorders>
              <w:top w:val="single" w:sz="4" w:space="0" w:color="auto"/>
              <w:left w:val="single" w:sz="4" w:space="0" w:color="auto"/>
              <w:bottom w:val="single" w:sz="4" w:space="0" w:color="auto"/>
              <w:right w:val="single" w:sz="4" w:space="0" w:color="auto"/>
            </w:tcBorders>
          </w:tcPr>
          <w:p w14:paraId="7CE9F5D9" w14:textId="77777777" w:rsidR="000F547A" w:rsidRDefault="000F547A"/>
        </w:tc>
        <w:tc>
          <w:tcPr>
            <w:tcW w:w="236" w:type="dxa"/>
            <w:tcBorders>
              <w:top w:val="single" w:sz="4" w:space="0" w:color="auto"/>
              <w:left w:val="single" w:sz="4" w:space="0" w:color="auto"/>
              <w:bottom w:val="single" w:sz="4" w:space="0" w:color="auto"/>
              <w:right w:val="single" w:sz="4" w:space="0" w:color="auto"/>
            </w:tcBorders>
          </w:tcPr>
          <w:p w14:paraId="36898A02" w14:textId="77777777" w:rsidR="000F547A" w:rsidRDefault="000F547A"/>
        </w:tc>
        <w:tc>
          <w:tcPr>
            <w:tcW w:w="236" w:type="dxa"/>
            <w:tcBorders>
              <w:top w:val="single" w:sz="4" w:space="0" w:color="auto"/>
              <w:left w:val="single" w:sz="4" w:space="0" w:color="auto"/>
              <w:bottom w:val="single" w:sz="4" w:space="0" w:color="auto"/>
              <w:right w:val="single" w:sz="4" w:space="0" w:color="auto"/>
            </w:tcBorders>
          </w:tcPr>
          <w:p w14:paraId="55803216" w14:textId="77777777" w:rsidR="000F547A" w:rsidRDefault="000F547A"/>
        </w:tc>
        <w:tc>
          <w:tcPr>
            <w:tcW w:w="233" w:type="dxa"/>
            <w:gridSpan w:val="2"/>
            <w:tcBorders>
              <w:top w:val="single" w:sz="4" w:space="0" w:color="auto"/>
              <w:left w:val="single" w:sz="4" w:space="0" w:color="auto"/>
              <w:bottom w:val="single" w:sz="4" w:space="0" w:color="auto"/>
              <w:right w:val="single" w:sz="4" w:space="0" w:color="auto"/>
            </w:tcBorders>
          </w:tcPr>
          <w:p w14:paraId="320E5B26" w14:textId="77777777" w:rsidR="000F547A" w:rsidRDefault="000F547A"/>
        </w:tc>
        <w:tc>
          <w:tcPr>
            <w:tcW w:w="236" w:type="dxa"/>
            <w:tcBorders>
              <w:top w:val="single" w:sz="4" w:space="0" w:color="auto"/>
              <w:left w:val="single" w:sz="4" w:space="0" w:color="auto"/>
              <w:bottom w:val="single" w:sz="4" w:space="0" w:color="auto"/>
              <w:right w:val="single" w:sz="4" w:space="0" w:color="auto"/>
            </w:tcBorders>
          </w:tcPr>
          <w:p w14:paraId="6BCB7C85" w14:textId="77777777" w:rsidR="000F547A" w:rsidRDefault="000F547A"/>
        </w:tc>
        <w:tc>
          <w:tcPr>
            <w:tcW w:w="236" w:type="dxa"/>
            <w:tcBorders>
              <w:top w:val="single" w:sz="4" w:space="0" w:color="auto"/>
              <w:left w:val="single" w:sz="4" w:space="0" w:color="auto"/>
              <w:bottom w:val="single" w:sz="4" w:space="0" w:color="auto"/>
              <w:right w:val="single" w:sz="4" w:space="0" w:color="auto"/>
            </w:tcBorders>
          </w:tcPr>
          <w:p w14:paraId="7874F199" w14:textId="77777777" w:rsidR="000F547A" w:rsidRDefault="000F547A"/>
        </w:tc>
        <w:tc>
          <w:tcPr>
            <w:tcW w:w="236" w:type="dxa"/>
            <w:tcBorders>
              <w:top w:val="single" w:sz="4" w:space="0" w:color="auto"/>
              <w:left w:val="single" w:sz="4" w:space="0" w:color="auto"/>
              <w:bottom w:val="single" w:sz="4" w:space="0" w:color="auto"/>
              <w:right w:val="single" w:sz="4" w:space="0" w:color="auto"/>
            </w:tcBorders>
          </w:tcPr>
          <w:p w14:paraId="39658161" w14:textId="77777777" w:rsidR="000F547A" w:rsidRDefault="000F547A"/>
        </w:tc>
        <w:tc>
          <w:tcPr>
            <w:tcW w:w="236" w:type="dxa"/>
            <w:tcBorders>
              <w:top w:val="single" w:sz="4" w:space="0" w:color="auto"/>
              <w:left w:val="single" w:sz="4" w:space="0" w:color="auto"/>
              <w:bottom w:val="single" w:sz="4" w:space="0" w:color="auto"/>
              <w:right w:val="single" w:sz="4" w:space="0" w:color="auto"/>
            </w:tcBorders>
          </w:tcPr>
          <w:p w14:paraId="06213764" w14:textId="77777777" w:rsidR="000F547A" w:rsidRDefault="000F547A"/>
        </w:tc>
        <w:tc>
          <w:tcPr>
            <w:tcW w:w="233" w:type="dxa"/>
            <w:gridSpan w:val="2"/>
            <w:tcBorders>
              <w:top w:val="single" w:sz="4" w:space="0" w:color="auto"/>
              <w:left w:val="single" w:sz="4" w:space="0" w:color="auto"/>
              <w:bottom w:val="single" w:sz="4" w:space="0" w:color="auto"/>
              <w:right w:val="single" w:sz="4" w:space="0" w:color="auto"/>
            </w:tcBorders>
          </w:tcPr>
          <w:p w14:paraId="43569FF0" w14:textId="77777777" w:rsidR="000F547A" w:rsidRDefault="000F547A"/>
        </w:tc>
        <w:tc>
          <w:tcPr>
            <w:tcW w:w="236" w:type="dxa"/>
            <w:tcBorders>
              <w:top w:val="single" w:sz="4" w:space="0" w:color="auto"/>
              <w:left w:val="single" w:sz="4" w:space="0" w:color="auto"/>
              <w:bottom w:val="single" w:sz="4" w:space="0" w:color="auto"/>
              <w:right w:val="single" w:sz="4" w:space="0" w:color="auto"/>
            </w:tcBorders>
          </w:tcPr>
          <w:p w14:paraId="6D42A542" w14:textId="77777777" w:rsidR="000F547A" w:rsidRDefault="000F547A"/>
        </w:tc>
        <w:tc>
          <w:tcPr>
            <w:tcW w:w="236" w:type="dxa"/>
            <w:tcBorders>
              <w:top w:val="single" w:sz="4" w:space="0" w:color="auto"/>
              <w:left w:val="single" w:sz="4" w:space="0" w:color="auto"/>
              <w:bottom w:val="single" w:sz="4" w:space="0" w:color="auto"/>
              <w:right w:val="single" w:sz="4" w:space="0" w:color="auto"/>
            </w:tcBorders>
          </w:tcPr>
          <w:p w14:paraId="30CAC479" w14:textId="77777777" w:rsidR="000F547A" w:rsidRDefault="000F547A"/>
        </w:tc>
        <w:tc>
          <w:tcPr>
            <w:tcW w:w="236" w:type="dxa"/>
            <w:tcBorders>
              <w:top w:val="single" w:sz="4" w:space="0" w:color="auto"/>
              <w:left w:val="single" w:sz="4" w:space="0" w:color="auto"/>
              <w:bottom w:val="single" w:sz="4" w:space="0" w:color="auto"/>
              <w:right w:val="single" w:sz="4" w:space="0" w:color="auto"/>
            </w:tcBorders>
          </w:tcPr>
          <w:p w14:paraId="6DE01438" w14:textId="77777777" w:rsidR="000F547A" w:rsidRDefault="000F547A"/>
        </w:tc>
        <w:tc>
          <w:tcPr>
            <w:tcW w:w="282" w:type="dxa"/>
            <w:tcBorders>
              <w:top w:val="single" w:sz="4" w:space="0" w:color="auto"/>
              <w:left w:val="single" w:sz="4" w:space="0" w:color="auto"/>
              <w:bottom w:val="single" w:sz="4" w:space="0" w:color="auto"/>
              <w:right w:val="single" w:sz="4" w:space="0" w:color="auto"/>
            </w:tcBorders>
          </w:tcPr>
          <w:p w14:paraId="4874A65F" w14:textId="77777777" w:rsidR="000F547A" w:rsidRDefault="000F547A"/>
        </w:tc>
      </w:tr>
      <w:tr w:rsidR="000F547A" w14:paraId="227F4A7F" w14:textId="77777777" w:rsidTr="00DE7670">
        <w:trPr>
          <w:trHeight w:val="274"/>
        </w:trPr>
        <w:tc>
          <w:tcPr>
            <w:tcW w:w="21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85BFFB5" w14:textId="77777777" w:rsidR="000F547A" w:rsidRDefault="000F547A">
            <w:pPr>
              <w:rPr>
                <w:sz w:val="18"/>
                <w:szCs w:val="18"/>
              </w:rPr>
            </w:pPr>
            <w:r>
              <w:rPr>
                <w:b/>
                <w:bCs/>
                <w:sz w:val="18"/>
                <w:szCs w:val="18"/>
              </w:rPr>
              <w:t>Urgencias en el jardín</w:t>
            </w:r>
            <w:r>
              <w:rPr>
                <w:sz w:val="18"/>
                <w:szCs w:val="18"/>
              </w:rPr>
              <w:t xml:space="preserve"> </w:t>
            </w:r>
          </w:p>
          <w:p w14:paraId="5C6DA43C" w14:textId="77777777" w:rsidR="000F547A" w:rsidRDefault="000F547A">
            <w:pPr>
              <w:rPr>
                <w:sz w:val="18"/>
                <w:szCs w:val="18"/>
              </w:rPr>
            </w:pPr>
            <w:r>
              <w:rPr>
                <w:sz w:val="18"/>
                <w:szCs w:val="18"/>
              </w:rPr>
              <w:t>Llevar a un doctor a que les de cursos de primeros auxilios y al final el docente simula haberse hecho una pequeña herida</w:t>
            </w:r>
          </w:p>
        </w:tc>
        <w:tc>
          <w:tcPr>
            <w:tcW w:w="246" w:type="dxa"/>
            <w:tcBorders>
              <w:top w:val="single" w:sz="4" w:space="0" w:color="auto"/>
              <w:left w:val="single" w:sz="4" w:space="0" w:color="auto"/>
              <w:bottom w:val="single" w:sz="4" w:space="0" w:color="auto"/>
              <w:right w:val="single" w:sz="4" w:space="0" w:color="auto"/>
            </w:tcBorders>
          </w:tcPr>
          <w:p w14:paraId="754277B2"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1F6E912"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857FF53"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2EAFE4C" w14:textId="77777777" w:rsidR="000F547A" w:rsidRDefault="000F547A">
            <w:pPr>
              <w:rPr>
                <w:sz w:val="18"/>
                <w:szCs w:val="18"/>
              </w:rPr>
            </w:pPr>
          </w:p>
        </w:tc>
        <w:tc>
          <w:tcPr>
            <w:tcW w:w="237" w:type="dxa"/>
            <w:tcBorders>
              <w:top w:val="single" w:sz="4" w:space="0" w:color="auto"/>
              <w:left w:val="single" w:sz="4" w:space="0" w:color="auto"/>
              <w:bottom w:val="single" w:sz="4" w:space="0" w:color="auto"/>
              <w:right w:val="single" w:sz="4" w:space="0" w:color="auto"/>
            </w:tcBorders>
          </w:tcPr>
          <w:p w14:paraId="3C2AA012"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A4BB31F"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5238B45"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FA2BC31"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11A93BF"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63A2C819"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6E34C62"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8F63BA0"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95A0B84"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E78AF1B"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6E264B8"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263EAC61"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D67CE4B"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261F0E9"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263D012" w14:textId="77777777" w:rsidR="000F547A" w:rsidRDefault="000F547A">
            <w:pPr>
              <w:rPr>
                <w:sz w:val="18"/>
                <w:szCs w:val="18"/>
              </w:rPr>
            </w:pPr>
          </w:p>
        </w:tc>
        <w:tc>
          <w:tcPr>
            <w:tcW w:w="238" w:type="dxa"/>
            <w:tcBorders>
              <w:top w:val="single" w:sz="4" w:space="0" w:color="auto"/>
              <w:left w:val="single" w:sz="4" w:space="0" w:color="auto"/>
              <w:bottom w:val="single" w:sz="4" w:space="0" w:color="auto"/>
              <w:right w:val="single" w:sz="4" w:space="0" w:color="auto"/>
            </w:tcBorders>
          </w:tcPr>
          <w:p w14:paraId="6A320992"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1CA60760"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8759F7B"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373EE9A"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1955745"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941DD49"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1ED336F4"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7EFE4AA"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924262D"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AD94CB6"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D60BD15"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434295BC"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C773598"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450026E"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C79F353"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D78AE49"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49C31F87"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D9D655E"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A46B37E"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560DBA4" w14:textId="77777777" w:rsidR="000F547A" w:rsidRDefault="000F547A">
            <w:pPr>
              <w:rPr>
                <w:sz w:val="18"/>
                <w:szCs w:val="18"/>
              </w:rPr>
            </w:pPr>
          </w:p>
        </w:tc>
        <w:tc>
          <w:tcPr>
            <w:tcW w:w="282" w:type="dxa"/>
            <w:tcBorders>
              <w:top w:val="single" w:sz="4" w:space="0" w:color="auto"/>
              <w:left w:val="single" w:sz="4" w:space="0" w:color="auto"/>
              <w:bottom w:val="single" w:sz="4" w:space="0" w:color="auto"/>
              <w:right w:val="single" w:sz="4" w:space="0" w:color="auto"/>
            </w:tcBorders>
          </w:tcPr>
          <w:p w14:paraId="6FD6E796" w14:textId="77777777" w:rsidR="000F547A" w:rsidRDefault="000F547A">
            <w:pPr>
              <w:rPr>
                <w:sz w:val="18"/>
                <w:szCs w:val="18"/>
              </w:rPr>
            </w:pPr>
          </w:p>
        </w:tc>
      </w:tr>
      <w:tr w:rsidR="000F547A" w14:paraId="428100B1" w14:textId="77777777" w:rsidTr="00DE7670">
        <w:trPr>
          <w:trHeight w:val="73"/>
        </w:trPr>
        <w:tc>
          <w:tcPr>
            <w:tcW w:w="21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859BE49" w14:textId="77777777" w:rsidR="000F547A" w:rsidRDefault="000F547A">
            <w:pPr>
              <w:rPr>
                <w:sz w:val="18"/>
                <w:szCs w:val="18"/>
              </w:rPr>
            </w:pPr>
            <w:r>
              <w:rPr>
                <w:sz w:val="18"/>
                <w:szCs w:val="18"/>
              </w:rPr>
              <w:t>Llevarles instrumentos que usan los médicos diariamente para hacer un pequeño consultorio</w:t>
            </w:r>
          </w:p>
        </w:tc>
        <w:tc>
          <w:tcPr>
            <w:tcW w:w="246" w:type="dxa"/>
            <w:tcBorders>
              <w:top w:val="single" w:sz="4" w:space="0" w:color="auto"/>
              <w:left w:val="single" w:sz="4" w:space="0" w:color="auto"/>
              <w:bottom w:val="single" w:sz="4" w:space="0" w:color="auto"/>
              <w:right w:val="single" w:sz="4" w:space="0" w:color="auto"/>
            </w:tcBorders>
          </w:tcPr>
          <w:p w14:paraId="75E5A951"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69D8E7A"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656F9025"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3F9D3A1" w14:textId="77777777" w:rsidR="000F547A" w:rsidRDefault="000F547A">
            <w:pPr>
              <w:rPr>
                <w:sz w:val="18"/>
                <w:szCs w:val="18"/>
              </w:rPr>
            </w:pPr>
          </w:p>
        </w:tc>
        <w:tc>
          <w:tcPr>
            <w:tcW w:w="237" w:type="dxa"/>
            <w:tcBorders>
              <w:top w:val="single" w:sz="4" w:space="0" w:color="auto"/>
              <w:left w:val="single" w:sz="4" w:space="0" w:color="auto"/>
              <w:bottom w:val="single" w:sz="4" w:space="0" w:color="auto"/>
              <w:right w:val="single" w:sz="4" w:space="0" w:color="auto"/>
            </w:tcBorders>
          </w:tcPr>
          <w:p w14:paraId="22388874"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DD7901F"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1C0E822"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095FEFF"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56461A4"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2702BBBA"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EE89ED2"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D21A65F"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EF85A4F"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8AD73B3"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13C5C30"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13A98631"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98DB6BA"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CA7EEDC"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1836056" w14:textId="77777777" w:rsidR="000F547A" w:rsidRDefault="000F547A">
            <w:pPr>
              <w:rPr>
                <w:sz w:val="18"/>
                <w:szCs w:val="18"/>
              </w:rPr>
            </w:pPr>
          </w:p>
        </w:tc>
        <w:tc>
          <w:tcPr>
            <w:tcW w:w="238" w:type="dxa"/>
            <w:tcBorders>
              <w:top w:val="single" w:sz="4" w:space="0" w:color="auto"/>
              <w:left w:val="single" w:sz="4" w:space="0" w:color="auto"/>
              <w:bottom w:val="single" w:sz="4" w:space="0" w:color="auto"/>
              <w:right w:val="single" w:sz="4" w:space="0" w:color="auto"/>
            </w:tcBorders>
          </w:tcPr>
          <w:p w14:paraId="3813AB2B"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659A67FC"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F9426CE"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1A19B22"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FC92937"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33EEFDB"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50848C55"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80888C0"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A72E87E"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54E1333"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F4354CF"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25195567"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7EE1FD7"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548699F"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608F5E5"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0CE12B4"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3CB06C4A"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737381C"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C707338"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1011E83" w14:textId="77777777" w:rsidR="000F547A" w:rsidRDefault="000F547A">
            <w:pPr>
              <w:rPr>
                <w:sz w:val="18"/>
                <w:szCs w:val="18"/>
              </w:rPr>
            </w:pPr>
          </w:p>
        </w:tc>
        <w:tc>
          <w:tcPr>
            <w:tcW w:w="282" w:type="dxa"/>
            <w:tcBorders>
              <w:top w:val="single" w:sz="4" w:space="0" w:color="auto"/>
              <w:left w:val="single" w:sz="4" w:space="0" w:color="auto"/>
              <w:bottom w:val="single" w:sz="4" w:space="0" w:color="auto"/>
              <w:right w:val="single" w:sz="4" w:space="0" w:color="auto"/>
            </w:tcBorders>
          </w:tcPr>
          <w:p w14:paraId="22FC421C" w14:textId="77777777" w:rsidR="000F547A" w:rsidRDefault="000F547A">
            <w:pPr>
              <w:rPr>
                <w:sz w:val="18"/>
                <w:szCs w:val="18"/>
              </w:rPr>
            </w:pPr>
          </w:p>
        </w:tc>
      </w:tr>
      <w:tr w:rsidR="000F547A" w14:paraId="79D4D81F" w14:textId="77777777" w:rsidTr="00DE7670">
        <w:trPr>
          <w:trHeight w:val="125"/>
        </w:trPr>
        <w:tc>
          <w:tcPr>
            <w:tcW w:w="21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A046771" w14:textId="77777777" w:rsidR="000F547A" w:rsidRDefault="000F547A">
            <w:pPr>
              <w:rPr>
                <w:sz w:val="18"/>
                <w:szCs w:val="18"/>
              </w:rPr>
            </w:pPr>
            <w:r>
              <w:rPr>
                <w:sz w:val="18"/>
                <w:szCs w:val="18"/>
              </w:rPr>
              <w:t>Usar lentes de realidad virtual para darles un recorrido por un hospital real y ayudarlos a identificar las diferentes áreas que hay en ese lugar</w:t>
            </w:r>
          </w:p>
        </w:tc>
        <w:tc>
          <w:tcPr>
            <w:tcW w:w="246" w:type="dxa"/>
            <w:tcBorders>
              <w:top w:val="single" w:sz="4" w:space="0" w:color="auto"/>
              <w:left w:val="single" w:sz="4" w:space="0" w:color="auto"/>
              <w:bottom w:val="single" w:sz="4" w:space="0" w:color="auto"/>
              <w:right w:val="single" w:sz="4" w:space="0" w:color="auto"/>
            </w:tcBorders>
          </w:tcPr>
          <w:p w14:paraId="46015A2E"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CED616A"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9BEFD04"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2EFD76AB" w14:textId="77777777" w:rsidR="000F547A" w:rsidRDefault="000F547A">
            <w:pPr>
              <w:rPr>
                <w:sz w:val="18"/>
                <w:szCs w:val="18"/>
              </w:rPr>
            </w:pPr>
          </w:p>
        </w:tc>
        <w:tc>
          <w:tcPr>
            <w:tcW w:w="237" w:type="dxa"/>
            <w:tcBorders>
              <w:top w:val="single" w:sz="4" w:space="0" w:color="auto"/>
              <w:left w:val="single" w:sz="4" w:space="0" w:color="auto"/>
              <w:bottom w:val="single" w:sz="4" w:space="0" w:color="auto"/>
              <w:right w:val="single" w:sz="4" w:space="0" w:color="auto"/>
            </w:tcBorders>
          </w:tcPr>
          <w:p w14:paraId="4CBE4D78"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BAEDC25"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E405254"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4A34704"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6E850E0"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597374D8"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D5669A5"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71FBD5A"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7AFFA70"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527853D"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82F33E0"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35E5F37D"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1BAD774"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7E85D34"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84C421E" w14:textId="77777777" w:rsidR="000F547A" w:rsidRDefault="000F547A">
            <w:pPr>
              <w:rPr>
                <w:sz w:val="18"/>
                <w:szCs w:val="18"/>
              </w:rPr>
            </w:pPr>
          </w:p>
        </w:tc>
        <w:tc>
          <w:tcPr>
            <w:tcW w:w="238" w:type="dxa"/>
            <w:tcBorders>
              <w:top w:val="single" w:sz="4" w:space="0" w:color="auto"/>
              <w:left w:val="single" w:sz="4" w:space="0" w:color="auto"/>
              <w:bottom w:val="single" w:sz="4" w:space="0" w:color="auto"/>
              <w:right w:val="single" w:sz="4" w:space="0" w:color="auto"/>
            </w:tcBorders>
          </w:tcPr>
          <w:p w14:paraId="20917BE0"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084A0756"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B08223F"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216809D"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450C394"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96BD59D"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78EEC17F"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A8220B1"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D2D145E"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57353E7"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466CB90"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569C3CE3"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2D8A7AE"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CA5A88A"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A3F5FF1"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C508806"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387F4877"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60BC17E"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C0AC476"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41F9380" w14:textId="77777777" w:rsidR="000F547A" w:rsidRDefault="000F547A">
            <w:pPr>
              <w:rPr>
                <w:sz w:val="18"/>
                <w:szCs w:val="18"/>
              </w:rPr>
            </w:pPr>
          </w:p>
        </w:tc>
        <w:tc>
          <w:tcPr>
            <w:tcW w:w="282" w:type="dxa"/>
            <w:tcBorders>
              <w:top w:val="single" w:sz="4" w:space="0" w:color="auto"/>
              <w:left w:val="single" w:sz="4" w:space="0" w:color="auto"/>
              <w:bottom w:val="single" w:sz="4" w:space="0" w:color="auto"/>
              <w:right w:val="single" w:sz="4" w:space="0" w:color="auto"/>
            </w:tcBorders>
          </w:tcPr>
          <w:p w14:paraId="1A6A448F" w14:textId="77777777" w:rsidR="000F547A" w:rsidRDefault="000F547A">
            <w:pPr>
              <w:rPr>
                <w:sz w:val="18"/>
                <w:szCs w:val="18"/>
              </w:rPr>
            </w:pPr>
          </w:p>
        </w:tc>
      </w:tr>
      <w:tr w:rsidR="000F547A" w14:paraId="5C30CA2C" w14:textId="77777777" w:rsidTr="00DE7670">
        <w:trPr>
          <w:trHeight w:val="125"/>
        </w:trPr>
        <w:tc>
          <w:tcPr>
            <w:tcW w:w="21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574039C" w14:textId="5BD3D4B2" w:rsidR="000F547A" w:rsidRDefault="000F547A">
            <w:pPr>
              <w:rPr>
                <w:sz w:val="18"/>
                <w:szCs w:val="18"/>
              </w:rPr>
            </w:pPr>
            <w:r>
              <w:rPr>
                <w:sz w:val="18"/>
                <w:szCs w:val="18"/>
              </w:rPr>
              <w:t xml:space="preserve">Hacer un servicio de urgencias donde los alumnos podrán ser doctores, pacientes, enfermeros, camilleros, </w:t>
            </w:r>
            <w:r w:rsidR="00722AF7">
              <w:rPr>
                <w:sz w:val="18"/>
                <w:szCs w:val="18"/>
              </w:rPr>
              <w:t>etc..</w:t>
            </w:r>
          </w:p>
        </w:tc>
        <w:tc>
          <w:tcPr>
            <w:tcW w:w="246" w:type="dxa"/>
            <w:tcBorders>
              <w:top w:val="single" w:sz="4" w:space="0" w:color="auto"/>
              <w:left w:val="single" w:sz="4" w:space="0" w:color="auto"/>
              <w:bottom w:val="single" w:sz="4" w:space="0" w:color="auto"/>
              <w:right w:val="single" w:sz="4" w:space="0" w:color="auto"/>
            </w:tcBorders>
          </w:tcPr>
          <w:p w14:paraId="7EBB7CAB"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9AA95D7"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04364B3"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47AE9CA" w14:textId="77777777" w:rsidR="000F547A" w:rsidRDefault="000F547A">
            <w:pPr>
              <w:rPr>
                <w:sz w:val="18"/>
                <w:szCs w:val="18"/>
              </w:rPr>
            </w:pPr>
          </w:p>
        </w:tc>
        <w:tc>
          <w:tcPr>
            <w:tcW w:w="237"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0A67BE28"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8F6BADB"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C6B317C"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7563849"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1BA4B58"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22E94E81"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B75750A"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417FA18"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6E22F20"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E36D89B"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920A76B"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74C3B066"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2533510"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D2771F8"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D4BF1B1" w14:textId="77777777" w:rsidR="000F547A" w:rsidRDefault="000F547A">
            <w:pPr>
              <w:rPr>
                <w:sz w:val="18"/>
                <w:szCs w:val="18"/>
              </w:rPr>
            </w:pPr>
          </w:p>
        </w:tc>
        <w:tc>
          <w:tcPr>
            <w:tcW w:w="238" w:type="dxa"/>
            <w:tcBorders>
              <w:top w:val="single" w:sz="4" w:space="0" w:color="auto"/>
              <w:left w:val="single" w:sz="4" w:space="0" w:color="auto"/>
              <w:bottom w:val="single" w:sz="4" w:space="0" w:color="auto"/>
              <w:right w:val="single" w:sz="4" w:space="0" w:color="auto"/>
            </w:tcBorders>
          </w:tcPr>
          <w:p w14:paraId="3583C86D"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1BACCF1F"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F92A3B7"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79F79F3"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C162A48"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960DF2E"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645EA513"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DEFC10A"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1CD6F22"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12D1E4E"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AF05D99"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42436018"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DCA4453"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3ABE231"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4115AED"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8DA09DF"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7FB96655"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697BF2C"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68DAADE"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3E0BCC0" w14:textId="77777777" w:rsidR="000F547A" w:rsidRDefault="000F547A">
            <w:pPr>
              <w:rPr>
                <w:sz w:val="18"/>
                <w:szCs w:val="18"/>
              </w:rPr>
            </w:pPr>
          </w:p>
        </w:tc>
        <w:tc>
          <w:tcPr>
            <w:tcW w:w="282" w:type="dxa"/>
            <w:tcBorders>
              <w:top w:val="single" w:sz="4" w:space="0" w:color="auto"/>
              <w:left w:val="single" w:sz="4" w:space="0" w:color="auto"/>
              <w:bottom w:val="single" w:sz="4" w:space="0" w:color="auto"/>
              <w:right w:val="single" w:sz="4" w:space="0" w:color="auto"/>
            </w:tcBorders>
          </w:tcPr>
          <w:p w14:paraId="5FB5CAC5" w14:textId="77777777" w:rsidR="000F547A" w:rsidRDefault="000F547A">
            <w:pPr>
              <w:rPr>
                <w:sz w:val="18"/>
                <w:szCs w:val="18"/>
              </w:rPr>
            </w:pPr>
          </w:p>
        </w:tc>
      </w:tr>
      <w:tr w:rsidR="000F547A" w14:paraId="2C9A22A3" w14:textId="77777777" w:rsidTr="00DE7670">
        <w:trPr>
          <w:trHeight w:val="125"/>
        </w:trPr>
        <w:tc>
          <w:tcPr>
            <w:tcW w:w="21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6C8D552" w14:textId="77777777" w:rsidR="000F547A" w:rsidRDefault="000F547A">
            <w:pPr>
              <w:rPr>
                <w:sz w:val="18"/>
                <w:szCs w:val="18"/>
              </w:rPr>
            </w:pPr>
            <w:r>
              <w:rPr>
                <w:sz w:val="18"/>
                <w:szCs w:val="18"/>
              </w:rPr>
              <w:t>Simular un quirófano dentro del salón con un muñeco de tela, tendrán que operar al juguete</w:t>
            </w:r>
          </w:p>
        </w:tc>
        <w:tc>
          <w:tcPr>
            <w:tcW w:w="246" w:type="dxa"/>
            <w:tcBorders>
              <w:top w:val="single" w:sz="4" w:space="0" w:color="auto"/>
              <w:left w:val="single" w:sz="4" w:space="0" w:color="auto"/>
              <w:bottom w:val="single" w:sz="4" w:space="0" w:color="auto"/>
              <w:right w:val="single" w:sz="4" w:space="0" w:color="auto"/>
            </w:tcBorders>
          </w:tcPr>
          <w:p w14:paraId="71AC94BC"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4D2EA5C"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A757ADA"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7F6D635" w14:textId="77777777" w:rsidR="000F547A" w:rsidRDefault="000F547A">
            <w:pPr>
              <w:rPr>
                <w:sz w:val="18"/>
                <w:szCs w:val="18"/>
              </w:rPr>
            </w:pPr>
          </w:p>
        </w:tc>
        <w:tc>
          <w:tcPr>
            <w:tcW w:w="237" w:type="dxa"/>
            <w:tcBorders>
              <w:top w:val="single" w:sz="4" w:space="0" w:color="auto"/>
              <w:left w:val="single" w:sz="4" w:space="0" w:color="auto"/>
              <w:bottom w:val="single" w:sz="4" w:space="0" w:color="auto"/>
              <w:right w:val="single" w:sz="4" w:space="0" w:color="auto"/>
            </w:tcBorders>
          </w:tcPr>
          <w:p w14:paraId="5384A75D"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23157B38"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A24E46B"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45BA4E1"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AD11492"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120EEDCC"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1C56CE5"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DEF7976"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7138FC4"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47F1B42"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B4590A2"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36CA9901"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55C8279"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9061DE6"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AB5AE0A" w14:textId="77777777" w:rsidR="000F547A" w:rsidRDefault="000F547A">
            <w:pPr>
              <w:rPr>
                <w:sz w:val="18"/>
                <w:szCs w:val="18"/>
              </w:rPr>
            </w:pPr>
          </w:p>
        </w:tc>
        <w:tc>
          <w:tcPr>
            <w:tcW w:w="238" w:type="dxa"/>
            <w:tcBorders>
              <w:top w:val="single" w:sz="4" w:space="0" w:color="auto"/>
              <w:left w:val="single" w:sz="4" w:space="0" w:color="auto"/>
              <w:bottom w:val="single" w:sz="4" w:space="0" w:color="auto"/>
              <w:right w:val="single" w:sz="4" w:space="0" w:color="auto"/>
            </w:tcBorders>
          </w:tcPr>
          <w:p w14:paraId="46E272ED"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785FB7E6"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B1EEF8A"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CD833B6"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D4497E5"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B8410AB"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74806036"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BF7EDA0"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164169F"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7C4C993"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375D0F6"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19DE4EED"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086A09C"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7CC313A"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F894C85"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1497670"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0A5184BA"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45D8578"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2D64BBF"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224C1AB" w14:textId="77777777" w:rsidR="000F547A" w:rsidRDefault="000F547A">
            <w:pPr>
              <w:rPr>
                <w:sz w:val="18"/>
                <w:szCs w:val="18"/>
              </w:rPr>
            </w:pPr>
          </w:p>
        </w:tc>
        <w:tc>
          <w:tcPr>
            <w:tcW w:w="282" w:type="dxa"/>
            <w:tcBorders>
              <w:top w:val="single" w:sz="4" w:space="0" w:color="auto"/>
              <w:left w:val="single" w:sz="4" w:space="0" w:color="auto"/>
              <w:bottom w:val="single" w:sz="4" w:space="0" w:color="auto"/>
              <w:right w:val="single" w:sz="4" w:space="0" w:color="auto"/>
            </w:tcBorders>
          </w:tcPr>
          <w:p w14:paraId="47268A72" w14:textId="77777777" w:rsidR="000F547A" w:rsidRDefault="000F547A">
            <w:pPr>
              <w:rPr>
                <w:sz w:val="18"/>
                <w:szCs w:val="18"/>
              </w:rPr>
            </w:pPr>
          </w:p>
        </w:tc>
      </w:tr>
      <w:tr w:rsidR="000F547A" w14:paraId="21653B7D" w14:textId="77777777" w:rsidTr="00DE7670">
        <w:trPr>
          <w:trHeight w:val="125"/>
        </w:trPr>
        <w:tc>
          <w:tcPr>
            <w:tcW w:w="21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02F9E48" w14:textId="77777777" w:rsidR="000F547A" w:rsidRDefault="000F547A">
            <w:pPr>
              <w:rPr>
                <w:b/>
                <w:bCs/>
                <w:sz w:val="18"/>
                <w:szCs w:val="18"/>
              </w:rPr>
            </w:pPr>
            <w:r>
              <w:rPr>
                <w:b/>
                <w:bCs/>
                <w:sz w:val="18"/>
                <w:szCs w:val="18"/>
              </w:rPr>
              <w:t>Comida saludable</w:t>
            </w:r>
          </w:p>
          <w:p w14:paraId="2DD80C8B" w14:textId="3572B168" w:rsidR="000F547A" w:rsidRDefault="000F547A">
            <w:pPr>
              <w:rPr>
                <w:sz w:val="18"/>
                <w:szCs w:val="18"/>
              </w:rPr>
            </w:pPr>
            <w:r>
              <w:rPr>
                <w:sz w:val="18"/>
                <w:szCs w:val="18"/>
              </w:rPr>
              <w:t xml:space="preserve">Se llevarán ingredientes de juguete (frutas, verduras, huevos, </w:t>
            </w:r>
            <w:r w:rsidR="00722AF7">
              <w:rPr>
                <w:sz w:val="18"/>
                <w:szCs w:val="18"/>
              </w:rPr>
              <w:t>etc..</w:t>
            </w:r>
            <w:r>
              <w:rPr>
                <w:sz w:val="18"/>
                <w:szCs w:val="18"/>
              </w:rPr>
              <w:t xml:space="preserve">) para hacer dentro del aula un supermercado con el objetivo de que, en equipos, clasifiquen </w:t>
            </w:r>
            <w:r w:rsidR="00335914">
              <w:rPr>
                <w:sz w:val="18"/>
                <w:szCs w:val="18"/>
              </w:rPr>
              <w:t>de acuerdo con el</w:t>
            </w:r>
            <w:r>
              <w:rPr>
                <w:sz w:val="18"/>
                <w:szCs w:val="18"/>
              </w:rPr>
              <w:t xml:space="preserve"> plato del bien comer</w:t>
            </w:r>
          </w:p>
        </w:tc>
        <w:tc>
          <w:tcPr>
            <w:tcW w:w="246" w:type="dxa"/>
            <w:tcBorders>
              <w:top w:val="single" w:sz="4" w:space="0" w:color="auto"/>
              <w:left w:val="single" w:sz="4" w:space="0" w:color="auto"/>
              <w:bottom w:val="single" w:sz="4" w:space="0" w:color="auto"/>
              <w:right w:val="single" w:sz="4" w:space="0" w:color="auto"/>
            </w:tcBorders>
          </w:tcPr>
          <w:p w14:paraId="546608E9"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970B95E"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4844C7A"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276AB6E" w14:textId="77777777" w:rsidR="000F547A" w:rsidRDefault="000F547A">
            <w:pPr>
              <w:rPr>
                <w:sz w:val="18"/>
                <w:szCs w:val="18"/>
              </w:rPr>
            </w:pPr>
          </w:p>
        </w:tc>
        <w:tc>
          <w:tcPr>
            <w:tcW w:w="237" w:type="dxa"/>
            <w:tcBorders>
              <w:top w:val="single" w:sz="4" w:space="0" w:color="auto"/>
              <w:left w:val="single" w:sz="4" w:space="0" w:color="auto"/>
              <w:bottom w:val="single" w:sz="4" w:space="0" w:color="auto"/>
              <w:right w:val="single" w:sz="4" w:space="0" w:color="auto"/>
            </w:tcBorders>
          </w:tcPr>
          <w:p w14:paraId="1D9B5CE6"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C47B766"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653BEB7"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5C8334C"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C64A2A9"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0BC0DBC7"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0BC257B"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CF69E66"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C278A2C"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3EC7422"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12FEE08"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46CB6CCB"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51970F4"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C0F05E0"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76135EC" w14:textId="77777777" w:rsidR="000F547A" w:rsidRDefault="000F547A">
            <w:pPr>
              <w:rPr>
                <w:sz w:val="18"/>
                <w:szCs w:val="18"/>
              </w:rPr>
            </w:pPr>
          </w:p>
        </w:tc>
        <w:tc>
          <w:tcPr>
            <w:tcW w:w="238" w:type="dxa"/>
            <w:tcBorders>
              <w:top w:val="single" w:sz="4" w:space="0" w:color="auto"/>
              <w:left w:val="single" w:sz="4" w:space="0" w:color="auto"/>
              <w:bottom w:val="single" w:sz="4" w:space="0" w:color="auto"/>
              <w:right w:val="single" w:sz="4" w:space="0" w:color="auto"/>
            </w:tcBorders>
          </w:tcPr>
          <w:p w14:paraId="575E6684"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5B8FB03E"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2690FA5"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389ED9C"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D6D23C8"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F028CA5"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5FDA5960"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6A3A3FF"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ED74B98"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47BFDE2"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3C77DA7"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372C2C23"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4A60498"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00B18CD"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4C36BA8"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805D72E"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131D0709"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BA3998B"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E4648F5"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969A237" w14:textId="77777777" w:rsidR="000F547A" w:rsidRDefault="000F547A">
            <w:pPr>
              <w:rPr>
                <w:sz w:val="18"/>
                <w:szCs w:val="18"/>
              </w:rPr>
            </w:pPr>
          </w:p>
        </w:tc>
        <w:tc>
          <w:tcPr>
            <w:tcW w:w="282" w:type="dxa"/>
            <w:tcBorders>
              <w:top w:val="single" w:sz="4" w:space="0" w:color="auto"/>
              <w:left w:val="single" w:sz="4" w:space="0" w:color="auto"/>
              <w:bottom w:val="single" w:sz="4" w:space="0" w:color="auto"/>
              <w:right w:val="single" w:sz="4" w:space="0" w:color="auto"/>
            </w:tcBorders>
          </w:tcPr>
          <w:p w14:paraId="4480EF32" w14:textId="77777777" w:rsidR="000F547A" w:rsidRDefault="000F547A">
            <w:pPr>
              <w:rPr>
                <w:sz w:val="18"/>
                <w:szCs w:val="18"/>
              </w:rPr>
            </w:pPr>
          </w:p>
        </w:tc>
      </w:tr>
      <w:tr w:rsidR="000F547A" w14:paraId="40E332DD" w14:textId="77777777" w:rsidTr="00DE7670">
        <w:trPr>
          <w:trHeight w:val="125"/>
        </w:trPr>
        <w:tc>
          <w:tcPr>
            <w:tcW w:w="21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3A7FA95" w14:textId="77777777" w:rsidR="000F547A" w:rsidRDefault="000F547A">
            <w:pPr>
              <w:rPr>
                <w:sz w:val="18"/>
                <w:szCs w:val="18"/>
              </w:rPr>
            </w:pPr>
            <w:r>
              <w:rPr>
                <w:sz w:val="18"/>
                <w:szCs w:val="18"/>
              </w:rPr>
              <w:t>Al inicio se les preguntará que saben acerca de los alimentos (cuales son muy beneficiosos y cuales no) Una nutrióloga irá a dar una explicación sobre ello</w:t>
            </w:r>
          </w:p>
        </w:tc>
        <w:tc>
          <w:tcPr>
            <w:tcW w:w="246" w:type="dxa"/>
            <w:tcBorders>
              <w:top w:val="single" w:sz="4" w:space="0" w:color="auto"/>
              <w:left w:val="single" w:sz="4" w:space="0" w:color="auto"/>
              <w:bottom w:val="single" w:sz="4" w:space="0" w:color="auto"/>
              <w:right w:val="single" w:sz="4" w:space="0" w:color="auto"/>
            </w:tcBorders>
          </w:tcPr>
          <w:p w14:paraId="1E450D9B"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A27C73A"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312E6B2"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7290059" w14:textId="77777777" w:rsidR="000F547A" w:rsidRDefault="000F547A">
            <w:pPr>
              <w:rPr>
                <w:sz w:val="18"/>
                <w:szCs w:val="18"/>
              </w:rPr>
            </w:pPr>
          </w:p>
        </w:tc>
        <w:tc>
          <w:tcPr>
            <w:tcW w:w="237" w:type="dxa"/>
            <w:tcBorders>
              <w:top w:val="single" w:sz="4" w:space="0" w:color="auto"/>
              <w:left w:val="single" w:sz="4" w:space="0" w:color="auto"/>
              <w:bottom w:val="single" w:sz="4" w:space="0" w:color="auto"/>
              <w:right w:val="single" w:sz="4" w:space="0" w:color="auto"/>
            </w:tcBorders>
          </w:tcPr>
          <w:p w14:paraId="0AFF2D54"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A7A9E91"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D222393"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31BBA4D5"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6AF3E79"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0BFC5930"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AF646E0"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509E14F"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71556C2"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8AE401F"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FDEB178"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6D4AF1A7"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F25822F"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D004248"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DFB8BB6" w14:textId="77777777" w:rsidR="000F547A" w:rsidRDefault="000F547A">
            <w:pPr>
              <w:rPr>
                <w:sz w:val="18"/>
                <w:szCs w:val="18"/>
              </w:rPr>
            </w:pPr>
          </w:p>
        </w:tc>
        <w:tc>
          <w:tcPr>
            <w:tcW w:w="238" w:type="dxa"/>
            <w:tcBorders>
              <w:top w:val="single" w:sz="4" w:space="0" w:color="auto"/>
              <w:left w:val="single" w:sz="4" w:space="0" w:color="auto"/>
              <w:bottom w:val="single" w:sz="4" w:space="0" w:color="auto"/>
              <w:right w:val="single" w:sz="4" w:space="0" w:color="auto"/>
            </w:tcBorders>
          </w:tcPr>
          <w:p w14:paraId="162BB0DE"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252CEFC5"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7F7181B"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D649ED8"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82EB8E8"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378809C"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00EAC2D5"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94116E8"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1189E98"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8890A22"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C5676D2"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6C19202A"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AF3EF36"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B2C9926"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8FC18EE"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A5518F0"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4DAA64B0"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CE581F1"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BB6B166"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AC06E66" w14:textId="77777777" w:rsidR="000F547A" w:rsidRDefault="000F547A">
            <w:pPr>
              <w:rPr>
                <w:sz w:val="18"/>
                <w:szCs w:val="18"/>
              </w:rPr>
            </w:pPr>
          </w:p>
        </w:tc>
        <w:tc>
          <w:tcPr>
            <w:tcW w:w="282" w:type="dxa"/>
            <w:tcBorders>
              <w:top w:val="single" w:sz="4" w:space="0" w:color="auto"/>
              <w:left w:val="single" w:sz="4" w:space="0" w:color="auto"/>
              <w:bottom w:val="single" w:sz="4" w:space="0" w:color="auto"/>
              <w:right w:val="single" w:sz="4" w:space="0" w:color="auto"/>
            </w:tcBorders>
          </w:tcPr>
          <w:p w14:paraId="6357F873" w14:textId="77777777" w:rsidR="000F547A" w:rsidRDefault="000F547A">
            <w:pPr>
              <w:rPr>
                <w:sz w:val="18"/>
                <w:szCs w:val="18"/>
              </w:rPr>
            </w:pPr>
          </w:p>
        </w:tc>
      </w:tr>
      <w:tr w:rsidR="000F547A" w14:paraId="1D3068F3" w14:textId="77777777" w:rsidTr="00DE7670">
        <w:trPr>
          <w:trHeight w:val="125"/>
        </w:trPr>
        <w:tc>
          <w:tcPr>
            <w:tcW w:w="21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7230F04" w14:textId="77777777" w:rsidR="000F547A" w:rsidRDefault="000F547A">
            <w:pPr>
              <w:rPr>
                <w:sz w:val="18"/>
                <w:szCs w:val="18"/>
              </w:rPr>
            </w:pPr>
            <w:r>
              <w:rPr>
                <w:sz w:val="18"/>
                <w:szCs w:val="18"/>
              </w:rPr>
              <w:lastRenderedPageBreak/>
              <w:t>Se les llevará a un huerto (con previos permisos) donde podrán aprender cómo se cultivan las frutas, las verduras y algunos tubérculos</w:t>
            </w:r>
          </w:p>
        </w:tc>
        <w:tc>
          <w:tcPr>
            <w:tcW w:w="246" w:type="dxa"/>
            <w:tcBorders>
              <w:top w:val="single" w:sz="4" w:space="0" w:color="auto"/>
              <w:left w:val="single" w:sz="4" w:space="0" w:color="auto"/>
              <w:bottom w:val="single" w:sz="4" w:space="0" w:color="auto"/>
              <w:right w:val="single" w:sz="4" w:space="0" w:color="auto"/>
            </w:tcBorders>
          </w:tcPr>
          <w:p w14:paraId="4703F846"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E587DE0"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3E20286"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08783CE" w14:textId="77777777" w:rsidR="000F547A" w:rsidRDefault="000F547A">
            <w:pPr>
              <w:rPr>
                <w:sz w:val="18"/>
                <w:szCs w:val="18"/>
              </w:rPr>
            </w:pPr>
          </w:p>
        </w:tc>
        <w:tc>
          <w:tcPr>
            <w:tcW w:w="237" w:type="dxa"/>
            <w:tcBorders>
              <w:top w:val="single" w:sz="4" w:space="0" w:color="auto"/>
              <w:left w:val="single" w:sz="4" w:space="0" w:color="auto"/>
              <w:bottom w:val="single" w:sz="4" w:space="0" w:color="auto"/>
              <w:right w:val="single" w:sz="4" w:space="0" w:color="auto"/>
            </w:tcBorders>
          </w:tcPr>
          <w:p w14:paraId="59D8475B"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9365FE0"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608EAD8"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F262B78"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265E93FB"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155FC18E"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5910F00"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8F91F21"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82C34AB"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2ED4B61"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471981E"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14E55C24"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E0C8F1F"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2DB5B07"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43FC8F3" w14:textId="77777777" w:rsidR="000F547A" w:rsidRDefault="000F547A">
            <w:pPr>
              <w:rPr>
                <w:sz w:val="18"/>
                <w:szCs w:val="18"/>
              </w:rPr>
            </w:pPr>
          </w:p>
        </w:tc>
        <w:tc>
          <w:tcPr>
            <w:tcW w:w="238" w:type="dxa"/>
            <w:tcBorders>
              <w:top w:val="single" w:sz="4" w:space="0" w:color="auto"/>
              <w:left w:val="single" w:sz="4" w:space="0" w:color="auto"/>
              <w:bottom w:val="single" w:sz="4" w:space="0" w:color="auto"/>
              <w:right w:val="single" w:sz="4" w:space="0" w:color="auto"/>
            </w:tcBorders>
          </w:tcPr>
          <w:p w14:paraId="0E0CEEF8"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21385EA9"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A944693"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5642C52"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F054B77"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92CC982"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363B3953"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912E85E"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5690F01"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A715D53"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A160953"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1A709CA2"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D35A068"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D57A068"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5B17B8A"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4DD3B17"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1630D905"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B024B5D"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212119D"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A3AA45B" w14:textId="77777777" w:rsidR="000F547A" w:rsidRDefault="000F547A">
            <w:pPr>
              <w:rPr>
                <w:sz w:val="18"/>
                <w:szCs w:val="18"/>
              </w:rPr>
            </w:pPr>
          </w:p>
        </w:tc>
        <w:tc>
          <w:tcPr>
            <w:tcW w:w="282" w:type="dxa"/>
            <w:tcBorders>
              <w:top w:val="single" w:sz="4" w:space="0" w:color="auto"/>
              <w:left w:val="single" w:sz="4" w:space="0" w:color="auto"/>
              <w:bottom w:val="single" w:sz="4" w:space="0" w:color="auto"/>
              <w:right w:val="single" w:sz="4" w:space="0" w:color="auto"/>
            </w:tcBorders>
          </w:tcPr>
          <w:p w14:paraId="56BFF53F" w14:textId="77777777" w:rsidR="000F547A" w:rsidRDefault="000F547A">
            <w:pPr>
              <w:rPr>
                <w:sz w:val="18"/>
                <w:szCs w:val="18"/>
              </w:rPr>
            </w:pPr>
          </w:p>
        </w:tc>
      </w:tr>
      <w:tr w:rsidR="000F547A" w14:paraId="6BD41664" w14:textId="77777777" w:rsidTr="00DE7670">
        <w:trPr>
          <w:trHeight w:val="125"/>
        </w:trPr>
        <w:tc>
          <w:tcPr>
            <w:tcW w:w="21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536FDCE" w14:textId="77777777" w:rsidR="000F547A" w:rsidRDefault="000F547A">
            <w:pPr>
              <w:rPr>
                <w:sz w:val="18"/>
                <w:szCs w:val="18"/>
              </w:rPr>
            </w:pPr>
            <w:r>
              <w:rPr>
                <w:sz w:val="18"/>
                <w:szCs w:val="18"/>
              </w:rPr>
              <w:t>Hacer una granja en el patio del jardín (los animales y escenarios estarán previamente diseñados por el docente) donde los alumnos harán grupos para hacer alguna de las actividades que se hacen en la granja (ordeñar a una vaca, recoger huevos de gallina, entre otras)</w:t>
            </w:r>
          </w:p>
        </w:tc>
        <w:tc>
          <w:tcPr>
            <w:tcW w:w="246" w:type="dxa"/>
            <w:tcBorders>
              <w:top w:val="single" w:sz="4" w:space="0" w:color="auto"/>
              <w:left w:val="single" w:sz="4" w:space="0" w:color="auto"/>
              <w:bottom w:val="single" w:sz="4" w:space="0" w:color="auto"/>
              <w:right w:val="single" w:sz="4" w:space="0" w:color="auto"/>
            </w:tcBorders>
          </w:tcPr>
          <w:p w14:paraId="09B3A546"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BD83550"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0821175"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8E495B6" w14:textId="77777777" w:rsidR="000F547A" w:rsidRDefault="000F547A">
            <w:pPr>
              <w:rPr>
                <w:sz w:val="18"/>
                <w:szCs w:val="18"/>
              </w:rPr>
            </w:pPr>
          </w:p>
        </w:tc>
        <w:tc>
          <w:tcPr>
            <w:tcW w:w="237" w:type="dxa"/>
            <w:tcBorders>
              <w:top w:val="single" w:sz="4" w:space="0" w:color="auto"/>
              <w:left w:val="single" w:sz="4" w:space="0" w:color="auto"/>
              <w:bottom w:val="single" w:sz="4" w:space="0" w:color="auto"/>
              <w:right w:val="single" w:sz="4" w:space="0" w:color="auto"/>
            </w:tcBorders>
          </w:tcPr>
          <w:p w14:paraId="545049A6"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72639AD"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07F698F"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3013FE8"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1FD8085"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05386079"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ED9BE33"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26285DD"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8B6593B"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68A267F"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CF38590"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2557E4B1"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7ED2C0C"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0BFA8B8"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3B864F2" w14:textId="77777777" w:rsidR="000F547A" w:rsidRDefault="000F547A">
            <w:pPr>
              <w:rPr>
                <w:sz w:val="18"/>
                <w:szCs w:val="18"/>
              </w:rPr>
            </w:pPr>
          </w:p>
        </w:tc>
        <w:tc>
          <w:tcPr>
            <w:tcW w:w="238" w:type="dxa"/>
            <w:tcBorders>
              <w:top w:val="single" w:sz="4" w:space="0" w:color="auto"/>
              <w:left w:val="single" w:sz="4" w:space="0" w:color="auto"/>
              <w:bottom w:val="single" w:sz="4" w:space="0" w:color="auto"/>
              <w:right w:val="single" w:sz="4" w:space="0" w:color="auto"/>
            </w:tcBorders>
          </w:tcPr>
          <w:p w14:paraId="04058A69"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639B803C"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F937070"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64D4F15"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EDF9CAA"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389FCE6"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0FB7E6EA"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D224D17"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7F43A08"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F63141A"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707296D"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08CCF75E"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A3A908A"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3C7CB3B"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2CC931D"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D34A2F8"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375CB8FE"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B31CB40"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04F546E"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E66D54E" w14:textId="77777777" w:rsidR="000F547A" w:rsidRDefault="000F547A">
            <w:pPr>
              <w:rPr>
                <w:sz w:val="18"/>
                <w:szCs w:val="18"/>
              </w:rPr>
            </w:pPr>
          </w:p>
        </w:tc>
        <w:tc>
          <w:tcPr>
            <w:tcW w:w="282" w:type="dxa"/>
            <w:tcBorders>
              <w:top w:val="single" w:sz="4" w:space="0" w:color="auto"/>
              <w:left w:val="single" w:sz="4" w:space="0" w:color="auto"/>
              <w:bottom w:val="single" w:sz="4" w:space="0" w:color="auto"/>
              <w:right w:val="single" w:sz="4" w:space="0" w:color="auto"/>
            </w:tcBorders>
          </w:tcPr>
          <w:p w14:paraId="0A11E6E8" w14:textId="77777777" w:rsidR="000F547A" w:rsidRDefault="000F547A">
            <w:pPr>
              <w:rPr>
                <w:sz w:val="18"/>
                <w:szCs w:val="18"/>
              </w:rPr>
            </w:pPr>
          </w:p>
        </w:tc>
      </w:tr>
      <w:tr w:rsidR="000F547A" w14:paraId="25ABA26A" w14:textId="77777777" w:rsidTr="00DE7670">
        <w:trPr>
          <w:trHeight w:val="125"/>
        </w:trPr>
        <w:tc>
          <w:tcPr>
            <w:tcW w:w="21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26BD870" w14:textId="77777777" w:rsidR="000F547A" w:rsidRDefault="000F547A">
            <w:pPr>
              <w:rPr>
                <w:b/>
                <w:bCs/>
                <w:sz w:val="18"/>
                <w:szCs w:val="18"/>
              </w:rPr>
            </w:pPr>
            <w:r>
              <w:rPr>
                <w:b/>
                <w:bCs/>
                <w:sz w:val="18"/>
                <w:szCs w:val="18"/>
              </w:rPr>
              <w:t xml:space="preserve">Galería </w:t>
            </w:r>
          </w:p>
          <w:p w14:paraId="3E5B1FEC" w14:textId="77777777" w:rsidR="000F547A" w:rsidRDefault="000F547A">
            <w:pPr>
              <w:rPr>
                <w:sz w:val="18"/>
                <w:szCs w:val="18"/>
              </w:rPr>
            </w:pPr>
            <w:r>
              <w:rPr>
                <w:sz w:val="18"/>
                <w:szCs w:val="18"/>
              </w:rPr>
              <w:t xml:space="preserve">Con permiso de los padres y previo aviso a las autoridades del jardín, llevarlos de visita a la pinacoteca del Ateneo Fuente </w:t>
            </w:r>
          </w:p>
          <w:p w14:paraId="48E47567" w14:textId="33076598" w:rsidR="000F547A" w:rsidRDefault="000F547A">
            <w:pPr>
              <w:rPr>
                <w:sz w:val="18"/>
                <w:szCs w:val="18"/>
              </w:rPr>
            </w:pPr>
            <w:r>
              <w:rPr>
                <w:sz w:val="18"/>
                <w:szCs w:val="18"/>
              </w:rPr>
              <w:t xml:space="preserve">(previamente se les platicará lo que verán </w:t>
            </w:r>
            <w:r w:rsidR="002A3286">
              <w:rPr>
                <w:sz w:val="18"/>
                <w:szCs w:val="18"/>
              </w:rPr>
              <w:t>para</w:t>
            </w:r>
            <w:r>
              <w:rPr>
                <w:sz w:val="18"/>
                <w:szCs w:val="18"/>
              </w:rPr>
              <w:t xml:space="preserve"> crear curiosidad en ellos)</w:t>
            </w:r>
          </w:p>
        </w:tc>
        <w:tc>
          <w:tcPr>
            <w:tcW w:w="246" w:type="dxa"/>
            <w:tcBorders>
              <w:top w:val="single" w:sz="4" w:space="0" w:color="auto"/>
              <w:left w:val="single" w:sz="4" w:space="0" w:color="auto"/>
              <w:bottom w:val="single" w:sz="4" w:space="0" w:color="auto"/>
              <w:right w:val="single" w:sz="4" w:space="0" w:color="auto"/>
            </w:tcBorders>
          </w:tcPr>
          <w:p w14:paraId="7F78D3FE"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969C6D6"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9FDDA7B"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AB37940" w14:textId="77777777" w:rsidR="000F547A" w:rsidRDefault="000F547A">
            <w:pPr>
              <w:rPr>
                <w:sz w:val="18"/>
                <w:szCs w:val="18"/>
              </w:rPr>
            </w:pPr>
          </w:p>
        </w:tc>
        <w:tc>
          <w:tcPr>
            <w:tcW w:w="237" w:type="dxa"/>
            <w:tcBorders>
              <w:top w:val="single" w:sz="4" w:space="0" w:color="auto"/>
              <w:left w:val="single" w:sz="4" w:space="0" w:color="auto"/>
              <w:bottom w:val="single" w:sz="4" w:space="0" w:color="auto"/>
              <w:right w:val="single" w:sz="4" w:space="0" w:color="auto"/>
            </w:tcBorders>
          </w:tcPr>
          <w:p w14:paraId="423F5A8D"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381A5F2"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FC7FCC5"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638F2D2"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1C859CD"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6E29DC72"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6FAEC7C"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34F409D"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26EB2A2"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BC7C466"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9C644D6"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364BA008"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E472807"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AD75534"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1ECA2BB" w14:textId="77777777" w:rsidR="000F547A" w:rsidRDefault="000F547A">
            <w:pPr>
              <w:rPr>
                <w:sz w:val="18"/>
                <w:szCs w:val="18"/>
              </w:rPr>
            </w:pPr>
          </w:p>
        </w:tc>
        <w:tc>
          <w:tcPr>
            <w:tcW w:w="238" w:type="dxa"/>
            <w:tcBorders>
              <w:top w:val="single" w:sz="4" w:space="0" w:color="auto"/>
              <w:left w:val="single" w:sz="4" w:space="0" w:color="auto"/>
              <w:bottom w:val="single" w:sz="4" w:space="0" w:color="auto"/>
              <w:right w:val="single" w:sz="4" w:space="0" w:color="auto"/>
            </w:tcBorders>
          </w:tcPr>
          <w:p w14:paraId="3E2B968F"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293BAF63"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1C42EB8"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E414D2C"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A3A3C11"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71F4306"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755B17EA"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2B16AF0"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B6047A4"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7A918E0"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D2C08FE"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3D61B3EB"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8400853"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B8C3CB4"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E01BC73"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3A779BF"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3AF6526E"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6C508BA"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FEC74FB"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D507782" w14:textId="77777777" w:rsidR="000F547A" w:rsidRDefault="000F547A">
            <w:pPr>
              <w:rPr>
                <w:sz w:val="18"/>
                <w:szCs w:val="18"/>
              </w:rPr>
            </w:pPr>
          </w:p>
        </w:tc>
        <w:tc>
          <w:tcPr>
            <w:tcW w:w="282" w:type="dxa"/>
            <w:tcBorders>
              <w:top w:val="single" w:sz="4" w:space="0" w:color="auto"/>
              <w:left w:val="single" w:sz="4" w:space="0" w:color="auto"/>
              <w:bottom w:val="single" w:sz="4" w:space="0" w:color="auto"/>
              <w:right w:val="single" w:sz="4" w:space="0" w:color="auto"/>
            </w:tcBorders>
          </w:tcPr>
          <w:p w14:paraId="23058427" w14:textId="77777777" w:rsidR="000F547A" w:rsidRDefault="000F547A">
            <w:pPr>
              <w:rPr>
                <w:sz w:val="18"/>
                <w:szCs w:val="18"/>
              </w:rPr>
            </w:pPr>
          </w:p>
        </w:tc>
      </w:tr>
      <w:tr w:rsidR="000F547A" w14:paraId="615B3E3E" w14:textId="77777777" w:rsidTr="00DE7670">
        <w:trPr>
          <w:trHeight w:val="125"/>
        </w:trPr>
        <w:tc>
          <w:tcPr>
            <w:tcW w:w="21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482729B" w14:textId="77777777" w:rsidR="000F547A" w:rsidRDefault="000F547A">
            <w:pPr>
              <w:rPr>
                <w:sz w:val="18"/>
                <w:szCs w:val="18"/>
              </w:rPr>
            </w:pPr>
            <w:r>
              <w:rPr>
                <w:sz w:val="18"/>
                <w:szCs w:val="18"/>
              </w:rPr>
              <w:t>Hacer uso de la realidad virtual para visitar el museo de Louvre en París</w:t>
            </w:r>
          </w:p>
        </w:tc>
        <w:tc>
          <w:tcPr>
            <w:tcW w:w="246" w:type="dxa"/>
            <w:tcBorders>
              <w:top w:val="single" w:sz="4" w:space="0" w:color="auto"/>
              <w:left w:val="single" w:sz="4" w:space="0" w:color="auto"/>
              <w:bottom w:val="single" w:sz="4" w:space="0" w:color="auto"/>
              <w:right w:val="single" w:sz="4" w:space="0" w:color="auto"/>
            </w:tcBorders>
          </w:tcPr>
          <w:p w14:paraId="5B7383B1"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98FFFE7"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459429F"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F5D916D" w14:textId="77777777" w:rsidR="000F547A" w:rsidRDefault="000F547A">
            <w:pPr>
              <w:rPr>
                <w:sz w:val="18"/>
                <w:szCs w:val="18"/>
              </w:rPr>
            </w:pPr>
          </w:p>
        </w:tc>
        <w:tc>
          <w:tcPr>
            <w:tcW w:w="237" w:type="dxa"/>
            <w:tcBorders>
              <w:top w:val="single" w:sz="4" w:space="0" w:color="auto"/>
              <w:left w:val="single" w:sz="4" w:space="0" w:color="auto"/>
              <w:bottom w:val="single" w:sz="4" w:space="0" w:color="auto"/>
              <w:right w:val="single" w:sz="4" w:space="0" w:color="auto"/>
            </w:tcBorders>
          </w:tcPr>
          <w:p w14:paraId="13A0B6E7"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7956728"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9A31596"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0801433"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C93DA45"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3F295891"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03781CD"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C7B681E"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5562E27"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6354D2E"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5DED4B2"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60929B96"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367AB0C"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B19D83A"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989266D" w14:textId="77777777" w:rsidR="000F547A" w:rsidRDefault="000F547A">
            <w:pPr>
              <w:rPr>
                <w:sz w:val="18"/>
                <w:szCs w:val="18"/>
              </w:rPr>
            </w:pPr>
          </w:p>
        </w:tc>
        <w:tc>
          <w:tcPr>
            <w:tcW w:w="238" w:type="dxa"/>
            <w:tcBorders>
              <w:top w:val="single" w:sz="4" w:space="0" w:color="auto"/>
              <w:left w:val="single" w:sz="4" w:space="0" w:color="auto"/>
              <w:bottom w:val="single" w:sz="4" w:space="0" w:color="auto"/>
              <w:right w:val="single" w:sz="4" w:space="0" w:color="auto"/>
            </w:tcBorders>
          </w:tcPr>
          <w:p w14:paraId="7D93F916"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30C7CADD"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BBE3C26"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C168307"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6AD7BE3"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8766CDD"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123B1302"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F54FA75"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A194653"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6ABC6AE"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6F1C3AB"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33EC7BBF"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2541559"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EC3AB55"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390B7F7"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1EE61A4"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01247B11"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F91EE46"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C6EEEFD"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6D33328" w14:textId="77777777" w:rsidR="000F547A" w:rsidRDefault="000F547A">
            <w:pPr>
              <w:rPr>
                <w:sz w:val="18"/>
                <w:szCs w:val="18"/>
              </w:rPr>
            </w:pPr>
          </w:p>
        </w:tc>
        <w:tc>
          <w:tcPr>
            <w:tcW w:w="282" w:type="dxa"/>
            <w:tcBorders>
              <w:top w:val="single" w:sz="4" w:space="0" w:color="auto"/>
              <w:left w:val="single" w:sz="4" w:space="0" w:color="auto"/>
              <w:bottom w:val="single" w:sz="4" w:space="0" w:color="auto"/>
              <w:right w:val="single" w:sz="4" w:space="0" w:color="auto"/>
            </w:tcBorders>
          </w:tcPr>
          <w:p w14:paraId="7F5E57CD" w14:textId="77777777" w:rsidR="000F547A" w:rsidRDefault="000F547A">
            <w:pPr>
              <w:rPr>
                <w:sz w:val="18"/>
                <w:szCs w:val="18"/>
              </w:rPr>
            </w:pPr>
          </w:p>
        </w:tc>
      </w:tr>
      <w:tr w:rsidR="000F547A" w14:paraId="386449C5" w14:textId="77777777" w:rsidTr="00DE7670">
        <w:trPr>
          <w:trHeight w:val="125"/>
        </w:trPr>
        <w:tc>
          <w:tcPr>
            <w:tcW w:w="21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46FCA96" w14:textId="4B155192" w:rsidR="000F547A" w:rsidRDefault="000F547A">
            <w:pPr>
              <w:rPr>
                <w:sz w:val="18"/>
                <w:szCs w:val="18"/>
              </w:rPr>
            </w:pPr>
            <w:r>
              <w:rPr>
                <w:sz w:val="18"/>
                <w:szCs w:val="18"/>
              </w:rPr>
              <w:t>Llevar</w:t>
            </w:r>
            <w:r w:rsidR="00722AF7">
              <w:rPr>
                <w:sz w:val="18"/>
                <w:szCs w:val="18"/>
              </w:rPr>
              <w:t xml:space="preserve"> </w:t>
            </w:r>
            <w:r>
              <w:rPr>
                <w:sz w:val="18"/>
                <w:szCs w:val="18"/>
              </w:rPr>
              <w:t>pequeños caballetes y material para pintar, pedir a padres de familia que los disfracen de pintores, al momento de estar pintando ponerles música clásica</w:t>
            </w:r>
          </w:p>
        </w:tc>
        <w:tc>
          <w:tcPr>
            <w:tcW w:w="246" w:type="dxa"/>
            <w:tcBorders>
              <w:top w:val="single" w:sz="4" w:space="0" w:color="auto"/>
              <w:left w:val="single" w:sz="4" w:space="0" w:color="auto"/>
              <w:bottom w:val="single" w:sz="4" w:space="0" w:color="auto"/>
              <w:right w:val="single" w:sz="4" w:space="0" w:color="auto"/>
            </w:tcBorders>
          </w:tcPr>
          <w:p w14:paraId="4FBB8BD9"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8F0D5E0"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A49EE9A"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153904C" w14:textId="77777777" w:rsidR="000F547A" w:rsidRDefault="000F547A">
            <w:pPr>
              <w:rPr>
                <w:sz w:val="18"/>
                <w:szCs w:val="18"/>
              </w:rPr>
            </w:pPr>
          </w:p>
        </w:tc>
        <w:tc>
          <w:tcPr>
            <w:tcW w:w="237" w:type="dxa"/>
            <w:tcBorders>
              <w:top w:val="single" w:sz="4" w:space="0" w:color="auto"/>
              <w:left w:val="single" w:sz="4" w:space="0" w:color="auto"/>
              <w:bottom w:val="single" w:sz="4" w:space="0" w:color="auto"/>
              <w:right w:val="single" w:sz="4" w:space="0" w:color="auto"/>
            </w:tcBorders>
          </w:tcPr>
          <w:p w14:paraId="7DD35AF1"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054DD9E"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2C6C466"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E695A44"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AB8BB0C"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6BEC74C1"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947EF32"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7B03E57"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0F5435AC"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C9BC574"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EF2AEEE"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6F2DDEB6"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DC5EEDE"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D699324"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63E936A" w14:textId="77777777" w:rsidR="000F547A" w:rsidRDefault="000F547A">
            <w:pPr>
              <w:rPr>
                <w:sz w:val="18"/>
                <w:szCs w:val="18"/>
              </w:rPr>
            </w:pPr>
          </w:p>
        </w:tc>
        <w:tc>
          <w:tcPr>
            <w:tcW w:w="238" w:type="dxa"/>
            <w:tcBorders>
              <w:top w:val="single" w:sz="4" w:space="0" w:color="auto"/>
              <w:left w:val="single" w:sz="4" w:space="0" w:color="auto"/>
              <w:bottom w:val="single" w:sz="4" w:space="0" w:color="auto"/>
              <w:right w:val="single" w:sz="4" w:space="0" w:color="auto"/>
            </w:tcBorders>
          </w:tcPr>
          <w:p w14:paraId="79A9F9FC"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08E82665"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D15AF42"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3F14427"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9D06974"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B6A6672"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3BE9256A"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A4D330A"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EABF72C"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6364C98"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C253592"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0A84C70F"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2D53396"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828D09D"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0D8100C"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BEC5D3E"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35C21F44"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3364FF0"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5A59B09"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D394AAA" w14:textId="77777777" w:rsidR="000F547A" w:rsidRDefault="000F547A">
            <w:pPr>
              <w:rPr>
                <w:sz w:val="18"/>
                <w:szCs w:val="18"/>
              </w:rPr>
            </w:pPr>
          </w:p>
        </w:tc>
        <w:tc>
          <w:tcPr>
            <w:tcW w:w="282" w:type="dxa"/>
            <w:tcBorders>
              <w:top w:val="single" w:sz="4" w:space="0" w:color="auto"/>
              <w:left w:val="single" w:sz="4" w:space="0" w:color="auto"/>
              <w:bottom w:val="single" w:sz="4" w:space="0" w:color="auto"/>
              <w:right w:val="single" w:sz="4" w:space="0" w:color="auto"/>
            </w:tcBorders>
          </w:tcPr>
          <w:p w14:paraId="59F21D8B" w14:textId="77777777" w:rsidR="000F547A" w:rsidRDefault="000F547A">
            <w:pPr>
              <w:rPr>
                <w:sz w:val="18"/>
                <w:szCs w:val="18"/>
              </w:rPr>
            </w:pPr>
          </w:p>
        </w:tc>
      </w:tr>
      <w:tr w:rsidR="000F547A" w14:paraId="41611650" w14:textId="77777777" w:rsidTr="00DE7670">
        <w:trPr>
          <w:trHeight w:val="125"/>
        </w:trPr>
        <w:tc>
          <w:tcPr>
            <w:tcW w:w="21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A6ED019" w14:textId="77777777" w:rsidR="000F547A" w:rsidRDefault="000F547A">
            <w:pPr>
              <w:rPr>
                <w:sz w:val="18"/>
                <w:szCs w:val="18"/>
              </w:rPr>
            </w:pPr>
            <w:r>
              <w:rPr>
                <w:sz w:val="18"/>
                <w:szCs w:val="18"/>
              </w:rPr>
              <w:t>Llevar una caja con una cámara (que ya no funcione) dentro, hacer que los niños adivinen de que se trata y una vez que se den cuenta mostrarles las partes de la cámara, finalmente por equipos elaborarán una cámara con materiales reciclados.</w:t>
            </w:r>
          </w:p>
        </w:tc>
        <w:tc>
          <w:tcPr>
            <w:tcW w:w="246" w:type="dxa"/>
            <w:tcBorders>
              <w:top w:val="single" w:sz="4" w:space="0" w:color="auto"/>
              <w:left w:val="single" w:sz="4" w:space="0" w:color="auto"/>
              <w:bottom w:val="single" w:sz="4" w:space="0" w:color="auto"/>
              <w:right w:val="single" w:sz="4" w:space="0" w:color="auto"/>
            </w:tcBorders>
          </w:tcPr>
          <w:p w14:paraId="08323E81"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A94923D"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0BAEA8E"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DC50C80" w14:textId="77777777" w:rsidR="000F547A" w:rsidRDefault="000F547A">
            <w:pPr>
              <w:rPr>
                <w:sz w:val="18"/>
                <w:szCs w:val="18"/>
              </w:rPr>
            </w:pPr>
          </w:p>
        </w:tc>
        <w:tc>
          <w:tcPr>
            <w:tcW w:w="237" w:type="dxa"/>
            <w:tcBorders>
              <w:top w:val="single" w:sz="4" w:space="0" w:color="auto"/>
              <w:left w:val="single" w:sz="4" w:space="0" w:color="auto"/>
              <w:bottom w:val="single" w:sz="4" w:space="0" w:color="auto"/>
              <w:right w:val="single" w:sz="4" w:space="0" w:color="auto"/>
            </w:tcBorders>
          </w:tcPr>
          <w:p w14:paraId="2B7D45D9"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FED4F69"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E0C72D5"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E9E2507"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3FF5A9B"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1643B6B7"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EC54C1E"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205F93C"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A374093"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24B50FB6"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1287775"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187BA224"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A08025D"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04F87F9"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6201B4D" w14:textId="77777777" w:rsidR="000F547A" w:rsidRDefault="000F547A">
            <w:pPr>
              <w:rPr>
                <w:sz w:val="18"/>
                <w:szCs w:val="18"/>
              </w:rPr>
            </w:pPr>
          </w:p>
        </w:tc>
        <w:tc>
          <w:tcPr>
            <w:tcW w:w="238" w:type="dxa"/>
            <w:tcBorders>
              <w:top w:val="single" w:sz="4" w:space="0" w:color="auto"/>
              <w:left w:val="single" w:sz="4" w:space="0" w:color="auto"/>
              <w:bottom w:val="single" w:sz="4" w:space="0" w:color="auto"/>
              <w:right w:val="single" w:sz="4" w:space="0" w:color="auto"/>
            </w:tcBorders>
          </w:tcPr>
          <w:p w14:paraId="18C40329"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32BA07DC"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5CC4CEA"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9AF81DE"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D15DD1B"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AD02086"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7D7C9063"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EBC32C2"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4F3FBA5"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F09A124"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F779E65"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3B046AFF"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3899E77"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1910F4D"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504CF2B"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48C886D"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2E5A9557"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41FF8FB"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99F8EE0"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938EB1C" w14:textId="77777777" w:rsidR="000F547A" w:rsidRDefault="000F547A">
            <w:pPr>
              <w:rPr>
                <w:sz w:val="18"/>
                <w:szCs w:val="18"/>
              </w:rPr>
            </w:pPr>
          </w:p>
        </w:tc>
        <w:tc>
          <w:tcPr>
            <w:tcW w:w="282" w:type="dxa"/>
            <w:tcBorders>
              <w:top w:val="single" w:sz="4" w:space="0" w:color="auto"/>
              <w:left w:val="single" w:sz="4" w:space="0" w:color="auto"/>
              <w:bottom w:val="single" w:sz="4" w:space="0" w:color="auto"/>
              <w:right w:val="single" w:sz="4" w:space="0" w:color="auto"/>
            </w:tcBorders>
          </w:tcPr>
          <w:p w14:paraId="57A072CD" w14:textId="77777777" w:rsidR="000F547A" w:rsidRDefault="000F547A">
            <w:pPr>
              <w:rPr>
                <w:sz w:val="18"/>
                <w:szCs w:val="18"/>
              </w:rPr>
            </w:pPr>
          </w:p>
        </w:tc>
      </w:tr>
      <w:tr w:rsidR="000F547A" w14:paraId="3888A2AE" w14:textId="77777777" w:rsidTr="00DE7670">
        <w:trPr>
          <w:trHeight w:val="125"/>
        </w:trPr>
        <w:tc>
          <w:tcPr>
            <w:tcW w:w="21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4A1CDDC" w14:textId="77777777" w:rsidR="000F547A" w:rsidRDefault="000F547A">
            <w:pPr>
              <w:rPr>
                <w:sz w:val="18"/>
                <w:szCs w:val="18"/>
              </w:rPr>
            </w:pPr>
            <w:r>
              <w:rPr>
                <w:sz w:val="18"/>
                <w:szCs w:val="18"/>
              </w:rPr>
              <w:t>Llevar a los niños a tomar fotos con su cámara, especificando a que le deben tomar foto, la educadora tomará las fotos con su celular para después entregar una copia a cada equipo, las guardarán en sus casilleros.</w:t>
            </w:r>
          </w:p>
        </w:tc>
        <w:tc>
          <w:tcPr>
            <w:tcW w:w="246" w:type="dxa"/>
            <w:tcBorders>
              <w:top w:val="single" w:sz="4" w:space="0" w:color="auto"/>
              <w:left w:val="single" w:sz="4" w:space="0" w:color="auto"/>
              <w:bottom w:val="single" w:sz="4" w:space="0" w:color="auto"/>
              <w:right w:val="single" w:sz="4" w:space="0" w:color="auto"/>
            </w:tcBorders>
          </w:tcPr>
          <w:p w14:paraId="0E633FC0"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0915F87"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40A690E"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E6CFB9B" w14:textId="77777777" w:rsidR="000F547A" w:rsidRDefault="000F547A">
            <w:pPr>
              <w:rPr>
                <w:sz w:val="18"/>
                <w:szCs w:val="18"/>
              </w:rPr>
            </w:pPr>
          </w:p>
        </w:tc>
        <w:tc>
          <w:tcPr>
            <w:tcW w:w="237" w:type="dxa"/>
            <w:tcBorders>
              <w:top w:val="single" w:sz="4" w:space="0" w:color="auto"/>
              <w:left w:val="single" w:sz="4" w:space="0" w:color="auto"/>
              <w:bottom w:val="single" w:sz="4" w:space="0" w:color="auto"/>
              <w:right w:val="single" w:sz="4" w:space="0" w:color="auto"/>
            </w:tcBorders>
          </w:tcPr>
          <w:p w14:paraId="05FD21A9"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B00F449"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EA86E95"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EA730B5"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F045CC7"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45683401"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99FF1EA"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81078E6"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AFACFB1"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2FEA5BA"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4E287DAD"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026A3D07"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0B3ED97"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1AE8E9A"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0A18522" w14:textId="77777777" w:rsidR="000F547A" w:rsidRDefault="000F547A">
            <w:pPr>
              <w:rPr>
                <w:sz w:val="18"/>
                <w:szCs w:val="18"/>
              </w:rPr>
            </w:pPr>
          </w:p>
        </w:tc>
        <w:tc>
          <w:tcPr>
            <w:tcW w:w="238" w:type="dxa"/>
            <w:tcBorders>
              <w:top w:val="single" w:sz="4" w:space="0" w:color="auto"/>
              <w:left w:val="single" w:sz="4" w:space="0" w:color="auto"/>
              <w:bottom w:val="single" w:sz="4" w:space="0" w:color="auto"/>
              <w:right w:val="single" w:sz="4" w:space="0" w:color="auto"/>
            </w:tcBorders>
          </w:tcPr>
          <w:p w14:paraId="3F7D455D"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43DADCB9"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E527A2D"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D25E96F"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2794667"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18EB9A7"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0B752C83"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9396659"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A18261F"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B7B392C"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14D1285"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74CC415E"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AF4B72C"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923EEEB"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291A8B3"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901DAA1"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372D3937"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CF8CDF1"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0018405"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5329C1D" w14:textId="77777777" w:rsidR="000F547A" w:rsidRDefault="000F547A">
            <w:pPr>
              <w:rPr>
                <w:sz w:val="18"/>
                <w:szCs w:val="18"/>
              </w:rPr>
            </w:pPr>
          </w:p>
        </w:tc>
        <w:tc>
          <w:tcPr>
            <w:tcW w:w="282" w:type="dxa"/>
            <w:tcBorders>
              <w:top w:val="single" w:sz="4" w:space="0" w:color="auto"/>
              <w:left w:val="single" w:sz="4" w:space="0" w:color="auto"/>
              <w:bottom w:val="single" w:sz="4" w:space="0" w:color="auto"/>
              <w:right w:val="single" w:sz="4" w:space="0" w:color="auto"/>
            </w:tcBorders>
          </w:tcPr>
          <w:p w14:paraId="619BFEBE" w14:textId="77777777" w:rsidR="000F547A" w:rsidRDefault="000F547A">
            <w:pPr>
              <w:rPr>
                <w:sz w:val="18"/>
                <w:szCs w:val="18"/>
              </w:rPr>
            </w:pPr>
          </w:p>
        </w:tc>
      </w:tr>
      <w:tr w:rsidR="000F547A" w14:paraId="25DDE933" w14:textId="77777777" w:rsidTr="00DE7670">
        <w:trPr>
          <w:trHeight w:val="125"/>
        </w:trPr>
        <w:tc>
          <w:tcPr>
            <w:tcW w:w="21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CD5B703" w14:textId="77777777" w:rsidR="000F547A" w:rsidRDefault="000F547A">
            <w:pPr>
              <w:rPr>
                <w:b/>
                <w:bCs/>
                <w:sz w:val="18"/>
                <w:szCs w:val="18"/>
              </w:rPr>
            </w:pPr>
            <w:r>
              <w:rPr>
                <w:b/>
                <w:bCs/>
                <w:sz w:val="18"/>
                <w:szCs w:val="18"/>
              </w:rPr>
              <w:lastRenderedPageBreak/>
              <w:t xml:space="preserve">Cocina </w:t>
            </w:r>
          </w:p>
          <w:p w14:paraId="5DDAEB12" w14:textId="77777777" w:rsidR="000F547A" w:rsidRDefault="000F547A">
            <w:pPr>
              <w:rPr>
                <w:sz w:val="18"/>
                <w:szCs w:val="18"/>
              </w:rPr>
            </w:pPr>
            <w:r>
              <w:rPr>
                <w:sz w:val="18"/>
                <w:szCs w:val="18"/>
              </w:rPr>
              <w:t>Llevar a un chef para que les explique sobre los usos de algunos materiales de cocina, dividir al grupo en tres equipos para que elaboren una ensalada de pollo con ayuda del chef y del docente (ellos se encargarán de cortar las verduras)</w:t>
            </w:r>
          </w:p>
        </w:tc>
        <w:tc>
          <w:tcPr>
            <w:tcW w:w="246" w:type="dxa"/>
            <w:tcBorders>
              <w:top w:val="single" w:sz="4" w:space="0" w:color="auto"/>
              <w:left w:val="single" w:sz="4" w:space="0" w:color="auto"/>
              <w:bottom w:val="single" w:sz="4" w:space="0" w:color="auto"/>
              <w:right w:val="single" w:sz="4" w:space="0" w:color="auto"/>
            </w:tcBorders>
          </w:tcPr>
          <w:p w14:paraId="3278EA7B"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3C83B76"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39E0259"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FCCDA10" w14:textId="77777777" w:rsidR="000F547A" w:rsidRDefault="000F547A">
            <w:pPr>
              <w:rPr>
                <w:sz w:val="18"/>
                <w:szCs w:val="18"/>
              </w:rPr>
            </w:pPr>
          </w:p>
        </w:tc>
        <w:tc>
          <w:tcPr>
            <w:tcW w:w="237" w:type="dxa"/>
            <w:tcBorders>
              <w:top w:val="single" w:sz="4" w:space="0" w:color="auto"/>
              <w:left w:val="single" w:sz="4" w:space="0" w:color="auto"/>
              <w:bottom w:val="single" w:sz="4" w:space="0" w:color="auto"/>
              <w:right w:val="single" w:sz="4" w:space="0" w:color="auto"/>
            </w:tcBorders>
          </w:tcPr>
          <w:p w14:paraId="60D66776"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C4BF6EE"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94CD2DE"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342504A"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20EDEDB"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2F884556"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9D8D38E"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E38A3DD"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DF30E61"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07B88D1"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E3C6AC8"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0ED93E9F"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F440F13"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1031BAA"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F491D20" w14:textId="77777777" w:rsidR="000F547A" w:rsidRDefault="000F547A">
            <w:pPr>
              <w:rPr>
                <w:sz w:val="18"/>
                <w:szCs w:val="18"/>
              </w:rPr>
            </w:pPr>
          </w:p>
        </w:tc>
        <w:tc>
          <w:tcPr>
            <w:tcW w:w="238" w:type="dxa"/>
            <w:tcBorders>
              <w:top w:val="single" w:sz="4" w:space="0" w:color="auto"/>
              <w:left w:val="single" w:sz="4" w:space="0" w:color="auto"/>
              <w:bottom w:val="single" w:sz="4" w:space="0" w:color="auto"/>
              <w:right w:val="single" w:sz="4" w:space="0" w:color="auto"/>
            </w:tcBorders>
          </w:tcPr>
          <w:p w14:paraId="12EF42B3"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7FDE79FB"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4FA91CA"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BB7B2BE"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151245B"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0EC57F4"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25F6FB84"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F1BCE10"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8BCE224"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13C4240"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FC67834"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3BFE2C65"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0F9FFCD"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1D71E89"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4BB370D"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D3BB9ED"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37588886"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A7A44D6"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FAF9C83"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F140E1B" w14:textId="77777777" w:rsidR="000F547A" w:rsidRDefault="000F547A">
            <w:pPr>
              <w:rPr>
                <w:sz w:val="18"/>
                <w:szCs w:val="18"/>
              </w:rPr>
            </w:pPr>
          </w:p>
        </w:tc>
        <w:tc>
          <w:tcPr>
            <w:tcW w:w="282" w:type="dxa"/>
            <w:tcBorders>
              <w:top w:val="single" w:sz="4" w:space="0" w:color="auto"/>
              <w:left w:val="single" w:sz="4" w:space="0" w:color="auto"/>
              <w:bottom w:val="single" w:sz="4" w:space="0" w:color="auto"/>
              <w:right w:val="single" w:sz="4" w:space="0" w:color="auto"/>
            </w:tcBorders>
          </w:tcPr>
          <w:p w14:paraId="2F6DE459" w14:textId="77777777" w:rsidR="000F547A" w:rsidRDefault="000F547A">
            <w:pPr>
              <w:rPr>
                <w:sz w:val="18"/>
                <w:szCs w:val="18"/>
              </w:rPr>
            </w:pPr>
          </w:p>
        </w:tc>
      </w:tr>
      <w:tr w:rsidR="000F547A" w14:paraId="0F7423F8" w14:textId="77777777" w:rsidTr="00DE7670">
        <w:trPr>
          <w:trHeight w:val="125"/>
        </w:trPr>
        <w:tc>
          <w:tcPr>
            <w:tcW w:w="21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D480C37" w14:textId="77777777" w:rsidR="000F547A" w:rsidRDefault="000F547A">
            <w:pPr>
              <w:rPr>
                <w:sz w:val="18"/>
                <w:szCs w:val="18"/>
              </w:rPr>
            </w:pPr>
            <w:r>
              <w:rPr>
                <w:sz w:val="18"/>
                <w:szCs w:val="18"/>
              </w:rPr>
              <w:t>Hacer una degustación con alimentos, y debatir si son saludables o no (retomando el tema anterior)</w:t>
            </w:r>
          </w:p>
        </w:tc>
        <w:tc>
          <w:tcPr>
            <w:tcW w:w="246" w:type="dxa"/>
            <w:tcBorders>
              <w:top w:val="single" w:sz="4" w:space="0" w:color="auto"/>
              <w:left w:val="single" w:sz="4" w:space="0" w:color="auto"/>
              <w:bottom w:val="single" w:sz="4" w:space="0" w:color="auto"/>
              <w:right w:val="single" w:sz="4" w:space="0" w:color="auto"/>
            </w:tcBorders>
          </w:tcPr>
          <w:p w14:paraId="600966C8"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3B8E776"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7948DC8"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9100B6C" w14:textId="77777777" w:rsidR="000F547A" w:rsidRDefault="000F547A">
            <w:pPr>
              <w:rPr>
                <w:sz w:val="18"/>
                <w:szCs w:val="18"/>
              </w:rPr>
            </w:pPr>
          </w:p>
        </w:tc>
        <w:tc>
          <w:tcPr>
            <w:tcW w:w="237" w:type="dxa"/>
            <w:tcBorders>
              <w:top w:val="single" w:sz="4" w:space="0" w:color="auto"/>
              <w:left w:val="single" w:sz="4" w:space="0" w:color="auto"/>
              <w:bottom w:val="single" w:sz="4" w:space="0" w:color="auto"/>
              <w:right w:val="single" w:sz="4" w:space="0" w:color="auto"/>
            </w:tcBorders>
          </w:tcPr>
          <w:p w14:paraId="6792F8F0"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C64ECB4"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6D95CE1"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BCCF304"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0939AAB"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69A1977E"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73DA2E6"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29F4180"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2A08D5E"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45BF5A9"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6EC3C2C"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1FCD446B"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20C68DF2"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C4044EB"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8A0DA91" w14:textId="77777777" w:rsidR="000F547A" w:rsidRDefault="000F547A">
            <w:pPr>
              <w:rPr>
                <w:sz w:val="18"/>
                <w:szCs w:val="18"/>
              </w:rPr>
            </w:pPr>
          </w:p>
        </w:tc>
        <w:tc>
          <w:tcPr>
            <w:tcW w:w="238" w:type="dxa"/>
            <w:tcBorders>
              <w:top w:val="single" w:sz="4" w:space="0" w:color="auto"/>
              <w:left w:val="single" w:sz="4" w:space="0" w:color="auto"/>
              <w:bottom w:val="single" w:sz="4" w:space="0" w:color="auto"/>
              <w:right w:val="single" w:sz="4" w:space="0" w:color="auto"/>
            </w:tcBorders>
          </w:tcPr>
          <w:p w14:paraId="5DEDB56E"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0356251E"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ADA8F72"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DBDCDF2"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592AC56"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6EA168A"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3D6F87EC"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ABE2FC3"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D3B5388"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80086D0"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7409D85"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34E7EDDB"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09CABAC"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572B967"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D3F8F0B"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A5F5EAD"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37C01034"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E3A7062"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2F6431C"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C79450A" w14:textId="77777777" w:rsidR="000F547A" w:rsidRDefault="000F547A">
            <w:pPr>
              <w:rPr>
                <w:sz w:val="18"/>
                <w:szCs w:val="18"/>
              </w:rPr>
            </w:pPr>
          </w:p>
        </w:tc>
        <w:tc>
          <w:tcPr>
            <w:tcW w:w="282" w:type="dxa"/>
            <w:tcBorders>
              <w:top w:val="single" w:sz="4" w:space="0" w:color="auto"/>
              <w:left w:val="single" w:sz="4" w:space="0" w:color="auto"/>
              <w:bottom w:val="single" w:sz="4" w:space="0" w:color="auto"/>
              <w:right w:val="single" w:sz="4" w:space="0" w:color="auto"/>
            </w:tcBorders>
          </w:tcPr>
          <w:p w14:paraId="135A6F7F" w14:textId="77777777" w:rsidR="000F547A" w:rsidRDefault="000F547A">
            <w:pPr>
              <w:rPr>
                <w:sz w:val="18"/>
                <w:szCs w:val="18"/>
              </w:rPr>
            </w:pPr>
          </w:p>
        </w:tc>
      </w:tr>
      <w:tr w:rsidR="000F547A" w14:paraId="386C01EB" w14:textId="77777777" w:rsidTr="00DE7670">
        <w:trPr>
          <w:trHeight w:val="125"/>
        </w:trPr>
        <w:tc>
          <w:tcPr>
            <w:tcW w:w="21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594A9D9" w14:textId="77777777" w:rsidR="000F547A" w:rsidRDefault="000F547A">
            <w:pPr>
              <w:rPr>
                <w:sz w:val="18"/>
                <w:szCs w:val="18"/>
              </w:rPr>
            </w:pPr>
            <w:r>
              <w:rPr>
                <w:sz w:val="18"/>
                <w:szCs w:val="18"/>
              </w:rPr>
              <w:t>Con los anteriores grupos de cocina, elaborarán brochetas de frutas, ensalada de verduras y ensalada de frutas respectivamente (la comida se mantendrá refrigerada)</w:t>
            </w:r>
          </w:p>
        </w:tc>
        <w:tc>
          <w:tcPr>
            <w:tcW w:w="246" w:type="dxa"/>
            <w:tcBorders>
              <w:top w:val="single" w:sz="4" w:space="0" w:color="auto"/>
              <w:left w:val="single" w:sz="4" w:space="0" w:color="auto"/>
              <w:bottom w:val="single" w:sz="4" w:space="0" w:color="auto"/>
              <w:right w:val="single" w:sz="4" w:space="0" w:color="auto"/>
            </w:tcBorders>
          </w:tcPr>
          <w:p w14:paraId="6344D1FB"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238769A"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B2AEBC8"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8A41879" w14:textId="77777777" w:rsidR="000F547A" w:rsidRDefault="000F547A">
            <w:pPr>
              <w:rPr>
                <w:sz w:val="18"/>
                <w:szCs w:val="18"/>
              </w:rPr>
            </w:pPr>
          </w:p>
        </w:tc>
        <w:tc>
          <w:tcPr>
            <w:tcW w:w="237" w:type="dxa"/>
            <w:tcBorders>
              <w:top w:val="single" w:sz="4" w:space="0" w:color="auto"/>
              <w:left w:val="single" w:sz="4" w:space="0" w:color="auto"/>
              <w:bottom w:val="single" w:sz="4" w:space="0" w:color="auto"/>
              <w:right w:val="single" w:sz="4" w:space="0" w:color="auto"/>
            </w:tcBorders>
          </w:tcPr>
          <w:p w14:paraId="3A4B9201"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02D051D"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A29C75B"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FD1D324"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F9DCF36"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6423413A"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78A3C97"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D43439F"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88611A4"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A5F831D"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D35D4C3"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153025E4"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32A68C7"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3D02890A"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5500A18" w14:textId="77777777" w:rsidR="000F547A" w:rsidRDefault="000F547A">
            <w:pPr>
              <w:rPr>
                <w:sz w:val="18"/>
                <w:szCs w:val="18"/>
              </w:rPr>
            </w:pPr>
          </w:p>
        </w:tc>
        <w:tc>
          <w:tcPr>
            <w:tcW w:w="238" w:type="dxa"/>
            <w:tcBorders>
              <w:top w:val="single" w:sz="4" w:space="0" w:color="auto"/>
              <w:left w:val="single" w:sz="4" w:space="0" w:color="auto"/>
              <w:bottom w:val="single" w:sz="4" w:space="0" w:color="auto"/>
              <w:right w:val="single" w:sz="4" w:space="0" w:color="auto"/>
            </w:tcBorders>
          </w:tcPr>
          <w:p w14:paraId="0A9FFCCF"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36B24C9E"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13224CF"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BBB0A1E"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17FF08C"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43C07EB"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6E08B323"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ECD2DB7"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05FA3D2"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01C56B3"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A36FFB4"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7AFC42D3"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A9C9FD3"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5AC2F34"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99BB7A7"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5E172BC"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74FB73CE"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D969A0C"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5A0B412"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128FE2A" w14:textId="77777777" w:rsidR="000F547A" w:rsidRDefault="000F547A">
            <w:pPr>
              <w:rPr>
                <w:sz w:val="18"/>
                <w:szCs w:val="18"/>
              </w:rPr>
            </w:pPr>
          </w:p>
        </w:tc>
        <w:tc>
          <w:tcPr>
            <w:tcW w:w="282" w:type="dxa"/>
            <w:tcBorders>
              <w:top w:val="single" w:sz="4" w:space="0" w:color="auto"/>
              <w:left w:val="single" w:sz="4" w:space="0" w:color="auto"/>
              <w:bottom w:val="single" w:sz="4" w:space="0" w:color="auto"/>
              <w:right w:val="single" w:sz="4" w:space="0" w:color="auto"/>
            </w:tcBorders>
          </w:tcPr>
          <w:p w14:paraId="5CAB731D" w14:textId="77777777" w:rsidR="000F547A" w:rsidRDefault="000F547A">
            <w:pPr>
              <w:rPr>
                <w:sz w:val="18"/>
                <w:szCs w:val="18"/>
              </w:rPr>
            </w:pPr>
          </w:p>
        </w:tc>
      </w:tr>
      <w:tr w:rsidR="000F547A" w14:paraId="2353B8BB" w14:textId="77777777" w:rsidTr="00DE7670">
        <w:trPr>
          <w:trHeight w:val="125"/>
        </w:trPr>
        <w:tc>
          <w:tcPr>
            <w:tcW w:w="21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2925ACE" w14:textId="77777777" w:rsidR="000F547A" w:rsidRDefault="000F547A">
            <w:pPr>
              <w:rPr>
                <w:sz w:val="18"/>
                <w:szCs w:val="18"/>
              </w:rPr>
            </w:pPr>
            <w:r>
              <w:rPr>
                <w:sz w:val="18"/>
                <w:szCs w:val="18"/>
              </w:rPr>
              <w:t>Se harán dos grandes equipos para elaborar pay de limón, dentro de cada equipo se asignarán diferentes tareas para lograrlo (con supervisión de la educadora)</w:t>
            </w:r>
          </w:p>
        </w:tc>
        <w:tc>
          <w:tcPr>
            <w:tcW w:w="246" w:type="dxa"/>
            <w:tcBorders>
              <w:top w:val="single" w:sz="4" w:space="0" w:color="auto"/>
              <w:left w:val="single" w:sz="4" w:space="0" w:color="auto"/>
              <w:bottom w:val="single" w:sz="4" w:space="0" w:color="auto"/>
              <w:right w:val="single" w:sz="4" w:space="0" w:color="auto"/>
            </w:tcBorders>
          </w:tcPr>
          <w:p w14:paraId="63B260C8"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D37D197"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1706E23"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13E1E38" w14:textId="77777777" w:rsidR="000F547A" w:rsidRDefault="000F547A">
            <w:pPr>
              <w:rPr>
                <w:sz w:val="18"/>
                <w:szCs w:val="18"/>
              </w:rPr>
            </w:pPr>
          </w:p>
        </w:tc>
        <w:tc>
          <w:tcPr>
            <w:tcW w:w="237" w:type="dxa"/>
            <w:tcBorders>
              <w:top w:val="single" w:sz="4" w:space="0" w:color="auto"/>
              <w:left w:val="single" w:sz="4" w:space="0" w:color="auto"/>
              <w:bottom w:val="single" w:sz="4" w:space="0" w:color="auto"/>
              <w:right w:val="single" w:sz="4" w:space="0" w:color="auto"/>
            </w:tcBorders>
          </w:tcPr>
          <w:p w14:paraId="4719F43B"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9BB4384"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019FA38"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FA0F2F5"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C959F30"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6308A36A"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D721570"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CAD5428"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0828702"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A821099"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AC3923F"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3BCE84D5"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CCAA249"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4C0D298"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745BBF4C" w14:textId="77777777" w:rsidR="000F547A" w:rsidRDefault="000F547A">
            <w:pPr>
              <w:rPr>
                <w:sz w:val="18"/>
                <w:szCs w:val="18"/>
              </w:rPr>
            </w:pPr>
          </w:p>
        </w:tc>
        <w:tc>
          <w:tcPr>
            <w:tcW w:w="238" w:type="dxa"/>
            <w:tcBorders>
              <w:top w:val="single" w:sz="4" w:space="0" w:color="auto"/>
              <w:left w:val="single" w:sz="4" w:space="0" w:color="auto"/>
              <w:bottom w:val="single" w:sz="4" w:space="0" w:color="auto"/>
              <w:right w:val="single" w:sz="4" w:space="0" w:color="auto"/>
            </w:tcBorders>
          </w:tcPr>
          <w:p w14:paraId="7EC6BBA5"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29199EA8"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6E8544B"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9F6A31B"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5DBFED3"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3CBD174"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0D2EF8BB"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E08CA24"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23FA75D"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F045DEC"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593F6FB"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2876E9A1"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4ED9549"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984FC84"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DD83C7A"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B94FD12"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2DBD72D5"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7EB204E"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24342C0"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964A79A" w14:textId="77777777" w:rsidR="000F547A" w:rsidRDefault="000F547A">
            <w:pPr>
              <w:rPr>
                <w:sz w:val="18"/>
                <w:szCs w:val="18"/>
              </w:rPr>
            </w:pPr>
          </w:p>
        </w:tc>
        <w:tc>
          <w:tcPr>
            <w:tcW w:w="282" w:type="dxa"/>
            <w:tcBorders>
              <w:top w:val="single" w:sz="4" w:space="0" w:color="auto"/>
              <w:left w:val="single" w:sz="4" w:space="0" w:color="auto"/>
              <w:bottom w:val="single" w:sz="4" w:space="0" w:color="auto"/>
              <w:right w:val="single" w:sz="4" w:space="0" w:color="auto"/>
            </w:tcBorders>
          </w:tcPr>
          <w:p w14:paraId="457E8F7E" w14:textId="77777777" w:rsidR="000F547A" w:rsidRDefault="000F547A">
            <w:pPr>
              <w:rPr>
                <w:sz w:val="18"/>
                <w:szCs w:val="18"/>
              </w:rPr>
            </w:pPr>
          </w:p>
        </w:tc>
      </w:tr>
      <w:tr w:rsidR="000F547A" w14:paraId="5BD9CD1C" w14:textId="77777777" w:rsidTr="00DE7670">
        <w:trPr>
          <w:trHeight w:val="125"/>
        </w:trPr>
        <w:tc>
          <w:tcPr>
            <w:tcW w:w="21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DE29D3F" w14:textId="77777777" w:rsidR="000F547A" w:rsidRDefault="000F547A">
            <w:pPr>
              <w:rPr>
                <w:sz w:val="18"/>
                <w:szCs w:val="18"/>
              </w:rPr>
            </w:pPr>
            <w:r>
              <w:rPr>
                <w:sz w:val="18"/>
                <w:szCs w:val="18"/>
              </w:rPr>
              <w:t>Exposición de cuadros y fotografías a padres de familia, la educadora llevará los aperitivos elaborados en los días anteriores</w:t>
            </w:r>
          </w:p>
        </w:tc>
        <w:tc>
          <w:tcPr>
            <w:tcW w:w="246" w:type="dxa"/>
            <w:tcBorders>
              <w:top w:val="single" w:sz="4" w:space="0" w:color="auto"/>
              <w:left w:val="single" w:sz="4" w:space="0" w:color="auto"/>
              <w:bottom w:val="single" w:sz="4" w:space="0" w:color="auto"/>
              <w:right w:val="single" w:sz="4" w:space="0" w:color="auto"/>
            </w:tcBorders>
          </w:tcPr>
          <w:p w14:paraId="59B76662"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BDF980A"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BD89AAF"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FB330DF" w14:textId="77777777" w:rsidR="000F547A" w:rsidRDefault="000F547A">
            <w:pPr>
              <w:rPr>
                <w:sz w:val="18"/>
                <w:szCs w:val="18"/>
              </w:rPr>
            </w:pPr>
          </w:p>
        </w:tc>
        <w:tc>
          <w:tcPr>
            <w:tcW w:w="237" w:type="dxa"/>
            <w:tcBorders>
              <w:top w:val="single" w:sz="4" w:space="0" w:color="auto"/>
              <w:left w:val="single" w:sz="4" w:space="0" w:color="auto"/>
              <w:bottom w:val="single" w:sz="4" w:space="0" w:color="auto"/>
              <w:right w:val="single" w:sz="4" w:space="0" w:color="auto"/>
            </w:tcBorders>
          </w:tcPr>
          <w:p w14:paraId="5866BA3F"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803D78D"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671462A"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29DA289"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4711D1C"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3276B5FC"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F3043DD"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9A83B6B"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5FC524F"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BEE83C1"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84161E6"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1F5585C7"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EF9F93D"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6DB59C0"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80EE441" w14:textId="77777777" w:rsidR="000F547A" w:rsidRDefault="000F547A">
            <w:pPr>
              <w:rPr>
                <w:sz w:val="18"/>
                <w:szCs w:val="18"/>
              </w:rPr>
            </w:pPr>
          </w:p>
        </w:tc>
        <w:tc>
          <w:tcPr>
            <w:tcW w:w="2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E5772B9"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1BD8E645"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B06AE58"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A5B5888"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D604F45"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2CDD945"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7E14DF50"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1C8098F"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2237269"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4E92094"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E93B70B"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53E1DC57"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ACECA0D"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A2A2367"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D9CCF42"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3C7CA3A"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32A5F634"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3E2E848"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2F5DF42"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D82BD4B" w14:textId="77777777" w:rsidR="000F547A" w:rsidRDefault="000F547A">
            <w:pPr>
              <w:rPr>
                <w:sz w:val="18"/>
                <w:szCs w:val="18"/>
              </w:rPr>
            </w:pPr>
          </w:p>
        </w:tc>
        <w:tc>
          <w:tcPr>
            <w:tcW w:w="282" w:type="dxa"/>
            <w:tcBorders>
              <w:top w:val="single" w:sz="4" w:space="0" w:color="auto"/>
              <w:left w:val="single" w:sz="4" w:space="0" w:color="auto"/>
              <w:bottom w:val="single" w:sz="4" w:space="0" w:color="auto"/>
              <w:right w:val="single" w:sz="4" w:space="0" w:color="auto"/>
            </w:tcBorders>
          </w:tcPr>
          <w:p w14:paraId="5BA4C9AD" w14:textId="77777777" w:rsidR="000F547A" w:rsidRDefault="000F547A">
            <w:pPr>
              <w:rPr>
                <w:sz w:val="18"/>
                <w:szCs w:val="18"/>
              </w:rPr>
            </w:pPr>
          </w:p>
        </w:tc>
      </w:tr>
      <w:tr w:rsidR="000F547A" w14:paraId="2D3F34D3" w14:textId="77777777" w:rsidTr="00DE7670">
        <w:trPr>
          <w:trHeight w:val="125"/>
        </w:trPr>
        <w:tc>
          <w:tcPr>
            <w:tcW w:w="21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D9E8E27" w14:textId="77777777" w:rsidR="000F547A" w:rsidRDefault="000F547A">
            <w:pPr>
              <w:rPr>
                <w:b/>
                <w:bCs/>
                <w:sz w:val="18"/>
                <w:szCs w:val="18"/>
              </w:rPr>
            </w:pPr>
            <w:r>
              <w:rPr>
                <w:b/>
                <w:bCs/>
                <w:sz w:val="18"/>
                <w:szCs w:val="18"/>
              </w:rPr>
              <w:t xml:space="preserve">Higiene personal </w:t>
            </w:r>
          </w:p>
          <w:p w14:paraId="56C045FC" w14:textId="77777777" w:rsidR="000F547A" w:rsidRDefault="000F547A">
            <w:pPr>
              <w:rPr>
                <w:sz w:val="18"/>
                <w:szCs w:val="18"/>
              </w:rPr>
            </w:pPr>
            <w:r>
              <w:rPr>
                <w:sz w:val="18"/>
                <w:szCs w:val="18"/>
              </w:rPr>
              <w:t>Colocar diamantina en las manos del niño que representarán los gérmenes, después con jabón mostrarles cómo lavar las manos adecuadamente hasta que se quite la diamantina y comentarle al niño que así es como el jabón se deshace de los gérmenes.</w:t>
            </w:r>
          </w:p>
        </w:tc>
        <w:tc>
          <w:tcPr>
            <w:tcW w:w="246" w:type="dxa"/>
            <w:tcBorders>
              <w:top w:val="single" w:sz="4" w:space="0" w:color="auto"/>
              <w:left w:val="single" w:sz="4" w:space="0" w:color="auto"/>
              <w:bottom w:val="single" w:sz="4" w:space="0" w:color="auto"/>
              <w:right w:val="single" w:sz="4" w:space="0" w:color="auto"/>
            </w:tcBorders>
          </w:tcPr>
          <w:p w14:paraId="2949A9E4"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A076566"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8C9BE2A"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E912F5E" w14:textId="77777777" w:rsidR="000F547A" w:rsidRDefault="000F547A">
            <w:pPr>
              <w:rPr>
                <w:sz w:val="18"/>
                <w:szCs w:val="18"/>
              </w:rPr>
            </w:pPr>
          </w:p>
        </w:tc>
        <w:tc>
          <w:tcPr>
            <w:tcW w:w="237" w:type="dxa"/>
            <w:tcBorders>
              <w:top w:val="single" w:sz="4" w:space="0" w:color="auto"/>
              <w:left w:val="single" w:sz="4" w:space="0" w:color="auto"/>
              <w:bottom w:val="single" w:sz="4" w:space="0" w:color="auto"/>
              <w:right w:val="single" w:sz="4" w:space="0" w:color="auto"/>
            </w:tcBorders>
          </w:tcPr>
          <w:p w14:paraId="32D30862"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4F56C45"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64776A6"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E9F8123"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82A1CD0"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02A05692"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C25CE05"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15D6B63"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7ED9013"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FBD2450"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626CAC2"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093D4913"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F291427"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5F6E320"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B741CFD" w14:textId="77777777" w:rsidR="000F547A" w:rsidRDefault="000F547A">
            <w:pPr>
              <w:rPr>
                <w:sz w:val="18"/>
                <w:szCs w:val="18"/>
              </w:rPr>
            </w:pPr>
          </w:p>
        </w:tc>
        <w:tc>
          <w:tcPr>
            <w:tcW w:w="238" w:type="dxa"/>
            <w:tcBorders>
              <w:top w:val="single" w:sz="4" w:space="0" w:color="auto"/>
              <w:left w:val="single" w:sz="4" w:space="0" w:color="auto"/>
              <w:bottom w:val="single" w:sz="4" w:space="0" w:color="auto"/>
              <w:right w:val="single" w:sz="4" w:space="0" w:color="auto"/>
            </w:tcBorders>
          </w:tcPr>
          <w:p w14:paraId="1088F200"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shd w:val="clear" w:color="auto" w:fill="44546A" w:themeFill="text2"/>
          </w:tcPr>
          <w:p w14:paraId="70B8A68A"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6D9F357"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2595083"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7726776"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AF80AB5"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78BFB0B8"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CEB836B"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21D9463"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3D25ED2"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88C9BB9"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653EBE3A"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314B5DA"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C912C8F"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86744EA"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CCB8C1E"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47CB1CD6"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61E1196"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A958B25"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607FA9C" w14:textId="77777777" w:rsidR="000F547A" w:rsidRDefault="000F547A">
            <w:pPr>
              <w:rPr>
                <w:sz w:val="18"/>
                <w:szCs w:val="18"/>
              </w:rPr>
            </w:pPr>
          </w:p>
        </w:tc>
        <w:tc>
          <w:tcPr>
            <w:tcW w:w="282" w:type="dxa"/>
            <w:tcBorders>
              <w:top w:val="single" w:sz="4" w:space="0" w:color="auto"/>
              <w:left w:val="single" w:sz="4" w:space="0" w:color="auto"/>
              <w:bottom w:val="single" w:sz="4" w:space="0" w:color="auto"/>
              <w:right w:val="single" w:sz="4" w:space="0" w:color="auto"/>
            </w:tcBorders>
          </w:tcPr>
          <w:p w14:paraId="6B260949" w14:textId="77777777" w:rsidR="000F547A" w:rsidRDefault="000F547A">
            <w:pPr>
              <w:rPr>
                <w:sz w:val="18"/>
                <w:szCs w:val="18"/>
              </w:rPr>
            </w:pPr>
          </w:p>
        </w:tc>
      </w:tr>
      <w:tr w:rsidR="000F547A" w14:paraId="3E5D89B1" w14:textId="77777777" w:rsidTr="00DE7670">
        <w:trPr>
          <w:trHeight w:val="125"/>
        </w:trPr>
        <w:tc>
          <w:tcPr>
            <w:tcW w:w="21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CDA4D81" w14:textId="77777777" w:rsidR="000F547A" w:rsidRDefault="000F547A">
            <w:pPr>
              <w:rPr>
                <w:sz w:val="18"/>
                <w:szCs w:val="18"/>
              </w:rPr>
            </w:pPr>
            <w:r>
              <w:rPr>
                <w:sz w:val="18"/>
                <w:szCs w:val="18"/>
              </w:rPr>
              <w:t>Con acciones relacionadas a la higiene personal, como darse un baño, cepillarse los dientes o peinarse tendrá que contar la acción que le tocó haciendo mímica y el que adivine se llevará un punto.</w:t>
            </w:r>
          </w:p>
        </w:tc>
        <w:tc>
          <w:tcPr>
            <w:tcW w:w="246" w:type="dxa"/>
            <w:tcBorders>
              <w:top w:val="single" w:sz="4" w:space="0" w:color="auto"/>
              <w:left w:val="single" w:sz="4" w:space="0" w:color="auto"/>
              <w:bottom w:val="single" w:sz="4" w:space="0" w:color="auto"/>
              <w:right w:val="single" w:sz="4" w:space="0" w:color="auto"/>
            </w:tcBorders>
          </w:tcPr>
          <w:p w14:paraId="0DDC3950"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48F77D2"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EF49140"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775158D" w14:textId="77777777" w:rsidR="000F547A" w:rsidRDefault="000F547A">
            <w:pPr>
              <w:rPr>
                <w:sz w:val="18"/>
                <w:szCs w:val="18"/>
              </w:rPr>
            </w:pPr>
          </w:p>
        </w:tc>
        <w:tc>
          <w:tcPr>
            <w:tcW w:w="237" w:type="dxa"/>
            <w:tcBorders>
              <w:top w:val="single" w:sz="4" w:space="0" w:color="auto"/>
              <w:left w:val="single" w:sz="4" w:space="0" w:color="auto"/>
              <w:bottom w:val="single" w:sz="4" w:space="0" w:color="auto"/>
              <w:right w:val="single" w:sz="4" w:space="0" w:color="auto"/>
            </w:tcBorders>
          </w:tcPr>
          <w:p w14:paraId="51C878C5"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2CE0066"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3F212F0"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8CD3868"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3F9E8F6"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556B16E2"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859BD23"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5B9A3CE"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DCE0999"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45324DA"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4B972D2"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6976C1E5"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BF965B5"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9BF795D"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19FCFDC" w14:textId="77777777" w:rsidR="000F547A" w:rsidRDefault="000F547A">
            <w:pPr>
              <w:rPr>
                <w:sz w:val="18"/>
                <w:szCs w:val="18"/>
              </w:rPr>
            </w:pPr>
          </w:p>
        </w:tc>
        <w:tc>
          <w:tcPr>
            <w:tcW w:w="238" w:type="dxa"/>
            <w:tcBorders>
              <w:top w:val="single" w:sz="4" w:space="0" w:color="auto"/>
              <w:left w:val="single" w:sz="4" w:space="0" w:color="auto"/>
              <w:bottom w:val="single" w:sz="4" w:space="0" w:color="auto"/>
              <w:right w:val="single" w:sz="4" w:space="0" w:color="auto"/>
            </w:tcBorders>
          </w:tcPr>
          <w:p w14:paraId="2AF5F421"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38A35B39"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44546A" w:themeFill="text2"/>
          </w:tcPr>
          <w:p w14:paraId="6DEF6D40"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53F1E66"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17DE322"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57F4C0B"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3F9520C8"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71769E1"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845B2AF"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4E4A429"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27AA8C3"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26A921F3"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1882A57"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FCD14E3"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9A714AB"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9D0B38C"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1684CA05"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F46D237"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AFB9538"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0986E53" w14:textId="77777777" w:rsidR="000F547A" w:rsidRDefault="000F547A">
            <w:pPr>
              <w:rPr>
                <w:sz w:val="18"/>
                <w:szCs w:val="18"/>
              </w:rPr>
            </w:pPr>
          </w:p>
        </w:tc>
        <w:tc>
          <w:tcPr>
            <w:tcW w:w="282" w:type="dxa"/>
            <w:tcBorders>
              <w:top w:val="single" w:sz="4" w:space="0" w:color="auto"/>
              <w:left w:val="single" w:sz="4" w:space="0" w:color="auto"/>
              <w:bottom w:val="single" w:sz="4" w:space="0" w:color="auto"/>
              <w:right w:val="single" w:sz="4" w:space="0" w:color="auto"/>
            </w:tcBorders>
          </w:tcPr>
          <w:p w14:paraId="72CD059F" w14:textId="77777777" w:rsidR="000F547A" w:rsidRDefault="000F547A">
            <w:pPr>
              <w:rPr>
                <w:sz w:val="18"/>
                <w:szCs w:val="18"/>
              </w:rPr>
            </w:pPr>
          </w:p>
        </w:tc>
      </w:tr>
      <w:tr w:rsidR="000F547A" w14:paraId="64030C0F" w14:textId="77777777" w:rsidTr="00DE7670">
        <w:trPr>
          <w:trHeight w:val="125"/>
        </w:trPr>
        <w:tc>
          <w:tcPr>
            <w:tcW w:w="21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5782418" w14:textId="77777777" w:rsidR="000F547A" w:rsidRDefault="000F547A">
            <w:pPr>
              <w:rPr>
                <w:sz w:val="18"/>
                <w:szCs w:val="18"/>
              </w:rPr>
            </w:pPr>
            <w:r>
              <w:rPr>
                <w:sz w:val="18"/>
                <w:szCs w:val="18"/>
              </w:rPr>
              <w:lastRenderedPageBreak/>
              <w:t>La maestra realizará preguntas al grupo relacionado a las acciones que se deben tomar para tener una buena higiene personal podría ser como: si es necesario un baño diario, si se debería cepillar los dientes después de cada comida y antes de dormir o si se deben lavar las manos después de ir al baño y antes de tocar o consumir alimentos. Después que cada niño dibuje un objeto que se utiliza para su higiene personal y al finalizar describirlo: cómo es y para qué sirve.</w:t>
            </w:r>
          </w:p>
        </w:tc>
        <w:tc>
          <w:tcPr>
            <w:tcW w:w="246" w:type="dxa"/>
            <w:tcBorders>
              <w:top w:val="single" w:sz="4" w:space="0" w:color="auto"/>
              <w:left w:val="single" w:sz="4" w:space="0" w:color="auto"/>
              <w:bottom w:val="single" w:sz="4" w:space="0" w:color="auto"/>
              <w:right w:val="single" w:sz="4" w:space="0" w:color="auto"/>
            </w:tcBorders>
          </w:tcPr>
          <w:p w14:paraId="0D0D6990"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6977FAB"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D09B278"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81055EC" w14:textId="77777777" w:rsidR="000F547A" w:rsidRDefault="000F547A">
            <w:pPr>
              <w:rPr>
                <w:sz w:val="18"/>
                <w:szCs w:val="18"/>
              </w:rPr>
            </w:pPr>
          </w:p>
        </w:tc>
        <w:tc>
          <w:tcPr>
            <w:tcW w:w="237" w:type="dxa"/>
            <w:tcBorders>
              <w:top w:val="single" w:sz="4" w:space="0" w:color="auto"/>
              <w:left w:val="single" w:sz="4" w:space="0" w:color="auto"/>
              <w:bottom w:val="single" w:sz="4" w:space="0" w:color="auto"/>
              <w:right w:val="single" w:sz="4" w:space="0" w:color="auto"/>
            </w:tcBorders>
          </w:tcPr>
          <w:p w14:paraId="35BD1EA5"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34D669A"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B65E070"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E5FEEE5"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15CA899"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6ABCD484"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931AB1C"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17E453D"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432F67F"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2274EF6"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90D11A0"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056A144D"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199741C"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7084179"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2C476A1" w14:textId="77777777" w:rsidR="000F547A" w:rsidRDefault="000F547A">
            <w:pPr>
              <w:rPr>
                <w:sz w:val="18"/>
                <w:szCs w:val="18"/>
              </w:rPr>
            </w:pPr>
          </w:p>
        </w:tc>
        <w:tc>
          <w:tcPr>
            <w:tcW w:w="238" w:type="dxa"/>
            <w:tcBorders>
              <w:top w:val="single" w:sz="4" w:space="0" w:color="auto"/>
              <w:left w:val="single" w:sz="4" w:space="0" w:color="auto"/>
              <w:bottom w:val="single" w:sz="4" w:space="0" w:color="auto"/>
              <w:right w:val="single" w:sz="4" w:space="0" w:color="auto"/>
            </w:tcBorders>
          </w:tcPr>
          <w:p w14:paraId="2607D6C1"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15C682E8"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B98BB1F"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44546A" w:themeFill="text2"/>
          </w:tcPr>
          <w:p w14:paraId="2D4F80FC"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E140C9A"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2344D9B"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6B920F18"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D59F91D"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FB6AEDE"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E5F529C"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9F13451"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2570D4D4"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4A194D7"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5D7F569"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8EEC057"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A55CBE7"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487C5853"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5554849"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3C2F416"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91AA21F" w14:textId="77777777" w:rsidR="000F547A" w:rsidRDefault="000F547A">
            <w:pPr>
              <w:rPr>
                <w:sz w:val="18"/>
                <w:szCs w:val="18"/>
              </w:rPr>
            </w:pPr>
          </w:p>
        </w:tc>
        <w:tc>
          <w:tcPr>
            <w:tcW w:w="282" w:type="dxa"/>
            <w:tcBorders>
              <w:top w:val="single" w:sz="4" w:space="0" w:color="auto"/>
              <w:left w:val="single" w:sz="4" w:space="0" w:color="auto"/>
              <w:bottom w:val="single" w:sz="4" w:space="0" w:color="auto"/>
              <w:right w:val="single" w:sz="4" w:space="0" w:color="auto"/>
            </w:tcBorders>
          </w:tcPr>
          <w:p w14:paraId="4DCA4698" w14:textId="77777777" w:rsidR="000F547A" w:rsidRDefault="000F547A">
            <w:pPr>
              <w:rPr>
                <w:sz w:val="18"/>
                <w:szCs w:val="18"/>
              </w:rPr>
            </w:pPr>
          </w:p>
        </w:tc>
      </w:tr>
      <w:tr w:rsidR="000F547A" w14:paraId="11EC93F9" w14:textId="77777777" w:rsidTr="00DE7670">
        <w:trPr>
          <w:trHeight w:val="125"/>
        </w:trPr>
        <w:tc>
          <w:tcPr>
            <w:tcW w:w="21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3F2894B" w14:textId="77777777" w:rsidR="000F547A" w:rsidRDefault="000F547A">
            <w:pPr>
              <w:rPr>
                <w:sz w:val="18"/>
                <w:szCs w:val="18"/>
              </w:rPr>
            </w:pPr>
            <w:r>
              <w:rPr>
                <w:sz w:val="18"/>
                <w:szCs w:val="18"/>
              </w:rPr>
              <w:t>Se le entregarán diferentes objetos al grupo, entre ellos objetos de higiene personal y objetos de uso diario, ellos mismos tendrán que dividirlos para identificar los que son de uso de higiene y los que no.</w:t>
            </w:r>
          </w:p>
        </w:tc>
        <w:tc>
          <w:tcPr>
            <w:tcW w:w="246" w:type="dxa"/>
            <w:tcBorders>
              <w:top w:val="single" w:sz="4" w:space="0" w:color="auto"/>
              <w:left w:val="single" w:sz="4" w:space="0" w:color="auto"/>
              <w:bottom w:val="single" w:sz="4" w:space="0" w:color="auto"/>
              <w:right w:val="single" w:sz="4" w:space="0" w:color="auto"/>
            </w:tcBorders>
          </w:tcPr>
          <w:p w14:paraId="6A89E706"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770B6C8"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A20FC2F"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E7775A2" w14:textId="77777777" w:rsidR="000F547A" w:rsidRDefault="000F547A">
            <w:pPr>
              <w:rPr>
                <w:sz w:val="18"/>
                <w:szCs w:val="18"/>
              </w:rPr>
            </w:pPr>
          </w:p>
        </w:tc>
        <w:tc>
          <w:tcPr>
            <w:tcW w:w="237" w:type="dxa"/>
            <w:tcBorders>
              <w:top w:val="single" w:sz="4" w:space="0" w:color="auto"/>
              <w:left w:val="single" w:sz="4" w:space="0" w:color="auto"/>
              <w:bottom w:val="single" w:sz="4" w:space="0" w:color="auto"/>
              <w:right w:val="single" w:sz="4" w:space="0" w:color="auto"/>
            </w:tcBorders>
          </w:tcPr>
          <w:p w14:paraId="77E8AA87"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3E305CA"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761DCE4"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063EDBE"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4A486D6"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76D5A079"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C7A2EE6"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66631F3"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99735FB"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8FEBE04"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FCC8581"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142A8ED7"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FB69404"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A5922FC"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8A00CF8" w14:textId="77777777" w:rsidR="000F547A" w:rsidRDefault="000F547A">
            <w:pPr>
              <w:rPr>
                <w:sz w:val="18"/>
                <w:szCs w:val="18"/>
              </w:rPr>
            </w:pPr>
          </w:p>
        </w:tc>
        <w:tc>
          <w:tcPr>
            <w:tcW w:w="238" w:type="dxa"/>
            <w:tcBorders>
              <w:top w:val="single" w:sz="4" w:space="0" w:color="auto"/>
              <w:left w:val="single" w:sz="4" w:space="0" w:color="auto"/>
              <w:bottom w:val="single" w:sz="4" w:space="0" w:color="auto"/>
              <w:right w:val="single" w:sz="4" w:space="0" w:color="auto"/>
            </w:tcBorders>
          </w:tcPr>
          <w:p w14:paraId="1F1E3D65"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6626011D"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B05A2EE"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24865CC"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44546A" w:themeFill="text2"/>
          </w:tcPr>
          <w:p w14:paraId="2E75F4B7"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E39CD65"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0A89A663"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DC0DFD5"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B57CD3D"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269755B"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2C7CF85"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6670E248"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3A5C125"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8EF6BE0"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40A5C7E"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C8B5219"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17D95A88"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872D7E5"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8D1206B"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9D57380" w14:textId="77777777" w:rsidR="000F547A" w:rsidRDefault="000F547A">
            <w:pPr>
              <w:rPr>
                <w:sz w:val="18"/>
                <w:szCs w:val="18"/>
              </w:rPr>
            </w:pPr>
          </w:p>
        </w:tc>
        <w:tc>
          <w:tcPr>
            <w:tcW w:w="282" w:type="dxa"/>
            <w:tcBorders>
              <w:top w:val="single" w:sz="4" w:space="0" w:color="auto"/>
              <w:left w:val="single" w:sz="4" w:space="0" w:color="auto"/>
              <w:bottom w:val="single" w:sz="4" w:space="0" w:color="auto"/>
              <w:right w:val="single" w:sz="4" w:space="0" w:color="auto"/>
            </w:tcBorders>
          </w:tcPr>
          <w:p w14:paraId="1CBCCC0B" w14:textId="77777777" w:rsidR="000F547A" w:rsidRDefault="000F547A">
            <w:pPr>
              <w:rPr>
                <w:sz w:val="18"/>
                <w:szCs w:val="18"/>
              </w:rPr>
            </w:pPr>
          </w:p>
        </w:tc>
      </w:tr>
      <w:tr w:rsidR="000F547A" w14:paraId="0F409A12" w14:textId="77777777" w:rsidTr="00DE7670">
        <w:trPr>
          <w:trHeight w:val="125"/>
        </w:trPr>
        <w:tc>
          <w:tcPr>
            <w:tcW w:w="21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BF55FFE" w14:textId="77777777" w:rsidR="000F547A" w:rsidRDefault="000F547A">
            <w:pPr>
              <w:rPr>
                <w:sz w:val="18"/>
                <w:szCs w:val="18"/>
              </w:rPr>
            </w:pPr>
            <w:r>
              <w:rPr>
                <w:sz w:val="18"/>
                <w:szCs w:val="18"/>
              </w:rPr>
              <w:t>Se les pedirá llevar un cepillo de dientes y con ayuda de la docente se mostrará como cepillar los dientes correctamente</w:t>
            </w:r>
          </w:p>
        </w:tc>
        <w:tc>
          <w:tcPr>
            <w:tcW w:w="246" w:type="dxa"/>
            <w:tcBorders>
              <w:top w:val="single" w:sz="4" w:space="0" w:color="auto"/>
              <w:left w:val="single" w:sz="4" w:space="0" w:color="auto"/>
              <w:bottom w:val="single" w:sz="4" w:space="0" w:color="auto"/>
              <w:right w:val="single" w:sz="4" w:space="0" w:color="auto"/>
            </w:tcBorders>
          </w:tcPr>
          <w:p w14:paraId="4F707761"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8A0917E"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2FA4CAA"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75BF0F2" w14:textId="77777777" w:rsidR="000F547A" w:rsidRDefault="000F547A">
            <w:pPr>
              <w:rPr>
                <w:sz w:val="18"/>
                <w:szCs w:val="18"/>
              </w:rPr>
            </w:pPr>
          </w:p>
        </w:tc>
        <w:tc>
          <w:tcPr>
            <w:tcW w:w="237" w:type="dxa"/>
            <w:tcBorders>
              <w:top w:val="single" w:sz="4" w:space="0" w:color="auto"/>
              <w:left w:val="single" w:sz="4" w:space="0" w:color="auto"/>
              <w:bottom w:val="single" w:sz="4" w:space="0" w:color="auto"/>
              <w:right w:val="single" w:sz="4" w:space="0" w:color="auto"/>
            </w:tcBorders>
          </w:tcPr>
          <w:p w14:paraId="2D374FED"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E021309"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0A1153C"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EB89E3F"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B9BD60A"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646F20E9"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64E7E56"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C516E1A"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AF9B283"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84227FB"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D047A3C"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6FD23685"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E828DA4"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180BA33"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2740679" w14:textId="77777777" w:rsidR="000F547A" w:rsidRDefault="000F547A">
            <w:pPr>
              <w:rPr>
                <w:sz w:val="18"/>
                <w:szCs w:val="18"/>
              </w:rPr>
            </w:pPr>
          </w:p>
        </w:tc>
        <w:tc>
          <w:tcPr>
            <w:tcW w:w="238" w:type="dxa"/>
            <w:tcBorders>
              <w:top w:val="single" w:sz="4" w:space="0" w:color="auto"/>
              <w:left w:val="single" w:sz="4" w:space="0" w:color="auto"/>
              <w:bottom w:val="single" w:sz="4" w:space="0" w:color="auto"/>
              <w:right w:val="single" w:sz="4" w:space="0" w:color="auto"/>
            </w:tcBorders>
          </w:tcPr>
          <w:p w14:paraId="182948E5"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02DE331D"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15BA2AC"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37C70BC"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7FDBB61"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44546A" w:themeFill="text2"/>
          </w:tcPr>
          <w:p w14:paraId="0C0A6556"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05DE59B4"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E24107A"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898FA1B"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FBF92DB"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371CC7A"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5FBE33F8"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EDC8E28"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E465EF0"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CB4DED3"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1D522FE"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68AC11AF"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C2F553F"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EE6273B"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E7BD800" w14:textId="77777777" w:rsidR="000F547A" w:rsidRDefault="000F547A">
            <w:pPr>
              <w:rPr>
                <w:sz w:val="18"/>
                <w:szCs w:val="18"/>
              </w:rPr>
            </w:pPr>
          </w:p>
        </w:tc>
        <w:tc>
          <w:tcPr>
            <w:tcW w:w="282" w:type="dxa"/>
            <w:tcBorders>
              <w:top w:val="single" w:sz="4" w:space="0" w:color="auto"/>
              <w:left w:val="single" w:sz="4" w:space="0" w:color="auto"/>
              <w:bottom w:val="single" w:sz="4" w:space="0" w:color="auto"/>
              <w:right w:val="single" w:sz="4" w:space="0" w:color="auto"/>
            </w:tcBorders>
          </w:tcPr>
          <w:p w14:paraId="001A627A" w14:textId="77777777" w:rsidR="000F547A" w:rsidRDefault="000F547A">
            <w:pPr>
              <w:rPr>
                <w:sz w:val="18"/>
                <w:szCs w:val="18"/>
              </w:rPr>
            </w:pPr>
          </w:p>
        </w:tc>
      </w:tr>
      <w:tr w:rsidR="000F547A" w14:paraId="660B398C" w14:textId="77777777" w:rsidTr="00DE7670">
        <w:trPr>
          <w:trHeight w:val="125"/>
        </w:trPr>
        <w:tc>
          <w:tcPr>
            <w:tcW w:w="21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C635D69" w14:textId="77777777" w:rsidR="000F547A" w:rsidRDefault="000F547A">
            <w:pPr>
              <w:rPr>
                <w:b/>
                <w:bCs/>
                <w:sz w:val="18"/>
                <w:szCs w:val="18"/>
              </w:rPr>
            </w:pPr>
            <w:r>
              <w:rPr>
                <w:b/>
                <w:bCs/>
                <w:sz w:val="18"/>
                <w:szCs w:val="18"/>
              </w:rPr>
              <w:t xml:space="preserve">Instrumentos musicales </w:t>
            </w:r>
          </w:p>
          <w:p w14:paraId="3571D5D4" w14:textId="77777777" w:rsidR="000F547A" w:rsidRDefault="000F547A">
            <w:pPr>
              <w:rPr>
                <w:sz w:val="18"/>
                <w:szCs w:val="18"/>
              </w:rPr>
            </w:pPr>
            <w:r>
              <w:rPr>
                <w:sz w:val="18"/>
                <w:szCs w:val="18"/>
              </w:rPr>
              <w:t xml:space="preserve">La maestra les preguntará la música que les gusta y que instrumentos conocen, después mostrarles que se puede hacer música con sonidos producidos por el cuerpo (aplausos, silbar, zapatear, etc.) y posteriormente jugar a “Simón dice” con los sonidos ya vistos.  </w:t>
            </w:r>
          </w:p>
          <w:p w14:paraId="46B1BC59" w14:textId="77777777" w:rsidR="00DE7670" w:rsidRDefault="00DE7670">
            <w:pPr>
              <w:rPr>
                <w:sz w:val="18"/>
                <w:szCs w:val="18"/>
              </w:rPr>
            </w:pPr>
          </w:p>
          <w:p w14:paraId="4B03682E" w14:textId="77777777" w:rsidR="002A3286" w:rsidRDefault="002A3286">
            <w:pPr>
              <w:rPr>
                <w:sz w:val="18"/>
                <w:szCs w:val="18"/>
              </w:rPr>
            </w:pPr>
          </w:p>
        </w:tc>
        <w:tc>
          <w:tcPr>
            <w:tcW w:w="246" w:type="dxa"/>
            <w:tcBorders>
              <w:top w:val="single" w:sz="4" w:space="0" w:color="auto"/>
              <w:left w:val="single" w:sz="4" w:space="0" w:color="auto"/>
              <w:bottom w:val="single" w:sz="4" w:space="0" w:color="auto"/>
              <w:right w:val="single" w:sz="4" w:space="0" w:color="auto"/>
            </w:tcBorders>
          </w:tcPr>
          <w:p w14:paraId="5CC0935C"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2E22AC7"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99005E3"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53E9707" w14:textId="77777777" w:rsidR="000F547A" w:rsidRDefault="000F547A">
            <w:pPr>
              <w:rPr>
                <w:sz w:val="18"/>
                <w:szCs w:val="18"/>
              </w:rPr>
            </w:pPr>
          </w:p>
        </w:tc>
        <w:tc>
          <w:tcPr>
            <w:tcW w:w="237" w:type="dxa"/>
            <w:tcBorders>
              <w:top w:val="single" w:sz="4" w:space="0" w:color="auto"/>
              <w:left w:val="single" w:sz="4" w:space="0" w:color="auto"/>
              <w:bottom w:val="single" w:sz="4" w:space="0" w:color="auto"/>
              <w:right w:val="single" w:sz="4" w:space="0" w:color="auto"/>
            </w:tcBorders>
          </w:tcPr>
          <w:p w14:paraId="0D34BEEA"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B8CC28B"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210166E"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E393BD2"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4B8DA87"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52A454D1"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556C5B9"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CEBFDFB"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47B73BB"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F1395FC"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D6DE892"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6C8004F9"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64BBFCB"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30981A0"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EBE976A" w14:textId="77777777" w:rsidR="000F547A" w:rsidRDefault="000F547A">
            <w:pPr>
              <w:rPr>
                <w:sz w:val="18"/>
                <w:szCs w:val="18"/>
              </w:rPr>
            </w:pPr>
          </w:p>
        </w:tc>
        <w:tc>
          <w:tcPr>
            <w:tcW w:w="238" w:type="dxa"/>
            <w:tcBorders>
              <w:top w:val="single" w:sz="4" w:space="0" w:color="auto"/>
              <w:left w:val="single" w:sz="4" w:space="0" w:color="auto"/>
              <w:bottom w:val="single" w:sz="4" w:space="0" w:color="auto"/>
              <w:right w:val="single" w:sz="4" w:space="0" w:color="auto"/>
            </w:tcBorders>
          </w:tcPr>
          <w:p w14:paraId="30C39181"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59B1CD17"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515D349"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1574887"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C860E94"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DEA0BB4"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shd w:val="clear" w:color="auto" w:fill="44546A" w:themeFill="text2"/>
          </w:tcPr>
          <w:p w14:paraId="66CF9F64"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6229ADA"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89B8559"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1576D3E"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206A90E"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64906D81"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3C5CB87"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61DAF78"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BE155A0"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E9EBC74"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5AB0AC78"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6D55B06"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211D072"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0766209" w14:textId="77777777" w:rsidR="000F547A" w:rsidRDefault="000F547A">
            <w:pPr>
              <w:rPr>
                <w:sz w:val="18"/>
                <w:szCs w:val="18"/>
              </w:rPr>
            </w:pPr>
          </w:p>
        </w:tc>
        <w:tc>
          <w:tcPr>
            <w:tcW w:w="282" w:type="dxa"/>
            <w:tcBorders>
              <w:top w:val="single" w:sz="4" w:space="0" w:color="auto"/>
              <w:left w:val="single" w:sz="4" w:space="0" w:color="auto"/>
              <w:bottom w:val="single" w:sz="4" w:space="0" w:color="auto"/>
              <w:right w:val="single" w:sz="4" w:space="0" w:color="auto"/>
            </w:tcBorders>
          </w:tcPr>
          <w:p w14:paraId="589BA4B9" w14:textId="77777777" w:rsidR="000F547A" w:rsidRDefault="000F547A">
            <w:pPr>
              <w:rPr>
                <w:sz w:val="18"/>
                <w:szCs w:val="18"/>
              </w:rPr>
            </w:pPr>
          </w:p>
        </w:tc>
      </w:tr>
      <w:tr w:rsidR="000F547A" w14:paraId="6E1070FC" w14:textId="77777777" w:rsidTr="00DE7670">
        <w:trPr>
          <w:trHeight w:val="125"/>
        </w:trPr>
        <w:tc>
          <w:tcPr>
            <w:tcW w:w="21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A27BD00" w14:textId="77777777" w:rsidR="000F547A" w:rsidRDefault="000F547A">
            <w:pPr>
              <w:rPr>
                <w:sz w:val="18"/>
                <w:szCs w:val="18"/>
              </w:rPr>
            </w:pPr>
            <w:r>
              <w:rPr>
                <w:sz w:val="18"/>
                <w:szCs w:val="18"/>
              </w:rPr>
              <w:t>La maestra</w:t>
            </w:r>
            <w:r w:rsidR="00722AF7">
              <w:rPr>
                <w:sz w:val="18"/>
                <w:szCs w:val="18"/>
              </w:rPr>
              <w:t xml:space="preserve"> </w:t>
            </w:r>
            <w:r>
              <w:rPr>
                <w:sz w:val="18"/>
                <w:szCs w:val="18"/>
              </w:rPr>
              <w:t>llevará diferentes tipos de instrumentos para que los niños identifiquen sus características y después jugar a adivinar el instrumento con las características y el sonido que produce.</w:t>
            </w:r>
          </w:p>
          <w:p w14:paraId="6EEF40AF" w14:textId="77777777" w:rsidR="00DE7670" w:rsidRDefault="00DE7670">
            <w:pPr>
              <w:rPr>
                <w:sz w:val="18"/>
                <w:szCs w:val="18"/>
              </w:rPr>
            </w:pPr>
          </w:p>
          <w:p w14:paraId="57AB8F9E" w14:textId="0703EB53" w:rsidR="002A3286" w:rsidRDefault="002A3286">
            <w:pPr>
              <w:rPr>
                <w:sz w:val="18"/>
                <w:szCs w:val="18"/>
              </w:rPr>
            </w:pPr>
          </w:p>
        </w:tc>
        <w:tc>
          <w:tcPr>
            <w:tcW w:w="246" w:type="dxa"/>
            <w:tcBorders>
              <w:top w:val="single" w:sz="4" w:space="0" w:color="auto"/>
              <w:left w:val="single" w:sz="4" w:space="0" w:color="auto"/>
              <w:bottom w:val="single" w:sz="4" w:space="0" w:color="auto"/>
              <w:right w:val="single" w:sz="4" w:space="0" w:color="auto"/>
            </w:tcBorders>
          </w:tcPr>
          <w:p w14:paraId="6BB17F7B"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3747EC8"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730841D"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B4934FD" w14:textId="77777777" w:rsidR="000F547A" w:rsidRDefault="000F547A">
            <w:pPr>
              <w:rPr>
                <w:sz w:val="18"/>
                <w:szCs w:val="18"/>
              </w:rPr>
            </w:pPr>
          </w:p>
        </w:tc>
        <w:tc>
          <w:tcPr>
            <w:tcW w:w="237" w:type="dxa"/>
            <w:tcBorders>
              <w:top w:val="single" w:sz="4" w:space="0" w:color="auto"/>
              <w:left w:val="single" w:sz="4" w:space="0" w:color="auto"/>
              <w:bottom w:val="single" w:sz="4" w:space="0" w:color="auto"/>
              <w:right w:val="single" w:sz="4" w:space="0" w:color="auto"/>
            </w:tcBorders>
          </w:tcPr>
          <w:p w14:paraId="6282897A"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4E0F6AB"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563E6CD"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499F06E"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0A9A161"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06A0AB8E"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CE22B98"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BAF56B7"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09EAC08"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23A8AFF"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AF3152E"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1A805690"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885856A"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55C08B4"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6C6A905" w14:textId="77777777" w:rsidR="000F547A" w:rsidRDefault="000F547A">
            <w:pPr>
              <w:rPr>
                <w:sz w:val="18"/>
                <w:szCs w:val="18"/>
              </w:rPr>
            </w:pPr>
          </w:p>
        </w:tc>
        <w:tc>
          <w:tcPr>
            <w:tcW w:w="238" w:type="dxa"/>
            <w:tcBorders>
              <w:top w:val="single" w:sz="4" w:space="0" w:color="auto"/>
              <w:left w:val="single" w:sz="4" w:space="0" w:color="auto"/>
              <w:bottom w:val="single" w:sz="4" w:space="0" w:color="auto"/>
              <w:right w:val="single" w:sz="4" w:space="0" w:color="auto"/>
            </w:tcBorders>
          </w:tcPr>
          <w:p w14:paraId="3E4F1788"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7B4699D7"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E88BA59"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E61E23E"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C312C4E"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57D86A1"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0BA27D3F"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44546A" w:themeFill="text2"/>
          </w:tcPr>
          <w:p w14:paraId="73AB9A8C"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954E3B3"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8B000CC"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31B89D8"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1284075A"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E1AC00A"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3463041"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6B5E164"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A948083"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7E12EA7E"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6BAD9DC"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944B0F4"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B4546ED" w14:textId="77777777" w:rsidR="000F547A" w:rsidRDefault="000F547A">
            <w:pPr>
              <w:rPr>
                <w:sz w:val="18"/>
                <w:szCs w:val="18"/>
              </w:rPr>
            </w:pPr>
          </w:p>
        </w:tc>
        <w:tc>
          <w:tcPr>
            <w:tcW w:w="282" w:type="dxa"/>
            <w:tcBorders>
              <w:top w:val="single" w:sz="4" w:space="0" w:color="auto"/>
              <w:left w:val="single" w:sz="4" w:space="0" w:color="auto"/>
              <w:bottom w:val="single" w:sz="4" w:space="0" w:color="auto"/>
              <w:right w:val="single" w:sz="4" w:space="0" w:color="auto"/>
            </w:tcBorders>
          </w:tcPr>
          <w:p w14:paraId="4BBEB41C" w14:textId="77777777" w:rsidR="000F547A" w:rsidRDefault="000F547A">
            <w:pPr>
              <w:rPr>
                <w:sz w:val="18"/>
                <w:szCs w:val="18"/>
              </w:rPr>
            </w:pPr>
          </w:p>
        </w:tc>
      </w:tr>
      <w:tr w:rsidR="000F547A" w14:paraId="4D9B68F3" w14:textId="77777777" w:rsidTr="00DE7670">
        <w:trPr>
          <w:trHeight w:val="125"/>
        </w:trPr>
        <w:tc>
          <w:tcPr>
            <w:tcW w:w="21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7CB5316" w14:textId="77777777" w:rsidR="000F547A" w:rsidRDefault="000F547A">
            <w:pPr>
              <w:rPr>
                <w:sz w:val="18"/>
                <w:szCs w:val="18"/>
              </w:rPr>
            </w:pPr>
            <w:r>
              <w:rPr>
                <w:sz w:val="18"/>
                <w:szCs w:val="18"/>
              </w:rPr>
              <w:lastRenderedPageBreak/>
              <w:t xml:space="preserve">Levarán material que tengan en casa para elaborar un instrumento y después tocar la canción que más les guste </w:t>
            </w:r>
          </w:p>
        </w:tc>
        <w:tc>
          <w:tcPr>
            <w:tcW w:w="246" w:type="dxa"/>
            <w:tcBorders>
              <w:top w:val="single" w:sz="4" w:space="0" w:color="auto"/>
              <w:left w:val="single" w:sz="4" w:space="0" w:color="auto"/>
              <w:bottom w:val="single" w:sz="4" w:space="0" w:color="auto"/>
              <w:right w:val="single" w:sz="4" w:space="0" w:color="auto"/>
            </w:tcBorders>
          </w:tcPr>
          <w:p w14:paraId="1E3F16E3"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55DB62A"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7224FD6"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A5D91D7" w14:textId="77777777" w:rsidR="000F547A" w:rsidRDefault="000F547A">
            <w:pPr>
              <w:rPr>
                <w:sz w:val="18"/>
                <w:szCs w:val="18"/>
              </w:rPr>
            </w:pPr>
          </w:p>
        </w:tc>
        <w:tc>
          <w:tcPr>
            <w:tcW w:w="237" w:type="dxa"/>
            <w:tcBorders>
              <w:top w:val="single" w:sz="4" w:space="0" w:color="auto"/>
              <w:left w:val="single" w:sz="4" w:space="0" w:color="auto"/>
              <w:bottom w:val="single" w:sz="4" w:space="0" w:color="auto"/>
              <w:right w:val="single" w:sz="4" w:space="0" w:color="auto"/>
            </w:tcBorders>
          </w:tcPr>
          <w:p w14:paraId="22B0E1CA"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6D2BF72"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E077A0B"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FE1B4C3"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0E08298"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5FFECE51"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D3DF61B"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D174D3D"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1FAF86C"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4192A36"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47557CD"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24B60274"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588F1B5"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1AD973B"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B8F6A42" w14:textId="77777777" w:rsidR="000F547A" w:rsidRDefault="000F547A">
            <w:pPr>
              <w:rPr>
                <w:sz w:val="18"/>
                <w:szCs w:val="18"/>
              </w:rPr>
            </w:pPr>
          </w:p>
        </w:tc>
        <w:tc>
          <w:tcPr>
            <w:tcW w:w="238" w:type="dxa"/>
            <w:tcBorders>
              <w:top w:val="single" w:sz="4" w:space="0" w:color="auto"/>
              <w:left w:val="single" w:sz="4" w:space="0" w:color="auto"/>
              <w:bottom w:val="single" w:sz="4" w:space="0" w:color="auto"/>
              <w:right w:val="single" w:sz="4" w:space="0" w:color="auto"/>
            </w:tcBorders>
          </w:tcPr>
          <w:p w14:paraId="67EC25D0"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69739379"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1ED6CEA"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C780C52"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47D924A"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061D4F5"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24339E10"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B43843B"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44546A" w:themeFill="text2"/>
          </w:tcPr>
          <w:p w14:paraId="1834C306"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B2A6CC3"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59B356D"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0E5D8678"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4FC6457"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1A220AA"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3CC0966"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591809E"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4A00232F"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252B099"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94D8DFD"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F4CE36C" w14:textId="77777777" w:rsidR="000F547A" w:rsidRDefault="000F547A">
            <w:pPr>
              <w:rPr>
                <w:sz w:val="18"/>
                <w:szCs w:val="18"/>
              </w:rPr>
            </w:pPr>
          </w:p>
        </w:tc>
        <w:tc>
          <w:tcPr>
            <w:tcW w:w="282" w:type="dxa"/>
            <w:tcBorders>
              <w:top w:val="single" w:sz="4" w:space="0" w:color="auto"/>
              <w:left w:val="single" w:sz="4" w:space="0" w:color="auto"/>
              <w:bottom w:val="single" w:sz="4" w:space="0" w:color="auto"/>
              <w:right w:val="single" w:sz="4" w:space="0" w:color="auto"/>
            </w:tcBorders>
          </w:tcPr>
          <w:p w14:paraId="73BDA622" w14:textId="77777777" w:rsidR="000F547A" w:rsidRDefault="000F547A">
            <w:pPr>
              <w:rPr>
                <w:sz w:val="18"/>
                <w:szCs w:val="18"/>
              </w:rPr>
            </w:pPr>
          </w:p>
        </w:tc>
      </w:tr>
      <w:tr w:rsidR="000F547A" w14:paraId="7E1EB181" w14:textId="77777777" w:rsidTr="00DE7670">
        <w:trPr>
          <w:trHeight w:val="125"/>
        </w:trPr>
        <w:tc>
          <w:tcPr>
            <w:tcW w:w="21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E162331" w14:textId="77777777" w:rsidR="000F547A" w:rsidRDefault="000F547A">
            <w:pPr>
              <w:rPr>
                <w:sz w:val="18"/>
                <w:szCs w:val="18"/>
              </w:rPr>
            </w:pPr>
            <w:r>
              <w:rPr>
                <w:sz w:val="18"/>
                <w:szCs w:val="18"/>
              </w:rPr>
              <w:t xml:space="preserve">El grupo se dividirá en 3 y cada equipo presentará una canción simple con los instrumentos creados el día anterior </w:t>
            </w:r>
          </w:p>
        </w:tc>
        <w:tc>
          <w:tcPr>
            <w:tcW w:w="246" w:type="dxa"/>
            <w:tcBorders>
              <w:top w:val="single" w:sz="4" w:space="0" w:color="auto"/>
              <w:left w:val="single" w:sz="4" w:space="0" w:color="auto"/>
              <w:bottom w:val="single" w:sz="4" w:space="0" w:color="auto"/>
              <w:right w:val="single" w:sz="4" w:space="0" w:color="auto"/>
            </w:tcBorders>
          </w:tcPr>
          <w:p w14:paraId="125104BE"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92F9CC1"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29D66A3"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B7762D8" w14:textId="77777777" w:rsidR="000F547A" w:rsidRDefault="000F547A">
            <w:pPr>
              <w:rPr>
                <w:sz w:val="18"/>
                <w:szCs w:val="18"/>
              </w:rPr>
            </w:pPr>
          </w:p>
        </w:tc>
        <w:tc>
          <w:tcPr>
            <w:tcW w:w="237" w:type="dxa"/>
            <w:tcBorders>
              <w:top w:val="single" w:sz="4" w:space="0" w:color="auto"/>
              <w:left w:val="single" w:sz="4" w:space="0" w:color="auto"/>
              <w:bottom w:val="single" w:sz="4" w:space="0" w:color="auto"/>
              <w:right w:val="single" w:sz="4" w:space="0" w:color="auto"/>
            </w:tcBorders>
          </w:tcPr>
          <w:p w14:paraId="1E17B3F7"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E5FC6C0"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B587A30"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C542D05"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45011C1"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2EC5D309"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63DC367"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A7E3D08"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7F82411"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58C5095"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2FC24A5"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6E16907A"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2B17D8C"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E2A4CFC"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7D83364" w14:textId="77777777" w:rsidR="000F547A" w:rsidRDefault="000F547A">
            <w:pPr>
              <w:rPr>
                <w:sz w:val="18"/>
                <w:szCs w:val="18"/>
              </w:rPr>
            </w:pPr>
          </w:p>
        </w:tc>
        <w:tc>
          <w:tcPr>
            <w:tcW w:w="238" w:type="dxa"/>
            <w:tcBorders>
              <w:top w:val="single" w:sz="4" w:space="0" w:color="auto"/>
              <w:left w:val="single" w:sz="4" w:space="0" w:color="auto"/>
              <w:bottom w:val="single" w:sz="4" w:space="0" w:color="auto"/>
              <w:right w:val="single" w:sz="4" w:space="0" w:color="auto"/>
            </w:tcBorders>
          </w:tcPr>
          <w:p w14:paraId="1C3866FC"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3AD39B5A"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2FBA250"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A8EB000"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F02E123"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C84068F"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5FFC65C1"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0D873BA"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ADCA5E0"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44546A" w:themeFill="text2"/>
          </w:tcPr>
          <w:p w14:paraId="3DD44D3B"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4A39585"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62ABD4EC"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514581E"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88576CE"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32B72B6"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4DC7A98"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29580830"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13EF3A7"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7161BD1"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6360C14" w14:textId="77777777" w:rsidR="000F547A" w:rsidRDefault="000F547A">
            <w:pPr>
              <w:rPr>
                <w:sz w:val="18"/>
                <w:szCs w:val="18"/>
              </w:rPr>
            </w:pPr>
          </w:p>
        </w:tc>
        <w:tc>
          <w:tcPr>
            <w:tcW w:w="282" w:type="dxa"/>
            <w:tcBorders>
              <w:top w:val="single" w:sz="4" w:space="0" w:color="auto"/>
              <w:left w:val="single" w:sz="4" w:space="0" w:color="auto"/>
              <w:bottom w:val="single" w:sz="4" w:space="0" w:color="auto"/>
              <w:right w:val="single" w:sz="4" w:space="0" w:color="auto"/>
            </w:tcBorders>
          </w:tcPr>
          <w:p w14:paraId="627A0500" w14:textId="77777777" w:rsidR="000F547A" w:rsidRDefault="000F547A">
            <w:pPr>
              <w:rPr>
                <w:sz w:val="18"/>
                <w:szCs w:val="18"/>
              </w:rPr>
            </w:pPr>
          </w:p>
        </w:tc>
      </w:tr>
      <w:tr w:rsidR="000F547A" w14:paraId="781BF268" w14:textId="77777777" w:rsidTr="00DE7670">
        <w:trPr>
          <w:trHeight w:val="125"/>
        </w:trPr>
        <w:tc>
          <w:tcPr>
            <w:tcW w:w="21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A8CA044" w14:textId="0DA1CD3D" w:rsidR="000F547A" w:rsidRDefault="000F547A">
            <w:pPr>
              <w:rPr>
                <w:sz w:val="18"/>
                <w:szCs w:val="18"/>
              </w:rPr>
            </w:pPr>
            <w:r>
              <w:rPr>
                <w:sz w:val="18"/>
                <w:szCs w:val="18"/>
              </w:rPr>
              <w:t>En parejas tendrán que encontrar los diferentes instrumentos que se encuentran escondidos en el salón siguiendo las indicaciones que el resto del grupo les da</w:t>
            </w:r>
            <w:r w:rsidR="00DE7670">
              <w:rPr>
                <w:sz w:val="18"/>
                <w:szCs w:val="18"/>
              </w:rPr>
              <w:t>.</w:t>
            </w:r>
          </w:p>
        </w:tc>
        <w:tc>
          <w:tcPr>
            <w:tcW w:w="246" w:type="dxa"/>
            <w:tcBorders>
              <w:top w:val="single" w:sz="4" w:space="0" w:color="auto"/>
              <w:left w:val="single" w:sz="4" w:space="0" w:color="auto"/>
              <w:bottom w:val="single" w:sz="4" w:space="0" w:color="auto"/>
              <w:right w:val="single" w:sz="4" w:space="0" w:color="auto"/>
            </w:tcBorders>
          </w:tcPr>
          <w:p w14:paraId="7FED3B06"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AFE4BCA"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8AE72E8"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77ADEAF" w14:textId="77777777" w:rsidR="000F547A" w:rsidRDefault="000F547A">
            <w:pPr>
              <w:rPr>
                <w:sz w:val="18"/>
                <w:szCs w:val="18"/>
              </w:rPr>
            </w:pPr>
          </w:p>
        </w:tc>
        <w:tc>
          <w:tcPr>
            <w:tcW w:w="237" w:type="dxa"/>
            <w:tcBorders>
              <w:top w:val="single" w:sz="4" w:space="0" w:color="auto"/>
              <w:left w:val="single" w:sz="4" w:space="0" w:color="auto"/>
              <w:bottom w:val="single" w:sz="4" w:space="0" w:color="auto"/>
              <w:right w:val="single" w:sz="4" w:space="0" w:color="auto"/>
            </w:tcBorders>
          </w:tcPr>
          <w:p w14:paraId="3FBDC673"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E7312C0"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FA33BF2"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43F97D8"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6B106A5"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6058C53A"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8932161"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F7461E0"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EDBADD6"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CA8ADF5"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E2640DC"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5C92FBE1"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DD5DD47"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096ADE7"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F9A7134" w14:textId="77777777" w:rsidR="000F547A" w:rsidRDefault="000F547A">
            <w:pPr>
              <w:rPr>
                <w:sz w:val="18"/>
                <w:szCs w:val="18"/>
              </w:rPr>
            </w:pPr>
          </w:p>
        </w:tc>
        <w:tc>
          <w:tcPr>
            <w:tcW w:w="238" w:type="dxa"/>
            <w:tcBorders>
              <w:top w:val="single" w:sz="4" w:space="0" w:color="auto"/>
              <w:left w:val="single" w:sz="4" w:space="0" w:color="auto"/>
              <w:bottom w:val="single" w:sz="4" w:space="0" w:color="auto"/>
              <w:right w:val="single" w:sz="4" w:space="0" w:color="auto"/>
            </w:tcBorders>
          </w:tcPr>
          <w:p w14:paraId="32F59C27"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137449DB"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F42072F"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31A91DB"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D5A5B18"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E658E12"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29082706"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8CDECE5"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F05CD41"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CA01C11"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44546A" w:themeFill="text2"/>
          </w:tcPr>
          <w:p w14:paraId="15618FC5"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5AD53901"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0F8BD4B"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182CF99"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262E2E5"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6A73B84"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28A30601"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12A200B"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81C0B02"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6DF0A5F" w14:textId="77777777" w:rsidR="000F547A" w:rsidRDefault="000F547A">
            <w:pPr>
              <w:rPr>
                <w:sz w:val="18"/>
                <w:szCs w:val="18"/>
              </w:rPr>
            </w:pPr>
          </w:p>
        </w:tc>
        <w:tc>
          <w:tcPr>
            <w:tcW w:w="282" w:type="dxa"/>
            <w:tcBorders>
              <w:top w:val="single" w:sz="4" w:space="0" w:color="auto"/>
              <w:left w:val="single" w:sz="4" w:space="0" w:color="auto"/>
              <w:bottom w:val="single" w:sz="4" w:space="0" w:color="auto"/>
              <w:right w:val="single" w:sz="4" w:space="0" w:color="auto"/>
            </w:tcBorders>
          </w:tcPr>
          <w:p w14:paraId="359D8C4B" w14:textId="77777777" w:rsidR="000F547A" w:rsidRDefault="000F547A">
            <w:pPr>
              <w:rPr>
                <w:sz w:val="18"/>
                <w:szCs w:val="18"/>
              </w:rPr>
            </w:pPr>
          </w:p>
        </w:tc>
      </w:tr>
      <w:tr w:rsidR="000F547A" w14:paraId="5E95E4A9" w14:textId="77777777" w:rsidTr="00DE7670">
        <w:trPr>
          <w:trHeight w:val="125"/>
        </w:trPr>
        <w:tc>
          <w:tcPr>
            <w:tcW w:w="21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32F85D3" w14:textId="77777777" w:rsidR="000F547A" w:rsidRDefault="000F547A">
            <w:pPr>
              <w:rPr>
                <w:b/>
                <w:bCs/>
                <w:sz w:val="18"/>
                <w:szCs w:val="18"/>
              </w:rPr>
            </w:pPr>
            <w:r>
              <w:rPr>
                <w:b/>
                <w:bCs/>
                <w:sz w:val="18"/>
                <w:szCs w:val="18"/>
              </w:rPr>
              <w:t>Animales</w:t>
            </w:r>
          </w:p>
          <w:p w14:paraId="312DEE35" w14:textId="09EE714D" w:rsidR="000F547A" w:rsidRDefault="000F547A">
            <w:pPr>
              <w:rPr>
                <w:sz w:val="18"/>
                <w:szCs w:val="18"/>
              </w:rPr>
            </w:pPr>
            <w:r>
              <w:rPr>
                <w:sz w:val="18"/>
                <w:szCs w:val="18"/>
              </w:rPr>
              <w:t xml:space="preserve">Visitar en un entorno animal como </w:t>
            </w:r>
            <w:r w:rsidR="00DE7670">
              <w:rPr>
                <w:sz w:val="18"/>
                <w:szCs w:val="18"/>
              </w:rPr>
              <w:t>el</w:t>
            </w:r>
            <w:r>
              <w:rPr>
                <w:sz w:val="18"/>
                <w:szCs w:val="18"/>
              </w:rPr>
              <w:t xml:space="preserve"> zoológico en donde pueden poner en práctica la observación de animales.</w:t>
            </w:r>
          </w:p>
        </w:tc>
        <w:tc>
          <w:tcPr>
            <w:tcW w:w="246" w:type="dxa"/>
            <w:tcBorders>
              <w:top w:val="single" w:sz="4" w:space="0" w:color="auto"/>
              <w:left w:val="single" w:sz="4" w:space="0" w:color="auto"/>
              <w:bottom w:val="single" w:sz="4" w:space="0" w:color="auto"/>
              <w:right w:val="single" w:sz="4" w:space="0" w:color="auto"/>
            </w:tcBorders>
          </w:tcPr>
          <w:p w14:paraId="4A183913"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E52753B"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C681E6A"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163BB60" w14:textId="77777777" w:rsidR="000F547A" w:rsidRDefault="000F547A">
            <w:pPr>
              <w:rPr>
                <w:sz w:val="18"/>
                <w:szCs w:val="18"/>
              </w:rPr>
            </w:pPr>
          </w:p>
        </w:tc>
        <w:tc>
          <w:tcPr>
            <w:tcW w:w="237" w:type="dxa"/>
            <w:tcBorders>
              <w:top w:val="single" w:sz="4" w:space="0" w:color="auto"/>
              <w:left w:val="single" w:sz="4" w:space="0" w:color="auto"/>
              <w:bottom w:val="single" w:sz="4" w:space="0" w:color="auto"/>
              <w:right w:val="single" w:sz="4" w:space="0" w:color="auto"/>
            </w:tcBorders>
          </w:tcPr>
          <w:p w14:paraId="0A1816D0"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92FE13C"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CE09311"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E76A59A"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8BBE826"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3BC5E687"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2299206"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FD3C6DE"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A8138EB"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A717C64"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EBDED41"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5743CA27"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EAF179A"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E295C30"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3C29733" w14:textId="77777777" w:rsidR="000F547A" w:rsidRDefault="000F547A">
            <w:pPr>
              <w:rPr>
                <w:sz w:val="18"/>
                <w:szCs w:val="18"/>
              </w:rPr>
            </w:pPr>
          </w:p>
        </w:tc>
        <w:tc>
          <w:tcPr>
            <w:tcW w:w="238" w:type="dxa"/>
            <w:tcBorders>
              <w:top w:val="single" w:sz="4" w:space="0" w:color="auto"/>
              <w:left w:val="single" w:sz="4" w:space="0" w:color="auto"/>
              <w:bottom w:val="single" w:sz="4" w:space="0" w:color="auto"/>
              <w:right w:val="single" w:sz="4" w:space="0" w:color="auto"/>
            </w:tcBorders>
          </w:tcPr>
          <w:p w14:paraId="2B2F3973"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4DBBB3EA"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4F1E842"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F67F40F"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20AB340"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F8B62E2"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615D60A0"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650C2E0"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350E2AA"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114850E"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B410FC7"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shd w:val="clear" w:color="auto" w:fill="44546A" w:themeFill="text2"/>
          </w:tcPr>
          <w:p w14:paraId="5A0706C8"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A9C028E"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E1AE64A"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9018384"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A1F489B"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0D311A22"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FC44A31"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85F0A5A"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11CDC4A" w14:textId="77777777" w:rsidR="000F547A" w:rsidRDefault="000F547A">
            <w:pPr>
              <w:rPr>
                <w:sz w:val="18"/>
                <w:szCs w:val="18"/>
              </w:rPr>
            </w:pPr>
          </w:p>
        </w:tc>
        <w:tc>
          <w:tcPr>
            <w:tcW w:w="282" w:type="dxa"/>
            <w:tcBorders>
              <w:top w:val="single" w:sz="4" w:space="0" w:color="auto"/>
              <w:left w:val="single" w:sz="4" w:space="0" w:color="auto"/>
              <w:bottom w:val="single" w:sz="4" w:space="0" w:color="auto"/>
              <w:right w:val="single" w:sz="4" w:space="0" w:color="auto"/>
            </w:tcBorders>
          </w:tcPr>
          <w:p w14:paraId="1B3BC233" w14:textId="77777777" w:rsidR="000F547A" w:rsidRDefault="000F547A">
            <w:pPr>
              <w:rPr>
                <w:sz w:val="18"/>
                <w:szCs w:val="18"/>
              </w:rPr>
            </w:pPr>
          </w:p>
        </w:tc>
      </w:tr>
      <w:tr w:rsidR="000F547A" w14:paraId="71EFFBE3" w14:textId="77777777" w:rsidTr="00DE7670">
        <w:trPr>
          <w:trHeight w:val="125"/>
        </w:trPr>
        <w:tc>
          <w:tcPr>
            <w:tcW w:w="21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77201D5" w14:textId="1DA3F1D6" w:rsidR="000F547A" w:rsidRDefault="000F547A">
            <w:pPr>
              <w:rPr>
                <w:sz w:val="18"/>
                <w:szCs w:val="18"/>
              </w:rPr>
            </w:pPr>
            <w:r>
              <w:rPr>
                <w:sz w:val="18"/>
                <w:szCs w:val="18"/>
              </w:rPr>
              <w:t>Encontrar un caracol, gusano o saltamontes e introducirlo a una caja tapada transparente ventilada por agujeros con un poco de alimento</w:t>
            </w:r>
            <w:r w:rsidR="00DE7670">
              <w:rPr>
                <w:sz w:val="18"/>
                <w:szCs w:val="18"/>
              </w:rPr>
              <w:t>,</w:t>
            </w:r>
            <w:r>
              <w:rPr>
                <w:sz w:val="18"/>
                <w:szCs w:val="18"/>
              </w:rPr>
              <w:t xml:space="preserve"> el objetivo es que quien se encargue del animal cambie su alimento con sentido de la</w:t>
            </w:r>
            <w:r w:rsidR="00DE7670">
              <w:rPr>
                <w:sz w:val="18"/>
                <w:szCs w:val="18"/>
              </w:rPr>
              <w:t xml:space="preserve"> r</w:t>
            </w:r>
            <w:r>
              <w:rPr>
                <w:sz w:val="18"/>
                <w:szCs w:val="18"/>
              </w:rPr>
              <w:t>esponsabilidad y tras unos días devolverlo a su entorno natural.</w:t>
            </w:r>
          </w:p>
        </w:tc>
        <w:tc>
          <w:tcPr>
            <w:tcW w:w="246" w:type="dxa"/>
            <w:tcBorders>
              <w:top w:val="single" w:sz="4" w:space="0" w:color="auto"/>
              <w:left w:val="single" w:sz="4" w:space="0" w:color="auto"/>
              <w:bottom w:val="single" w:sz="4" w:space="0" w:color="auto"/>
              <w:right w:val="single" w:sz="4" w:space="0" w:color="auto"/>
            </w:tcBorders>
          </w:tcPr>
          <w:p w14:paraId="2BBD2B70"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338201D"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B34A364"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D6D2FA2" w14:textId="77777777" w:rsidR="000F547A" w:rsidRDefault="000F547A">
            <w:pPr>
              <w:rPr>
                <w:sz w:val="18"/>
                <w:szCs w:val="18"/>
              </w:rPr>
            </w:pPr>
          </w:p>
        </w:tc>
        <w:tc>
          <w:tcPr>
            <w:tcW w:w="237" w:type="dxa"/>
            <w:tcBorders>
              <w:top w:val="single" w:sz="4" w:space="0" w:color="auto"/>
              <w:left w:val="single" w:sz="4" w:space="0" w:color="auto"/>
              <w:bottom w:val="single" w:sz="4" w:space="0" w:color="auto"/>
              <w:right w:val="single" w:sz="4" w:space="0" w:color="auto"/>
            </w:tcBorders>
          </w:tcPr>
          <w:p w14:paraId="40C940E1"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3CAC837"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56F9C9B"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5D7A9BE"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D97CA24"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7332CB79"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EB4DFA8"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BF53639"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92E3534"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CBBAF2E"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73C66C1"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433EDB4C"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D6FBCA3"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2A4A4BD"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150B33D" w14:textId="77777777" w:rsidR="000F547A" w:rsidRDefault="000F547A">
            <w:pPr>
              <w:rPr>
                <w:sz w:val="18"/>
                <w:szCs w:val="18"/>
              </w:rPr>
            </w:pPr>
          </w:p>
        </w:tc>
        <w:tc>
          <w:tcPr>
            <w:tcW w:w="238" w:type="dxa"/>
            <w:tcBorders>
              <w:top w:val="single" w:sz="4" w:space="0" w:color="auto"/>
              <w:left w:val="single" w:sz="4" w:space="0" w:color="auto"/>
              <w:bottom w:val="single" w:sz="4" w:space="0" w:color="auto"/>
              <w:right w:val="single" w:sz="4" w:space="0" w:color="auto"/>
            </w:tcBorders>
          </w:tcPr>
          <w:p w14:paraId="2FF8F710"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7D2AFAB9"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4E18A35"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B800EF7"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ACAC903"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08E432B"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4CB3A29C"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2721A48"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E670D4F"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2763850"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C5B19C6"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3DF88A0F"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44546A" w:themeFill="text2"/>
          </w:tcPr>
          <w:p w14:paraId="02D54615"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AEE44EE"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1D74C3C"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B946840"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7770198B"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290CF7A"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874370A"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D704B8F" w14:textId="77777777" w:rsidR="000F547A" w:rsidRDefault="000F547A">
            <w:pPr>
              <w:rPr>
                <w:sz w:val="18"/>
                <w:szCs w:val="18"/>
              </w:rPr>
            </w:pPr>
          </w:p>
        </w:tc>
        <w:tc>
          <w:tcPr>
            <w:tcW w:w="282" w:type="dxa"/>
            <w:tcBorders>
              <w:top w:val="single" w:sz="4" w:space="0" w:color="auto"/>
              <w:left w:val="single" w:sz="4" w:space="0" w:color="auto"/>
              <w:bottom w:val="single" w:sz="4" w:space="0" w:color="auto"/>
              <w:right w:val="single" w:sz="4" w:space="0" w:color="auto"/>
            </w:tcBorders>
          </w:tcPr>
          <w:p w14:paraId="280F6705" w14:textId="77777777" w:rsidR="000F547A" w:rsidRDefault="000F547A">
            <w:pPr>
              <w:rPr>
                <w:sz w:val="18"/>
                <w:szCs w:val="18"/>
              </w:rPr>
            </w:pPr>
          </w:p>
        </w:tc>
      </w:tr>
      <w:tr w:rsidR="000F547A" w14:paraId="6835B8CB" w14:textId="77777777" w:rsidTr="00DE7670">
        <w:trPr>
          <w:trHeight w:val="125"/>
        </w:trPr>
        <w:tc>
          <w:tcPr>
            <w:tcW w:w="21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E9F21D6" w14:textId="77777777" w:rsidR="000F547A" w:rsidRDefault="000F547A">
            <w:pPr>
              <w:rPr>
                <w:sz w:val="18"/>
                <w:szCs w:val="18"/>
              </w:rPr>
            </w:pPr>
            <w:r>
              <w:rPr>
                <w:sz w:val="18"/>
                <w:szCs w:val="18"/>
              </w:rPr>
              <w:t>Salir de excursión con los niños para mostrar la fauna formada por mamíferos, aves reptiles y anfibios, así como insectos o peces.</w:t>
            </w:r>
          </w:p>
        </w:tc>
        <w:tc>
          <w:tcPr>
            <w:tcW w:w="246" w:type="dxa"/>
            <w:tcBorders>
              <w:top w:val="single" w:sz="4" w:space="0" w:color="auto"/>
              <w:left w:val="single" w:sz="4" w:space="0" w:color="auto"/>
              <w:bottom w:val="single" w:sz="4" w:space="0" w:color="auto"/>
              <w:right w:val="single" w:sz="4" w:space="0" w:color="auto"/>
            </w:tcBorders>
          </w:tcPr>
          <w:p w14:paraId="59E1D7A5"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81ACB07"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6EBAF92"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ABB60AF" w14:textId="77777777" w:rsidR="000F547A" w:rsidRDefault="000F547A">
            <w:pPr>
              <w:rPr>
                <w:sz w:val="18"/>
                <w:szCs w:val="18"/>
              </w:rPr>
            </w:pPr>
          </w:p>
        </w:tc>
        <w:tc>
          <w:tcPr>
            <w:tcW w:w="237" w:type="dxa"/>
            <w:tcBorders>
              <w:top w:val="single" w:sz="4" w:space="0" w:color="auto"/>
              <w:left w:val="single" w:sz="4" w:space="0" w:color="auto"/>
              <w:bottom w:val="single" w:sz="4" w:space="0" w:color="auto"/>
              <w:right w:val="single" w:sz="4" w:space="0" w:color="auto"/>
            </w:tcBorders>
          </w:tcPr>
          <w:p w14:paraId="617901F3"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A4CA216"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8F32BE3"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3E79415"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628C3B1"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14E843E1"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D80DBD7"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37E9D6C"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B6A1BA9"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0B42405"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9D6B6F1"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3D3547AB"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00B385F"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97E78C5"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3EBD264" w14:textId="77777777" w:rsidR="000F547A" w:rsidRDefault="000F547A">
            <w:pPr>
              <w:rPr>
                <w:sz w:val="18"/>
                <w:szCs w:val="18"/>
              </w:rPr>
            </w:pPr>
          </w:p>
        </w:tc>
        <w:tc>
          <w:tcPr>
            <w:tcW w:w="238" w:type="dxa"/>
            <w:tcBorders>
              <w:top w:val="single" w:sz="4" w:space="0" w:color="auto"/>
              <w:left w:val="single" w:sz="4" w:space="0" w:color="auto"/>
              <w:bottom w:val="single" w:sz="4" w:space="0" w:color="auto"/>
              <w:right w:val="single" w:sz="4" w:space="0" w:color="auto"/>
            </w:tcBorders>
          </w:tcPr>
          <w:p w14:paraId="18F32258"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42793F8B"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0878C77"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B248A52"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3DB4481"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DDFE519"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1164E0ED"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615ACDA"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8950F58"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97A8F3E"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DD6030F"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06401F82"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5057586"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44546A" w:themeFill="text2"/>
          </w:tcPr>
          <w:p w14:paraId="1D7A7178"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D5FCF9F"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FAD0E75"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0D10768C"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BA09CBE"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BAA1497"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6E4D073" w14:textId="77777777" w:rsidR="000F547A" w:rsidRDefault="000F547A">
            <w:pPr>
              <w:rPr>
                <w:sz w:val="18"/>
                <w:szCs w:val="18"/>
              </w:rPr>
            </w:pPr>
          </w:p>
        </w:tc>
        <w:tc>
          <w:tcPr>
            <w:tcW w:w="282" w:type="dxa"/>
            <w:tcBorders>
              <w:top w:val="single" w:sz="4" w:space="0" w:color="auto"/>
              <w:left w:val="single" w:sz="4" w:space="0" w:color="auto"/>
              <w:bottom w:val="single" w:sz="4" w:space="0" w:color="auto"/>
              <w:right w:val="single" w:sz="4" w:space="0" w:color="auto"/>
            </w:tcBorders>
          </w:tcPr>
          <w:p w14:paraId="431DC5B0" w14:textId="77777777" w:rsidR="000F547A" w:rsidRDefault="000F547A">
            <w:pPr>
              <w:rPr>
                <w:sz w:val="18"/>
                <w:szCs w:val="18"/>
              </w:rPr>
            </w:pPr>
          </w:p>
        </w:tc>
      </w:tr>
      <w:tr w:rsidR="000F547A" w14:paraId="7BE97513" w14:textId="77777777" w:rsidTr="00DE7670">
        <w:trPr>
          <w:trHeight w:val="125"/>
        </w:trPr>
        <w:tc>
          <w:tcPr>
            <w:tcW w:w="21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FFF2500" w14:textId="77777777" w:rsidR="000F547A" w:rsidRDefault="000F547A">
            <w:pPr>
              <w:rPr>
                <w:sz w:val="18"/>
                <w:szCs w:val="18"/>
              </w:rPr>
            </w:pPr>
            <w:r>
              <w:rPr>
                <w:sz w:val="18"/>
                <w:szCs w:val="18"/>
              </w:rPr>
              <w:t>Crear tarjetas ilustrativas con imágenes, fotos o dibujos de animales en donde se incluya una acción propia de cada animal para que los niños puedan imitar los sonidos y movimientos comunes de los diferentes animales.</w:t>
            </w:r>
          </w:p>
        </w:tc>
        <w:tc>
          <w:tcPr>
            <w:tcW w:w="246" w:type="dxa"/>
            <w:tcBorders>
              <w:top w:val="single" w:sz="4" w:space="0" w:color="auto"/>
              <w:left w:val="single" w:sz="4" w:space="0" w:color="auto"/>
              <w:bottom w:val="single" w:sz="4" w:space="0" w:color="auto"/>
              <w:right w:val="single" w:sz="4" w:space="0" w:color="auto"/>
            </w:tcBorders>
          </w:tcPr>
          <w:p w14:paraId="2A3B685D"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41F78E6"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66DE37A"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0BC8395" w14:textId="77777777" w:rsidR="000F547A" w:rsidRDefault="000F547A">
            <w:pPr>
              <w:rPr>
                <w:sz w:val="18"/>
                <w:szCs w:val="18"/>
              </w:rPr>
            </w:pPr>
          </w:p>
        </w:tc>
        <w:tc>
          <w:tcPr>
            <w:tcW w:w="237" w:type="dxa"/>
            <w:tcBorders>
              <w:top w:val="single" w:sz="4" w:space="0" w:color="auto"/>
              <w:left w:val="single" w:sz="4" w:space="0" w:color="auto"/>
              <w:bottom w:val="single" w:sz="4" w:space="0" w:color="auto"/>
              <w:right w:val="single" w:sz="4" w:space="0" w:color="auto"/>
            </w:tcBorders>
          </w:tcPr>
          <w:p w14:paraId="1B10B0D1"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A5BF28D"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4750701"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89A8DE6"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C4296E8"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01A420EB"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08F9AA9"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02CFD37"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8FB18B0"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3EED0CF"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BCD69DF"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32634D3B"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6969346"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99C98CD"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79EEF68" w14:textId="77777777" w:rsidR="000F547A" w:rsidRDefault="000F547A">
            <w:pPr>
              <w:rPr>
                <w:sz w:val="18"/>
                <w:szCs w:val="18"/>
              </w:rPr>
            </w:pPr>
          </w:p>
        </w:tc>
        <w:tc>
          <w:tcPr>
            <w:tcW w:w="238" w:type="dxa"/>
            <w:tcBorders>
              <w:top w:val="single" w:sz="4" w:space="0" w:color="auto"/>
              <w:left w:val="single" w:sz="4" w:space="0" w:color="auto"/>
              <w:bottom w:val="single" w:sz="4" w:space="0" w:color="auto"/>
              <w:right w:val="single" w:sz="4" w:space="0" w:color="auto"/>
            </w:tcBorders>
          </w:tcPr>
          <w:p w14:paraId="775310DD"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48BAF54E"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7619777"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5FC79D0"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1D9E246"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ECA7CBB"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192001F4"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BF7B651"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91A48F8"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06E4290"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0FC5A71"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3C266982"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8AA6C81"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D116742"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44546A" w:themeFill="text2"/>
          </w:tcPr>
          <w:p w14:paraId="0FB31304"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3ED313B"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1D8687CA"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D1424AD"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8CFE7F4"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B022CB7" w14:textId="77777777" w:rsidR="000F547A" w:rsidRDefault="000F547A">
            <w:pPr>
              <w:rPr>
                <w:sz w:val="18"/>
                <w:szCs w:val="18"/>
              </w:rPr>
            </w:pPr>
          </w:p>
        </w:tc>
        <w:tc>
          <w:tcPr>
            <w:tcW w:w="282" w:type="dxa"/>
            <w:tcBorders>
              <w:top w:val="single" w:sz="4" w:space="0" w:color="auto"/>
              <w:left w:val="single" w:sz="4" w:space="0" w:color="auto"/>
              <w:bottom w:val="single" w:sz="4" w:space="0" w:color="auto"/>
              <w:right w:val="single" w:sz="4" w:space="0" w:color="auto"/>
            </w:tcBorders>
          </w:tcPr>
          <w:p w14:paraId="1D7A67B6" w14:textId="77777777" w:rsidR="000F547A" w:rsidRDefault="000F547A">
            <w:pPr>
              <w:rPr>
                <w:sz w:val="18"/>
                <w:szCs w:val="18"/>
              </w:rPr>
            </w:pPr>
          </w:p>
        </w:tc>
      </w:tr>
      <w:tr w:rsidR="000F547A" w14:paraId="05B1ED43" w14:textId="77777777" w:rsidTr="00DE7670">
        <w:trPr>
          <w:trHeight w:val="125"/>
        </w:trPr>
        <w:tc>
          <w:tcPr>
            <w:tcW w:w="21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63D5070" w14:textId="31FF55C3" w:rsidR="000F547A" w:rsidRDefault="000F547A">
            <w:pPr>
              <w:rPr>
                <w:sz w:val="18"/>
                <w:szCs w:val="18"/>
              </w:rPr>
            </w:pPr>
            <w:r>
              <w:rPr>
                <w:sz w:val="18"/>
                <w:szCs w:val="18"/>
              </w:rPr>
              <w:t xml:space="preserve">Explorar el entorno natural para encontrar mariquitas que es un insecto muy atractivo para los niños y les ayuda a introducirse en el mundo de estos y </w:t>
            </w:r>
            <w:r w:rsidR="00EC3488">
              <w:rPr>
                <w:sz w:val="18"/>
                <w:szCs w:val="18"/>
              </w:rPr>
              <w:t>otros pequeños</w:t>
            </w:r>
            <w:r w:rsidR="00DE7670">
              <w:rPr>
                <w:sz w:val="18"/>
                <w:szCs w:val="18"/>
              </w:rPr>
              <w:t xml:space="preserve"> </w:t>
            </w:r>
            <w:r>
              <w:rPr>
                <w:sz w:val="18"/>
                <w:szCs w:val="18"/>
              </w:rPr>
              <w:t>invertebrados.</w:t>
            </w:r>
          </w:p>
        </w:tc>
        <w:tc>
          <w:tcPr>
            <w:tcW w:w="246" w:type="dxa"/>
            <w:tcBorders>
              <w:top w:val="single" w:sz="4" w:space="0" w:color="auto"/>
              <w:left w:val="single" w:sz="4" w:space="0" w:color="auto"/>
              <w:bottom w:val="single" w:sz="4" w:space="0" w:color="auto"/>
              <w:right w:val="single" w:sz="4" w:space="0" w:color="auto"/>
            </w:tcBorders>
          </w:tcPr>
          <w:p w14:paraId="3943C050"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7359EEA"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F1E7FC0"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017D59F" w14:textId="77777777" w:rsidR="000F547A" w:rsidRDefault="000F547A">
            <w:pPr>
              <w:rPr>
                <w:sz w:val="18"/>
                <w:szCs w:val="18"/>
              </w:rPr>
            </w:pPr>
          </w:p>
        </w:tc>
        <w:tc>
          <w:tcPr>
            <w:tcW w:w="237" w:type="dxa"/>
            <w:tcBorders>
              <w:top w:val="single" w:sz="4" w:space="0" w:color="auto"/>
              <w:left w:val="single" w:sz="4" w:space="0" w:color="auto"/>
              <w:bottom w:val="single" w:sz="4" w:space="0" w:color="auto"/>
              <w:right w:val="single" w:sz="4" w:space="0" w:color="auto"/>
            </w:tcBorders>
          </w:tcPr>
          <w:p w14:paraId="1D6B0BAE"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EABE0AA"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2D6940E"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CFA9CB3"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55A6109"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3749603A"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4FD4F44"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4D68E09"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613E129"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3B1BF56"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505E6C3"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5E729A3C"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D93D001"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A9F98E5"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7B95DA3" w14:textId="77777777" w:rsidR="000F547A" w:rsidRDefault="000F547A">
            <w:pPr>
              <w:rPr>
                <w:sz w:val="18"/>
                <w:szCs w:val="18"/>
              </w:rPr>
            </w:pPr>
          </w:p>
        </w:tc>
        <w:tc>
          <w:tcPr>
            <w:tcW w:w="238" w:type="dxa"/>
            <w:tcBorders>
              <w:top w:val="single" w:sz="4" w:space="0" w:color="auto"/>
              <w:left w:val="single" w:sz="4" w:space="0" w:color="auto"/>
              <w:bottom w:val="single" w:sz="4" w:space="0" w:color="auto"/>
              <w:right w:val="single" w:sz="4" w:space="0" w:color="auto"/>
            </w:tcBorders>
          </w:tcPr>
          <w:p w14:paraId="5D4A04E3"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7BAA6E06"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44BDC28"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D49CDA8"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363B226"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2B6290E"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5151E257"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D64FEF1"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6954D80"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8CAFB33"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E1382E2"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0D90EA27"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B7389AD"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A756B77"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5A8A838"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44546A" w:themeFill="text2"/>
          </w:tcPr>
          <w:p w14:paraId="224A4D14"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177BBEDA"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15568B9"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49F252C"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861EA05" w14:textId="77777777" w:rsidR="000F547A" w:rsidRDefault="000F547A">
            <w:pPr>
              <w:rPr>
                <w:sz w:val="18"/>
                <w:szCs w:val="18"/>
              </w:rPr>
            </w:pPr>
          </w:p>
        </w:tc>
        <w:tc>
          <w:tcPr>
            <w:tcW w:w="282" w:type="dxa"/>
            <w:tcBorders>
              <w:top w:val="single" w:sz="4" w:space="0" w:color="auto"/>
              <w:left w:val="single" w:sz="4" w:space="0" w:color="auto"/>
              <w:bottom w:val="single" w:sz="4" w:space="0" w:color="auto"/>
              <w:right w:val="single" w:sz="4" w:space="0" w:color="auto"/>
            </w:tcBorders>
          </w:tcPr>
          <w:p w14:paraId="4F5B895F" w14:textId="77777777" w:rsidR="000F547A" w:rsidRDefault="000F547A">
            <w:pPr>
              <w:rPr>
                <w:sz w:val="18"/>
                <w:szCs w:val="18"/>
              </w:rPr>
            </w:pPr>
          </w:p>
        </w:tc>
      </w:tr>
      <w:tr w:rsidR="000F547A" w14:paraId="0B012007" w14:textId="77777777" w:rsidTr="00DE7670">
        <w:trPr>
          <w:trHeight w:val="125"/>
        </w:trPr>
        <w:tc>
          <w:tcPr>
            <w:tcW w:w="21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5E7DE76" w14:textId="77777777" w:rsidR="000F547A" w:rsidRDefault="000F547A">
            <w:pPr>
              <w:rPr>
                <w:b/>
                <w:bCs/>
                <w:sz w:val="18"/>
                <w:szCs w:val="18"/>
              </w:rPr>
            </w:pPr>
            <w:r>
              <w:rPr>
                <w:b/>
                <w:bCs/>
                <w:sz w:val="18"/>
                <w:szCs w:val="18"/>
              </w:rPr>
              <w:lastRenderedPageBreak/>
              <w:t xml:space="preserve">5 sentidos </w:t>
            </w:r>
          </w:p>
          <w:p w14:paraId="7B4E1467" w14:textId="77777777" w:rsidR="000F547A" w:rsidRDefault="000F547A">
            <w:pPr>
              <w:rPr>
                <w:sz w:val="18"/>
                <w:szCs w:val="18"/>
              </w:rPr>
            </w:pPr>
            <w:r>
              <w:rPr>
                <w:sz w:val="18"/>
                <w:szCs w:val="18"/>
              </w:rPr>
              <w:t>En una caja colocar diferentes objetos y se le pide a cada niño que cierre los ojos y al tocar lo que está dentro deberá describirlo: es grande, pequeño, suave, áspero, se parece a, etcétera</w:t>
            </w:r>
          </w:p>
        </w:tc>
        <w:tc>
          <w:tcPr>
            <w:tcW w:w="246" w:type="dxa"/>
            <w:tcBorders>
              <w:top w:val="single" w:sz="4" w:space="0" w:color="auto"/>
              <w:left w:val="single" w:sz="4" w:space="0" w:color="auto"/>
              <w:bottom w:val="single" w:sz="4" w:space="0" w:color="auto"/>
              <w:right w:val="single" w:sz="4" w:space="0" w:color="auto"/>
            </w:tcBorders>
          </w:tcPr>
          <w:p w14:paraId="7D71B4D1"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E32AA71"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8C175E9"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0D542B6" w14:textId="77777777" w:rsidR="000F547A" w:rsidRDefault="000F547A">
            <w:pPr>
              <w:rPr>
                <w:sz w:val="18"/>
                <w:szCs w:val="18"/>
              </w:rPr>
            </w:pPr>
          </w:p>
        </w:tc>
        <w:tc>
          <w:tcPr>
            <w:tcW w:w="237" w:type="dxa"/>
            <w:tcBorders>
              <w:top w:val="single" w:sz="4" w:space="0" w:color="auto"/>
              <w:left w:val="single" w:sz="4" w:space="0" w:color="auto"/>
              <w:bottom w:val="single" w:sz="4" w:space="0" w:color="auto"/>
              <w:right w:val="single" w:sz="4" w:space="0" w:color="auto"/>
            </w:tcBorders>
          </w:tcPr>
          <w:p w14:paraId="506D1C81"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4EB5948"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3CCDF85"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5A7CC47"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154AD43"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6887CBB6"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C9F064B"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BC14AC8"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15EA4D7"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6E678D7"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2B69470"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61698B34"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90E2B86"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FA88128"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E6FAE54" w14:textId="77777777" w:rsidR="000F547A" w:rsidRDefault="000F547A">
            <w:pPr>
              <w:rPr>
                <w:sz w:val="18"/>
                <w:szCs w:val="18"/>
              </w:rPr>
            </w:pPr>
          </w:p>
        </w:tc>
        <w:tc>
          <w:tcPr>
            <w:tcW w:w="238" w:type="dxa"/>
            <w:tcBorders>
              <w:top w:val="single" w:sz="4" w:space="0" w:color="auto"/>
              <w:left w:val="single" w:sz="4" w:space="0" w:color="auto"/>
              <w:bottom w:val="single" w:sz="4" w:space="0" w:color="auto"/>
              <w:right w:val="single" w:sz="4" w:space="0" w:color="auto"/>
            </w:tcBorders>
          </w:tcPr>
          <w:p w14:paraId="3D7F9B57"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637735BD"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F558B65"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FD18592"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3FE10D2"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4D83FE0"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17174A52"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38AEC60"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39B0EBE"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E917034"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C8A6B49"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354294AE"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64EA3C9"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1EE484A"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D57F26F"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1FC64F7"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shd w:val="clear" w:color="auto" w:fill="44546A" w:themeFill="text2"/>
          </w:tcPr>
          <w:p w14:paraId="0ABA2D01"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35D279A"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7C5072D"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CB12715" w14:textId="77777777" w:rsidR="000F547A" w:rsidRDefault="000F547A">
            <w:pPr>
              <w:rPr>
                <w:sz w:val="18"/>
                <w:szCs w:val="18"/>
              </w:rPr>
            </w:pPr>
          </w:p>
        </w:tc>
        <w:tc>
          <w:tcPr>
            <w:tcW w:w="282" w:type="dxa"/>
            <w:tcBorders>
              <w:top w:val="single" w:sz="4" w:space="0" w:color="auto"/>
              <w:left w:val="single" w:sz="4" w:space="0" w:color="auto"/>
              <w:bottom w:val="single" w:sz="4" w:space="0" w:color="auto"/>
              <w:right w:val="single" w:sz="4" w:space="0" w:color="auto"/>
            </w:tcBorders>
          </w:tcPr>
          <w:p w14:paraId="63353362" w14:textId="77777777" w:rsidR="000F547A" w:rsidRDefault="000F547A">
            <w:pPr>
              <w:rPr>
                <w:sz w:val="18"/>
                <w:szCs w:val="18"/>
              </w:rPr>
            </w:pPr>
          </w:p>
        </w:tc>
      </w:tr>
      <w:tr w:rsidR="000F547A" w14:paraId="11358B56" w14:textId="77777777" w:rsidTr="00DE7670">
        <w:trPr>
          <w:trHeight w:val="125"/>
        </w:trPr>
        <w:tc>
          <w:tcPr>
            <w:tcW w:w="21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53675D3" w14:textId="77777777" w:rsidR="000F547A" w:rsidRDefault="000F547A">
            <w:pPr>
              <w:rPr>
                <w:sz w:val="18"/>
                <w:szCs w:val="18"/>
              </w:rPr>
            </w:pPr>
            <w:r>
              <w:rPr>
                <w:sz w:val="18"/>
                <w:szCs w:val="18"/>
              </w:rPr>
              <w:t>En parejas uno de ellos debe tener los ojos vendados para realizar diferentes tareas como: organizar objetos por su forma determinada, ir de un extremo del aula al otro pasando por diferentes obstáculos, tocar objetos y organizarlos según su tamaño.</w:t>
            </w:r>
          </w:p>
        </w:tc>
        <w:tc>
          <w:tcPr>
            <w:tcW w:w="246" w:type="dxa"/>
            <w:tcBorders>
              <w:top w:val="single" w:sz="4" w:space="0" w:color="auto"/>
              <w:left w:val="single" w:sz="4" w:space="0" w:color="auto"/>
              <w:bottom w:val="single" w:sz="4" w:space="0" w:color="auto"/>
              <w:right w:val="single" w:sz="4" w:space="0" w:color="auto"/>
            </w:tcBorders>
          </w:tcPr>
          <w:p w14:paraId="5552EBDA"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92EFFFB"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B1F2EB4"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64F8629" w14:textId="77777777" w:rsidR="000F547A" w:rsidRDefault="000F547A">
            <w:pPr>
              <w:rPr>
                <w:sz w:val="18"/>
                <w:szCs w:val="18"/>
              </w:rPr>
            </w:pPr>
          </w:p>
        </w:tc>
        <w:tc>
          <w:tcPr>
            <w:tcW w:w="237" w:type="dxa"/>
            <w:tcBorders>
              <w:top w:val="single" w:sz="4" w:space="0" w:color="auto"/>
              <w:left w:val="single" w:sz="4" w:space="0" w:color="auto"/>
              <w:bottom w:val="single" w:sz="4" w:space="0" w:color="auto"/>
              <w:right w:val="single" w:sz="4" w:space="0" w:color="auto"/>
            </w:tcBorders>
          </w:tcPr>
          <w:p w14:paraId="33DA9369"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355E5AE"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1592970"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49796BE"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67E9D9D"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0271586C"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159C62E"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C14AD39"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04664BC"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793520B"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9BF505B"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5B7A7D29"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5208064"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AEA1E6C"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29DE184" w14:textId="77777777" w:rsidR="000F547A" w:rsidRDefault="000F547A">
            <w:pPr>
              <w:rPr>
                <w:sz w:val="18"/>
                <w:szCs w:val="18"/>
              </w:rPr>
            </w:pPr>
          </w:p>
        </w:tc>
        <w:tc>
          <w:tcPr>
            <w:tcW w:w="238" w:type="dxa"/>
            <w:tcBorders>
              <w:top w:val="single" w:sz="4" w:space="0" w:color="auto"/>
              <w:left w:val="single" w:sz="4" w:space="0" w:color="auto"/>
              <w:bottom w:val="single" w:sz="4" w:space="0" w:color="auto"/>
              <w:right w:val="single" w:sz="4" w:space="0" w:color="auto"/>
            </w:tcBorders>
          </w:tcPr>
          <w:p w14:paraId="4DE134FB"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53BA6B95"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1BE0A46"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29CDC6B"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6C0EF88"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2B1F525"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201663E3"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602ADF8"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FD8C6E6"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A537485"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EA9DBAC"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455D28A8"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1ED8056"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F612BC6"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DD91E2D"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D67769E"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153E762D"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44546A" w:themeFill="text2"/>
          </w:tcPr>
          <w:p w14:paraId="1848499B"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83C8E0F"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622AB9E" w14:textId="77777777" w:rsidR="000F547A" w:rsidRDefault="000F547A">
            <w:pPr>
              <w:rPr>
                <w:sz w:val="18"/>
                <w:szCs w:val="18"/>
              </w:rPr>
            </w:pPr>
          </w:p>
        </w:tc>
        <w:tc>
          <w:tcPr>
            <w:tcW w:w="282" w:type="dxa"/>
            <w:tcBorders>
              <w:top w:val="single" w:sz="4" w:space="0" w:color="auto"/>
              <w:left w:val="single" w:sz="4" w:space="0" w:color="auto"/>
              <w:bottom w:val="single" w:sz="4" w:space="0" w:color="auto"/>
              <w:right w:val="single" w:sz="4" w:space="0" w:color="auto"/>
            </w:tcBorders>
          </w:tcPr>
          <w:p w14:paraId="6B1EA1E4" w14:textId="77777777" w:rsidR="000F547A" w:rsidRDefault="000F547A">
            <w:pPr>
              <w:rPr>
                <w:sz w:val="18"/>
                <w:szCs w:val="18"/>
              </w:rPr>
            </w:pPr>
          </w:p>
        </w:tc>
      </w:tr>
      <w:tr w:rsidR="000F547A" w14:paraId="45D280E1" w14:textId="77777777" w:rsidTr="00DE7670">
        <w:trPr>
          <w:trHeight w:val="125"/>
        </w:trPr>
        <w:tc>
          <w:tcPr>
            <w:tcW w:w="21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E2F1E1C" w14:textId="77777777" w:rsidR="000F547A" w:rsidRDefault="000F547A">
            <w:pPr>
              <w:rPr>
                <w:sz w:val="18"/>
                <w:szCs w:val="18"/>
              </w:rPr>
            </w:pPr>
            <w:r>
              <w:rPr>
                <w:sz w:val="18"/>
                <w:szCs w:val="18"/>
              </w:rPr>
              <w:t>Pedir al niño que busque objetos de un determinado color, los tendrá que ir recogiendo para después comentar lo que haya ido encontrando y junto a estos objetos jugar a inventar una historia con lo que haya recogido.</w:t>
            </w:r>
          </w:p>
        </w:tc>
        <w:tc>
          <w:tcPr>
            <w:tcW w:w="246" w:type="dxa"/>
            <w:tcBorders>
              <w:top w:val="single" w:sz="4" w:space="0" w:color="auto"/>
              <w:left w:val="single" w:sz="4" w:space="0" w:color="auto"/>
              <w:bottom w:val="single" w:sz="4" w:space="0" w:color="auto"/>
              <w:right w:val="single" w:sz="4" w:space="0" w:color="auto"/>
            </w:tcBorders>
          </w:tcPr>
          <w:p w14:paraId="00A2F709"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6EBC61A"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E1B7EE8"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FE056BF" w14:textId="77777777" w:rsidR="000F547A" w:rsidRDefault="000F547A">
            <w:pPr>
              <w:rPr>
                <w:sz w:val="18"/>
                <w:szCs w:val="18"/>
              </w:rPr>
            </w:pPr>
          </w:p>
        </w:tc>
        <w:tc>
          <w:tcPr>
            <w:tcW w:w="237" w:type="dxa"/>
            <w:tcBorders>
              <w:top w:val="single" w:sz="4" w:space="0" w:color="auto"/>
              <w:left w:val="single" w:sz="4" w:space="0" w:color="auto"/>
              <w:bottom w:val="single" w:sz="4" w:space="0" w:color="auto"/>
              <w:right w:val="single" w:sz="4" w:space="0" w:color="auto"/>
            </w:tcBorders>
          </w:tcPr>
          <w:p w14:paraId="7C6CB204"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0F636BA"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09E7C20"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B0CA985"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FD0419C"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3371E5E6"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38D756F"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4DEE4BC"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5F9F018"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07C7C7E"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2C0DB52"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5BAAA1B1"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C09F963"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5B12EFE"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964B2EB" w14:textId="77777777" w:rsidR="000F547A" w:rsidRDefault="000F547A">
            <w:pPr>
              <w:rPr>
                <w:sz w:val="18"/>
                <w:szCs w:val="18"/>
              </w:rPr>
            </w:pPr>
          </w:p>
        </w:tc>
        <w:tc>
          <w:tcPr>
            <w:tcW w:w="238" w:type="dxa"/>
            <w:tcBorders>
              <w:top w:val="single" w:sz="4" w:space="0" w:color="auto"/>
              <w:left w:val="single" w:sz="4" w:space="0" w:color="auto"/>
              <w:bottom w:val="single" w:sz="4" w:space="0" w:color="auto"/>
              <w:right w:val="single" w:sz="4" w:space="0" w:color="auto"/>
            </w:tcBorders>
          </w:tcPr>
          <w:p w14:paraId="0730C9C0"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75B87F32"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1F4A710"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1B9DB11"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215F53E"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F6E0BBE"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0BC51EB1"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437154A"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0387911"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189826D"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35D762C"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438B6960"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6565739"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95D0D42"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1D277DE"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24D3FC9"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7894EE70"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48C3886"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44546A" w:themeFill="text2"/>
          </w:tcPr>
          <w:p w14:paraId="12612DA5"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520D8ED" w14:textId="77777777" w:rsidR="000F547A" w:rsidRDefault="000F547A">
            <w:pPr>
              <w:rPr>
                <w:sz w:val="18"/>
                <w:szCs w:val="18"/>
              </w:rPr>
            </w:pPr>
          </w:p>
        </w:tc>
        <w:tc>
          <w:tcPr>
            <w:tcW w:w="282" w:type="dxa"/>
            <w:tcBorders>
              <w:top w:val="single" w:sz="4" w:space="0" w:color="auto"/>
              <w:left w:val="single" w:sz="4" w:space="0" w:color="auto"/>
              <w:bottom w:val="single" w:sz="4" w:space="0" w:color="auto"/>
              <w:right w:val="single" w:sz="4" w:space="0" w:color="auto"/>
            </w:tcBorders>
          </w:tcPr>
          <w:p w14:paraId="482EC899" w14:textId="77777777" w:rsidR="000F547A" w:rsidRDefault="000F547A">
            <w:pPr>
              <w:rPr>
                <w:sz w:val="18"/>
                <w:szCs w:val="18"/>
              </w:rPr>
            </w:pPr>
          </w:p>
        </w:tc>
      </w:tr>
      <w:tr w:rsidR="000F547A" w14:paraId="3939448B" w14:textId="77777777" w:rsidTr="00DE7670">
        <w:trPr>
          <w:trHeight w:val="125"/>
        </w:trPr>
        <w:tc>
          <w:tcPr>
            <w:tcW w:w="21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7A715C6" w14:textId="77777777" w:rsidR="000F547A" w:rsidRDefault="000F547A">
            <w:pPr>
              <w:rPr>
                <w:sz w:val="18"/>
                <w:szCs w:val="18"/>
              </w:rPr>
            </w:pPr>
            <w:r>
              <w:rPr>
                <w:sz w:val="18"/>
                <w:szCs w:val="18"/>
              </w:rPr>
              <w:t>Llenar un recipiente con diferentes objetos, después repartirlo y pedirle a cada uno de los niños que los sacudan y describan los sonidos y cuando lo hayan concluido buscar a la persona cuyo sonido sea parecido al de ellos.</w:t>
            </w:r>
          </w:p>
        </w:tc>
        <w:tc>
          <w:tcPr>
            <w:tcW w:w="246" w:type="dxa"/>
            <w:tcBorders>
              <w:top w:val="single" w:sz="4" w:space="0" w:color="auto"/>
              <w:left w:val="single" w:sz="4" w:space="0" w:color="auto"/>
              <w:bottom w:val="single" w:sz="4" w:space="0" w:color="auto"/>
              <w:right w:val="single" w:sz="4" w:space="0" w:color="auto"/>
            </w:tcBorders>
          </w:tcPr>
          <w:p w14:paraId="1FFB2533"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0CEC7F5"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7D9BED9"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77B5132" w14:textId="77777777" w:rsidR="000F547A" w:rsidRDefault="000F547A">
            <w:pPr>
              <w:rPr>
                <w:sz w:val="18"/>
                <w:szCs w:val="18"/>
              </w:rPr>
            </w:pPr>
          </w:p>
        </w:tc>
        <w:tc>
          <w:tcPr>
            <w:tcW w:w="237" w:type="dxa"/>
            <w:tcBorders>
              <w:top w:val="single" w:sz="4" w:space="0" w:color="auto"/>
              <w:left w:val="single" w:sz="4" w:space="0" w:color="auto"/>
              <w:bottom w:val="single" w:sz="4" w:space="0" w:color="auto"/>
              <w:right w:val="single" w:sz="4" w:space="0" w:color="auto"/>
            </w:tcBorders>
          </w:tcPr>
          <w:p w14:paraId="70E69948"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993447F"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1B79C93"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BFE5E1C"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86D468B"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43382254"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B89D691"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1F961A6"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7240980"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C8D586D"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5864124"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0A7DB927"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434D40E"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9B7CA1E"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AD1C11C" w14:textId="77777777" w:rsidR="000F547A" w:rsidRDefault="000F547A">
            <w:pPr>
              <w:rPr>
                <w:sz w:val="18"/>
                <w:szCs w:val="18"/>
              </w:rPr>
            </w:pPr>
          </w:p>
        </w:tc>
        <w:tc>
          <w:tcPr>
            <w:tcW w:w="238" w:type="dxa"/>
            <w:tcBorders>
              <w:top w:val="single" w:sz="4" w:space="0" w:color="auto"/>
              <w:left w:val="single" w:sz="4" w:space="0" w:color="auto"/>
              <w:bottom w:val="single" w:sz="4" w:space="0" w:color="auto"/>
              <w:right w:val="single" w:sz="4" w:space="0" w:color="auto"/>
            </w:tcBorders>
          </w:tcPr>
          <w:p w14:paraId="4BEA0B57"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6CC1DCF9"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4472A86"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9375071"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A15B8E4"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E630BB9"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28C58CA7"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DB1B158"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4ED4C2B"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E8FE73B"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1A6CBED"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26EA28ED"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030E03F"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E1783B0"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723D6A0"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4ED7856"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352E6EA2"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1570C33"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37BE815"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44546A" w:themeFill="text2"/>
          </w:tcPr>
          <w:p w14:paraId="13832228" w14:textId="77777777" w:rsidR="000F547A" w:rsidRDefault="000F547A">
            <w:pPr>
              <w:rPr>
                <w:sz w:val="18"/>
                <w:szCs w:val="18"/>
              </w:rPr>
            </w:pPr>
          </w:p>
        </w:tc>
        <w:tc>
          <w:tcPr>
            <w:tcW w:w="282" w:type="dxa"/>
            <w:tcBorders>
              <w:top w:val="single" w:sz="4" w:space="0" w:color="auto"/>
              <w:left w:val="single" w:sz="4" w:space="0" w:color="auto"/>
              <w:bottom w:val="single" w:sz="4" w:space="0" w:color="auto"/>
              <w:right w:val="single" w:sz="4" w:space="0" w:color="auto"/>
            </w:tcBorders>
          </w:tcPr>
          <w:p w14:paraId="28C218AC" w14:textId="77777777" w:rsidR="000F547A" w:rsidRDefault="000F547A">
            <w:pPr>
              <w:rPr>
                <w:sz w:val="18"/>
                <w:szCs w:val="18"/>
              </w:rPr>
            </w:pPr>
          </w:p>
        </w:tc>
      </w:tr>
      <w:tr w:rsidR="000F547A" w14:paraId="57063377" w14:textId="77777777" w:rsidTr="00DE7670">
        <w:trPr>
          <w:trHeight w:val="125"/>
        </w:trPr>
        <w:tc>
          <w:tcPr>
            <w:tcW w:w="21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5075BF7" w14:textId="77777777" w:rsidR="000F547A" w:rsidRDefault="000F547A">
            <w:pPr>
              <w:rPr>
                <w:sz w:val="18"/>
                <w:szCs w:val="18"/>
              </w:rPr>
            </w:pPr>
            <w:r>
              <w:rPr>
                <w:sz w:val="18"/>
                <w:szCs w:val="18"/>
              </w:rPr>
              <w:t>Dejar que los niños observen durante unos minutos los objetos que tienen enfrente y después les pediremos que cierren los ojos y mientras los mantienen así quitaremos uno de los objetos y mezclaremos los demás, ellos tendrán que identificar cuál es el objeto que falta.</w:t>
            </w:r>
          </w:p>
        </w:tc>
        <w:tc>
          <w:tcPr>
            <w:tcW w:w="246" w:type="dxa"/>
            <w:tcBorders>
              <w:top w:val="single" w:sz="4" w:space="0" w:color="auto"/>
              <w:left w:val="single" w:sz="4" w:space="0" w:color="auto"/>
              <w:bottom w:val="single" w:sz="4" w:space="0" w:color="auto"/>
              <w:right w:val="single" w:sz="4" w:space="0" w:color="auto"/>
            </w:tcBorders>
          </w:tcPr>
          <w:p w14:paraId="665FF9E8"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B0317B2"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0B0B60C"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644AE8B" w14:textId="77777777" w:rsidR="000F547A" w:rsidRDefault="000F547A">
            <w:pPr>
              <w:rPr>
                <w:sz w:val="18"/>
                <w:szCs w:val="18"/>
              </w:rPr>
            </w:pPr>
          </w:p>
        </w:tc>
        <w:tc>
          <w:tcPr>
            <w:tcW w:w="237" w:type="dxa"/>
            <w:tcBorders>
              <w:top w:val="single" w:sz="4" w:space="0" w:color="auto"/>
              <w:left w:val="single" w:sz="4" w:space="0" w:color="auto"/>
              <w:bottom w:val="single" w:sz="4" w:space="0" w:color="auto"/>
              <w:right w:val="single" w:sz="4" w:space="0" w:color="auto"/>
            </w:tcBorders>
          </w:tcPr>
          <w:p w14:paraId="73E8EF92"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A3BB584"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FAF5DFF"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5B5DFB2"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D538469"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280B7455"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A7A9F98"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D496555"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3C142EB"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83137CB"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3363B7D"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029514F6"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C51E03C"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C14207C"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B2F18DB" w14:textId="77777777" w:rsidR="000F547A" w:rsidRDefault="000F547A">
            <w:pPr>
              <w:rPr>
                <w:sz w:val="18"/>
                <w:szCs w:val="18"/>
              </w:rPr>
            </w:pPr>
          </w:p>
        </w:tc>
        <w:tc>
          <w:tcPr>
            <w:tcW w:w="238" w:type="dxa"/>
            <w:tcBorders>
              <w:top w:val="single" w:sz="4" w:space="0" w:color="auto"/>
              <w:left w:val="single" w:sz="4" w:space="0" w:color="auto"/>
              <w:bottom w:val="single" w:sz="4" w:space="0" w:color="auto"/>
              <w:right w:val="single" w:sz="4" w:space="0" w:color="auto"/>
            </w:tcBorders>
          </w:tcPr>
          <w:p w14:paraId="28D93AF0"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30B6D790"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1788900"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82CAF19"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54633B7"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13AC0F6"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160949CD"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D610C4B"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F219CC0"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7871CD6"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56A023A"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3EE445A9"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6512F06"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385CFBA"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F7EBE2E"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C52B99B" w14:textId="77777777" w:rsidR="000F547A" w:rsidRDefault="000F547A">
            <w:pPr>
              <w:rPr>
                <w:sz w:val="18"/>
                <w:szCs w:val="18"/>
              </w:rPr>
            </w:pPr>
          </w:p>
        </w:tc>
        <w:tc>
          <w:tcPr>
            <w:tcW w:w="233" w:type="dxa"/>
            <w:gridSpan w:val="2"/>
            <w:tcBorders>
              <w:top w:val="single" w:sz="4" w:space="0" w:color="auto"/>
              <w:left w:val="single" w:sz="4" w:space="0" w:color="auto"/>
              <w:bottom w:val="single" w:sz="4" w:space="0" w:color="auto"/>
              <w:right w:val="single" w:sz="4" w:space="0" w:color="auto"/>
            </w:tcBorders>
          </w:tcPr>
          <w:p w14:paraId="0CA779C8"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FF7948C"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80A7CC0" w14:textId="77777777" w:rsidR="000F547A" w:rsidRDefault="000F547A">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560ACF0" w14:textId="77777777" w:rsidR="000F547A" w:rsidRDefault="000F547A">
            <w:pPr>
              <w:rPr>
                <w:sz w:val="18"/>
                <w:szCs w:val="18"/>
              </w:rPr>
            </w:pPr>
          </w:p>
        </w:tc>
        <w:tc>
          <w:tcPr>
            <w:tcW w:w="282" w:type="dxa"/>
            <w:tcBorders>
              <w:top w:val="single" w:sz="4" w:space="0" w:color="auto"/>
              <w:left w:val="single" w:sz="4" w:space="0" w:color="auto"/>
              <w:bottom w:val="single" w:sz="4" w:space="0" w:color="auto"/>
              <w:right w:val="single" w:sz="4" w:space="0" w:color="auto"/>
            </w:tcBorders>
            <w:shd w:val="clear" w:color="auto" w:fill="44546A" w:themeFill="text2"/>
          </w:tcPr>
          <w:p w14:paraId="58D74F33" w14:textId="77777777" w:rsidR="000F547A" w:rsidRDefault="000F547A">
            <w:pPr>
              <w:rPr>
                <w:sz w:val="18"/>
                <w:szCs w:val="18"/>
              </w:rPr>
            </w:pPr>
          </w:p>
        </w:tc>
      </w:tr>
    </w:tbl>
    <w:p w14:paraId="23F13134" w14:textId="77777777" w:rsidR="000F547A" w:rsidRDefault="000F547A" w:rsidP="000F547A">
      <w:pPr>
        <w:rPr>
          <w:kern w:val="2"/>
          <w:sz w:val="18"/>
          <w:szCs w:val="18"/>
          <w14:ligatures w14:val="standardContextual"/>
        </w:rPr>
      </w:pPr>
    </w:p>
    <w:p w14:paraId="76F94A9D" w14:textId="1EF5C393" w:rsidR="000F547A" w:rsidRDefault="000F547A" w:rsidP="000F547A"/>
    <w:p w14:paraId="7DE5EDEE" w14:textId="77777777" w:rsidR="002A3286" w:rsidRDefault="002A3286">
      <w:pPr>
        <w:rPr>
          <w:rFonts w:ascii="Arial" w:hAnsi="Arial" w:cs="Arial"/>
          <w:b/>
          <w:bCs/>
          <w:sz w:val="28"/>
          <w:szCs w:val="28"/>
        </w:rPr>
      </w:pPr>
      <w:r>
        <w:rPr>
          <w:rFonts w:ascii="Arial" w:hAnsi="Arial" w:cs="Arial"/>
          <w:b/>
          <w:bCs/>
          <w:sz w:val="28"/>
          <w:szCs w:val="28"/>
        </w:rPr>
        <w:br w:type="page"/>
      </w:r>
    </w:p>
    <w:p w14:paraId="555CA1C3" w14:textId="6A23E3C5" w:rsidR="00722AF7" w:rsidRDefault="00722AF7" w:rsidP="00BA1640">
      <w:pPr>
        <w:spacing w:line="360" w:lineRule="auto"/>
        <w:rPr>
          <w:rFonts w:ascii="Arial" w:hAnsi="Arial" w:cs="Arial"/>
          <w:b/>
          <w:bCs/>
          <w:sz w:val="28"/>
          <w:szCs w:val="28"/>
        </w:rPr>
      </w:pPr>
      <w:r>
        <w:rPr>
          <w:rFonts w:ascii="Arial" w:hAnsi="Arial" w:cs="Arial"/>
          <w:b/>
          <w:bCs/>
          <w:sz w:val="28"/>
          <w:szCs w:val="28"/>
        </w:rPr>
        <w:lastRenderedPageBreak/>
        <w:t xml:space="preserve">Destinatarios </w:t>
      </w:r>
      <w:r w:rsidR="00961CF6">
        <w:rPr>
          <w:rFonts w:ascii="Arial" w:hAnsi="Arial" w:cs="Arial"/>
          <w:b/>
          <w:bCs/>
          <w:sz w:val="28"/>
          <w:szCs w:val="28"/>
        </w:rPr>
        <w:t>o</w:t>
      </w:r>
      <w:r>
        <w:rPr>
          <w:rFonts w:ascii="Arial" w:hAnsi="Arial" w:cs="Arial"/>
          <w:b/>
          <w:bCs/>
          <w:sz w:val="28"/>
          <w:szCs w:val="28"/>
        </w:rPr>
        <w:t xml:space="preserve"> beneficiarios</w:t>
      </w:r>
    </w:p>
    <w:p w14:paraId="62708A7B" w14:textId="4FA8307B" w:rsidR="00722AF7" w:rsidRPr="00722AF7" w:rsidRDefault="00722AF7" w:rsidP="002A3286">
      <w:pPr>
        <w:spacing w:line="240" w:lineRule="auto"/>
        <w:rPr>
          <w:rFonts w:ascii="Arial" w:hAnsi="Arial" w:cs="Arial"/>
          <w:sz w:val="24"/>
          <w:szCs w:val="24"/>
        </w:rPr>
      </w:pPr>
      <w:r>
        <w:rPr>
          <w:rFonts w:ascii="Arial" w:hAnsi="Arial" w:cs="Arial"/>
          <w:sz w:val="24"/>
          <w:szCs w:val="24"/>
        </w:rPr>
        <w:t>L</w:t>
      </w:r>
      <w:r w:rsidRPr="00722AF7">
        <w:rPr>
          <w:rFonts w:ascii="Arial" w:hAnsi="Arial" w:cs="Arial"/>
          <w:sz w:val="24"/>
          <w:szCs w:val="24"/>
        </w:rPr>
        <w:t xml:space="preserve">as diferentes actividades que se plantearon dentro del cronograma están dirigidas a los niños de </w:t>
      </w:r>
      <w:r>
        <w:rPr>
          <w:rFonts w:ascii="Arial" w:hAnsi="Arial" w:cs="Arial"/>
          <w:sz w:val="24"/>
          <w:szCs w:val="24"/>
        </w:rPr>
        <w:t xml:space="preserve">segundo </w:t>
      </w:r>
      <w:r w:rsidRPr="00722AF7">
        <w:rPr>
          <w:rFonts w:ascii="Arial" w:hAnsi="Arial" w:cs="Arial"/>
          <w:sz w:val="24"/>
          <w:szCs w:val="24"/>
        </w:rPr>
        <w:t>año</w:t>
      </w:r>
      <w:r w:rsidR="009D1B08">
        <w:rPr>
          <w:rFonts w:ascii="Arial" w:hAnsi="Arial" w:cs="Arial"/>
          <w:sz w:val="24"/>
          <w:szCs w:val="24"/>
        </w:rPr>
        <w:t xml:space="preserve"> de preescolar</w:t>
      </w:r>
      <w:r w:rsidRPr="00722AF7">
        <w:rPr>
          <w:rFonts w:ascii="Arial" w:hAnsi="Arial" w:cs="Arial"/>
          <w:sz w:val="24"/>
          <w:szCs w:val="24"/>
        </w:rPr>
        <w:t>, ya que cada una de ellas busca que desarrollen sus destrezas y reafirmen los conocimientos ya adquiridos.</w:t>
      </w:r>
      <w:r>
        <w:rPr>
          <w:rFonts w:ascii="Arial" w:hAnsi="Arial" w:cs="Arial"/>
          <w:sz w:val="24"/>
          <w:szCs w:val="24"/>
        </w:rPr>
        <w:t xml:space="preserve"> Se pretende formar niños capaces de adaptarse, expresarse, explorar, imaginar, reflexionar, deducir, sentir, jugar, dialogar y que presenten control personal. </w:t>
      </w:r>
    </w:p>
    <w:p w14:paraId="334A4A47" w14:textId="0C0CC457" w:rsidR="00EF0778" w:rsidRDefault="00722AF7" w:rsidP="002A3286">
      <w:pPr>
        <w:spacing w:line="240" w:lineRule="auto"/>
        <w:rPr>
          <w:rFonts w:ascii="Arial" w:hAnsi="Arial" w:cs="Arial"/>
          <w:sz w:val="24"/>
          <w:szCs w:val="24"/>
        </w:rPr>
      </w:pPr>
      <w:r>
        <w:rPr>
          <w:rFonts w:ascii="Arial" w:hAnsi="Arial" w:cs="Arial"/>
          <w:sz w:val="24"/>
          <w:szCs w:val="24"/>
        </w:rPr>
        <w:t>C</w:t>
      </w:r>
      <w:r w:rsidRPr="00722AF7">
        <w:rPr>
          <w:rFonts w:ascii="Arial" w:hAnsi="Arial" w:cs="Arial"/>
          <w:sz w:val="24"/>
          <w:szCs w:val="24"/>
        </w:rPr>
        <w:t>on estas actividades</w:t>
      </w:r>
      <w:r>
        <w:rPr>
          <w:rFonts w:ascii="Arial" w:hAnsi="Arial" w:cs="Arial"/>
          <w:sz w:val="24"/>
          <w:szCs w:val="24"/>
        </w:rPr>
        <w:t xml:space="preserve"> se</w:t>
      </w:r>
      <w:r w:rsidRPr="00722AF7">
        <w:rPr>
          <w:rFonts w:ascii="Arial" w:hAnsi="Arial" w:cs="Arial"/>
          <w:sz w:val="24"/>
          <w:szCs w:val="24"/>
        </w:rPr>
        <w:t xml:space="preserve"> puede</w:t>
      </w:r>
      <w:r w:rsidR="00335914">
        <w:rPr>
          <w:rFonts w:ascii="Arial" w:hAnsi="Arial" w:cs="Arial"/>
          <w:sz w:val="24"/>
          <w:szCs w:val="24"/>
        </w:rPr>
        <w:t>n</w:t>
      </w:r>
      <w:r w:rsidRPr="00722AF7">
        <w:rPr>
          <w:rFonts w:ascii="Arial" w:hAnsi="Arial" w:cs="Arial"/>
          <w:sz w:val="24"/>
          <w:szCs w:val="24"/>
        </w:rPr>
        <w:t xml:space="preserve"> manejar un poco más los diferentes tipos de aprendizaje que tiene cada niño,</w:t>
      </w:r>
      <w:r>
        <w:rPr>
          <w:rFonts w:ascii="Arial" w:hAnsi="Arial" w:cs="Arial"/>
          <w:sz w:val="24"/>
          <w:szCs w:val="24"/>
        </w:rPr>
        <w:t xml:space="preserve"> </w:t>
      </w:r>
      <w:r w:rsidRPr="00722AF7">
        <w:rPr>
          <w:rFonts w:ascii="Arial" w:hAnsi="Arial" w:cs="Arial"/>
          <w:sz w:val="24"/>
          <w:szCs w:val="24"/>
        </w:rPr>
        <w:t>porque como ya sabemos todos ellos aprenden de manera distinta, y al ser actividades variadas todos pueden aprender a su modo</w:t>
      </w:r>
      <w:r>
        <w:rPr>
          <w:rFonts w:ascii="Arial" w:hAnsi="Arial" w:cs="Arial"/>
          <w:sz w:val="24"/>
          <w:szCs w:val="24"/>
        </w:rPr>
        <w:t xml:space="preserve">, además, facilitan </w:t>
      </w:r>
      <w:r w:rsidR="006E1F25">
        <w:rPr>
          <w:rFonts w:ascii="Arial" w:hAnsi="Arial" w:cs="Arial"/>
          <w:sz w:val="24"/>
          <w:szCs w:val="24"/>
        </w:rPr>
        <w:t xml:space="preserve">el aprendizaje entre iguales; cada uno de los alumnos podrá enriquecer sus conocimientos con los de los demás gracias a que permiten el diálogo y la discusión. </w:t>
      </w:r>
    </w:p>
    <w:p w14:paraId="38F82C6F" w14:textId="77777777" w:rsidR="00DE7670" w:rsidRDefault="00DE7670" w:rsidP="002A3286">
      <w:pPr>
        <w:spacing w:line="240" w:lineRule="auto"/>
        <w:rPr>
          <w:rFonts w:ascii="Arial" w:hAnsi="Arial" w:cs="Arial"/>
          <w:sz w:val="24"/>
          <w:szCs w:val="24"/>
        </w:rPr>
      </w:pPr>
    </w:p>
    <w:p w14:paraId="12B87040" w14:textId="292E401C" w:rsidR="00C4163D" w:rsidRPr="00C4163D" w:rsidRDefault="00C4163D" w:rsidP="00C4163D">
      <w:pPr>
        <w:rPr>
          <w:rFonts w:ascii="Arial" w:hAnsi="Arial" w:cs="Arial"/>
          <w:b/>
          <w:bCs/>
          <w:sz w:val="28"/>
          <w:szCs w:val="28"/>
        </w:rPr>
      </w:pPr>
      <w:r w:rsidRPr="00C4163D">
        <w:rPr>
          <w:rFonts w:ascii="Arial" w:hAnsi="Arial" w:cs="Arial"/>
          <w:b/>
          <w:bCs/>
          <w:sz w:val="28"/>
          <w:szCs w:val="28"/>
        </w:rPr>
        <w:t>Recursos humanos.</w:t>
      </w:r>
    </w:p>
    <w:p w14:paraId="48B712B4" w14:textId="77777777" w:rsidR="00C4163D" w:rsidRPr="009553DD" w:rsidRDefault="00C4163D" w:rsidP="00C4163D">
      <w:pPr>
        <w:rPr>
          <w:rFonts w:ascii="Arial" w:hAnsi="Arial" w:cs="Arial"/>
          <w:sz w:val="24"/>
          <w:szCs w:val="24"/>
        </w:rPr>
      </w:pPr>
      <w:r w:rsidRPr="000F7B73">
        <w:rPr>
          <w:rFonts w:ascii="Arial" w:hAnsi="Arial" w:cs="Arial"/>
          <w:b/>
          <w:bCs/>
          <w:sz w:val="24"/>
          <w:szCs w:val="24"/>
        </w:rPr>
        <w:t>Maestras practicantes:</w:t>
      </w:r>
      <w:r>
        <w:rPr>
          <w:rFonts w:ascii="Arial" w:hAnsi="Arial" w:cs="Arial"/>
          <w:sz w:val="24"/>
          <w:szCs w:val="24"/>
        </w:rPr>
        <w:t xml:space="preserve"> </w:t>
      </w:r>
      <w:r w:rsidRPr="009553DD">
        <w:rPr>
          <w:rFonts w:ascii="Arial" w:hAnsi="Arial" w:cs="Arial"/>
          <w:sz w:val="24"/>
          <w:szCs w:val="24"/>
        </w:rPr>
        <w:t>La práctica profesional es muy importante ya que se adquieren, fortalecen, los cimientos fundamentales de la profesión, poner en práctica los aprendizajes adquiridos, la aplicación de la teoría, contribuyendo a la formación profesional, desarrollar un compromiso social y ético.</w:t>
      </w:r>
    </w:p>
    <w:p w14:paraId="325559DC" w14:textId="77777777" w:rsidR="00C4163D" w:rsidRPr="009553DD" w:rsidRDefault="00C4163D" w:rsidP="00C4163D">
      <w:pPr>
        <w:rPr>
          <w:rFonts w:ascii="Arial" w:hAnsi="Arial" w:cs="Arial"/>
          <w:sz w:val="24"/>
          <w:szCs w:val="24"/>
        </w:rPr>
      </w:pPr>
      <w:r w:rsidRPr="000F7B73">
        <w:rPr>
          <w:rFonts w:ascii="Arial" w:hAnsi="Arial" w:cs="Arial"/>
          <w:b/>
          <w:bCs/>
          <w:sz w:val="24"/>
          <w:szCs w:val="24"/>
        </w:rPr>
        <w:t>Padres de familia:</w:t>
      </w:r>
      <w:r>
        <w:rPr>
          <w:rFonts w:ascii="Arial" w:hAnsi="Arial" w:cs="Arial"/>
          <w:sz w:val="24"/>
          <w:szCs w:val="24"/>
        </w:rPr>
        <w:t xml:space="preserve"> </w:t>
      </w:r>
      <w:r w:rsidRPr="009553DD">
        <w:rPr>
          <w:rFonts w:ascii="Arial" w:hAnsi="Arial" w:cs="Arial"/>
          <w:sz w:val="24"/>
          <w:szCs w:val="24"/>
        </w:rPr>
        <w:t xml:space="preserve">Es importante la participación de los padres ya que una adecuada comunicación y cooperación con los maestros facilita el alcanzar los objetivos planeados, mejorando tanto el rendimiento académico, el comportamiento del aluno y el funcionamiento del aula, ayudando a conocer los distintos tipos de familias presentes en el aula, a comprender las relaciones y las dificultades de las familias ya que esto influye en </w:t>
      </w:r>
      <w:r>
        <w:rPr>
          <w:rFonts w:ascii="Arial" w:hAnsi="Arial" w:cs="Arial"/>
          <w:sz w:val="24"/>
          <w:szCs w:val="24"/>
        </w:rPr>
        <w:t>e</w:t>
      </w:r>
      <w:r w:rsidRPr="009553DD">
        <w:rPr>
          <w:rFonts w:ascii="Arial" w:hAnsi="Arial" w:cs="Arial"/>
          <w:sz w:val="24"/>
          <w:szCs w:val="24"/>
        </w:rPr>
        <w:t>l aprendizaje de los estudiantes.</w:t>
      </w:r>
    </w:p>
    <w:p w14:paraId="0F6517EE" w14:textId="77777777" w:rsidR="00C4163D" w:rsidRPr="009553DD" w:rsidRDefault="00C4163D" w:rsidP="00C4163D">
      <w:pPr>
        <w:rPr>
          <w:rFonts w:ascii="Arial" w:hAnsi="Arial" w:cs="Arial"/>
          <w:sz w:val="24"/>
          <w:szCs w:val="24"/>
        </w:rPr>
      </w:pPr>
      <w:r w:rsidRPr="000F7B73">
        <w:rPr>
          <w:rFonts w:ascii="Arial" w:hAnsi="Arial" w:cs="Arial"/>
          <w:b/>
          <w:bCs/>
          <w:sz w:val="24"/>
          <w:szCs w:val="24"/>
        </w:rPr>
        <w:t>Niños:</w:t>
      </w:r>
      <w:r>
        <w:rPr>
          <w:rFonts w:ascii="Arial" w:hAnsi="Arial" w:cs="Arial"/>
          <w:sz w:val="24"/>
          <w:szCs w:val="24"/>
        </w:rPr>
        <w:t xml:space="preserve"> </w:t>
      </w:r>
      <w:r w:rsidRPr="009553DD">
        <w:rPr>
          <w:rFonts w:ascii="Arial" w:hAnsi="Arial" w:cs="Arial"/>
          <w:sz w:val="24"/>
          <w:szCs w:val="24"/>
        </w:rPr>
        <w:t>El ser humano es un ser social, se necesita la ayuda de los demás, a través de la interacción con los otros, se da el proceso de aprendizaje, se interiorización de las normas, valores, se adoptan patrones sociales determinados como propios, aunque la familia es el centro del mundo social del niño, interesarse por personas es de suma importancia, en especial el grupo de iguales, se reproducen características se va adquiriendo conocimiento social, y permite progresar en la integración</w:t>
      </w:r>
    </w:p>
    <w:p w14:paraId="3453B21F" w14:textId="77777777" w:rsidR="00C4163D" w:rsidRPr="009553DD" w:rsidRDefault="00C4163D" w:rsidP="00C4163D">
      <w:pPr>
        <w:rPr>
          <w:rFonts w:ascii="Arial" w:hAnsi="Arial" w:cs="Arial"/>
          <w:sz w:val="24"/>
          <w:szCs w:val="24"/>
        </w:rPr>
      </w:pPr>
      <w:r w:rsidRPr="000F7B73">
        <w:rPr>
          <w:rFonts w:ascii="Arial" w:hAnsi="Arial" w:cs="Arial"/>
          <w:b/>
          <w:bCs/>
          <w:sz w:val="24"/>
          <w:szCs w:val="24"/>
        </w:rPr>
        <w:t>Chef:</w:t>
      </w:r>
      <w:r>
        <w:rPr>
          <w:rFonts w:ascii="Arial" w:hAnsi="Arial" w:cs="Arial"/>
          <w:sz w:val="24"/>
          <w:szCs w:val="24"/>
        </w:rPr>
        <w:t xml:space="preserve"> </w:t>
      </w:r>
      <w:r w:rsidRPr="009553DD">
        <w:rPr>
          <w:rFonts w:ascii="Arial" w:hAnsi="Arial" w:cs="Arial"/>
          <w:sz w:val="24"/>
          <w:szCs w:val="24"/>
        </w:rPr>
        <w:t>Los talleres de cocina para niños son una forma de desarrollar la creatividad, explorar sus talentos, seguir instrucciones, distinguen los distintos alimentos, de donde provienen y sus características, su proceso, toman decisiones, planifican, se organizan, siguen pautas, tienen que estar atentos, trabajar en equipo, mejoran sus habilidades comunicativas, buscan, brindan apoyo, experimentan nuevas cosas, trabajan los cinco sentidos, usan el pensamiento lógico y se divierten.</w:t>
      </w:r>
    </w:p>
    <w:p w14:paraId="0637E398" w14:textId="77777777" w:rsidR="002A3286" w:rsidRDefault="002A3286">
      <w:pPr>
        <w:rPr>
          <w:rFonts w:ascii="Arial" w:hAnsi="Arial" w:cs="Arial"/>
          <w:b/>
          <w:bCs/>
          <w:sz w:val="24"/>
          <w:szCs w:val="24"/>
        </w:rPr>
      </w:pPr>
      <w:r>
        <w:rPr>
          <w:rFonts w:ascii="Arial" w:hAnsi="Arial" w:cs="Arial"/>
          <w:b/>
          <w:bCs/>
          <w:sz w:val="24"/>
          <w:szCs w:val="24"/>
        </w:rPr>
        <w:br w:type="page"/>
      </w:r>
    </w:p>
    <w:p w14:paraId="09E50CA2" w14:textId="34ED147E" w:rsidR="00C4163D" w:rsidRPr="009553DD" w:rsidRDefault="00C4163D" w:rsidP="00C4163D">
      <w:pPr>
        <w:rPr>
          <w:rFonts w:ascii="Arial" w:hAnsi="Arial" w:cs="Arial"/>
          <w:sz w:val="24"/>
          <w:szCs w:val="24"/>
        </w:rPr>
      </w:pPr>
      <w:r w:rsidRPr="000F7B73">
        <w:rPr>
          <w:rFonts w:ascii="Arial" w:hAnsi="Arial" w:cs="Arial"/>
          <w:b/>
          <w:bCs/>
          <w:sz w:val="24"/>
          <w:szCs w:val="24"/>
        </w:rPr>
        <w:lastRenderedPageBreak/>
        <w:t>Doctor:</w:t>
      </w:r>
      <w:r>
        <w:rPr>
          <w:rFonts w:ascii="Arial" w:hAnsi="Arial" w:cs="Arial"/>
          <w:sz w:val="24"/>
          <w:szCs w:val="24"/>
        </w:rPr>
        <w:t xml:space="preserve"> </w:t>
      </w:r>
      <w:r w:rsidRPr="009553DD">
        <w:rPr>
          <w:rFonts w:ascii="Arial" w:hAnsi="Arial" w:cs="Arial"/>
          <w:sz w:val="24"/>
          <w:szCs w:val="24"/>
        </w:rPr>
        <w:t>El personal médico es promotor de la salud, que un niño sepa de higiene y autocuidado es esencial para que aprenden de la importancia de estar saludables, lavarse las manos, cepillarse los dientes, bañarse, previniendo enfermedades, caries, infección, ayudando a crear hábitos saludables, fortalece su autoestima al hacer cosas de forma independiente y adquiriendo poco a poco más confianza, componentes de las habilidades sociales, desarrollar sus habilidades motoras finas y gruesas, habilidades lingüísticas y secuencias.</w:t>
      </w:r>
    </w:p>
    <w:p w14:paraId="33224D43" w14:textId="6E5E39E0" w:rsidR="00C4163D" w:rsidRDefault="00C4163D" w:rsidP="00C4163D">
      <w:pPr>
        <w:rPr>
          <w:rFonts w:ascii="Arial" w:hAnsi="Arial" w:cs="Arial"/>
          <w:sz w:val="24"/>
          <w:szCs w:val="24"/>
        </w:rPr>
      </w:pPr>
      <w:r w:rsidRPr="000F7B73">
        <w:rPr>
          <w:rFonts w:ascii="Arial" w:hAnsi="Arial" w:cs="Arial"/>
          <w:b/>
          <w:bCs/>
          <w:sz w:val="24"/>
          <w:szCs w:val="24"/>
        </w:rPr>
        <w:t>Nutriólogo:</w:t>
      </w:r>
      <w:r>
        <w:rPr>
          <w:rFonts w:ascii="Arial" w:hAnsi="Arial" w:cs="Arial"/>
          <w:sz w:val="24"/>
          <w:szCs w:val="24"/>
        </w:rPr>
        <w:t xml:space="preserve"> </w:t>
      </w:r>
      <w:r w:rsidRPr="009553DD">
        <w:rPr>
          <w:rFonts w:ascii="Arial" w:hAnsi="Arial" w:cs="Arial"/>
          <w:sz w:val="24"/>
          <w:szCs w:val="24"/>
        </w:rPr>
        <w:t>El nutriólogo frece la oportunidad de adquirir hábitos alimentarios saludables, aprendiendo a alimentarse de manera correcta, teniendo consecuencias tanto en el crecimiento físico como intelectual, reduciendo el riesgo de sufrir en un futuro caries, sobrepeso, obesidad, diabetes, colesterol u otras dolencias derivadas de una malnutrición, permitiendo un crecimiento y desarrollo sano.</w:t>
      </w:r>
    </w:p>
    <w:p w14:paraId="3BC77509" w14:textId="77777777" w:rsidR="002A3286" w:rsidRDefault="002A3286" w:rsidP="00C4163D">
      <w:pPr>
        <w:rPr>
          <w:rFonts w:ascii="Arial" w:hAnsi="Arial" w:cs="Arial"/>
          <w:sz w:val="24"/>
          <w:szCs w:val="24"/>
        </w:rPr>
      </w:pPr>
    </w:p>
    <w:p w14:paraId="070984DF" w14:textId="77777777" w:rsidR="002A3286" w:rsidRDefault="002A3286" w:rsidP="00C4163D">
      <w:pPr>
        <w:rPr>
          <w:rFonts w:ascii="Arial" w:hAnsi="Arial" w:cs="Arial"/>
          <w:sz w:val="24"/>
          <w:szCs w:val="24"/>
        </w:rPr>
      </w:pPr>
    </w:p>
    <w:p w14:paraId="3A747DA0" w14:textId="77777777" w:rsidR="002A3286" w:rsidRDefault="002A3286" w:rsidP="00C4163D">
      <w:pPr>
        <w:rPr>
          <w:rFonts w:ascii="Arial" w:hAnsi="Arial" w:cs="Arial"/>
          <w:sz w:val="24"/>
          <w:szCs w:val="24"/>
        </w:rPr>
      </w:pPr>
    </w:p>
    <w:p w14:paraId="5727799E" w14:textId="77777777" w:rsidR="00C4163D" w:rsidRDefault="00C4163D" w:rsidP="00C4163D">
      <w:pPr>
        <w:rPr>
          <w:rFonts w:ascii="Arial" w:hAnsi="Arial" w:cs="Arial"/>
          <w:b/>
          <w:bCs/>
          <w:sz w:val="28"/>
          <w:szCs w:val="28"/>
        </w:rPr>
      </w:pPr>
      <w:r w:rsidRPr="00383501">
        <w:rPr>
          <w:rFonts w:ascii="Arial" w:hAnsi="Arial" w:cs="Arial"/>
          <w:b/>
          <w:bCs/>
          <w:sz w:val="28"/>
          <w:szCs w:val="28"/>
        </w:rPr>
        <w:t>Recursos materiales y financieros.</w:t>
      </w:r>
    </w:p>
    <w:p w14:paraId="631895FA" w14:textId="77777777" w:rsidR="002A3286" w:rsidRDefault="002A3286" w:rsidP="00C4163D">
      <w:pPr>
        <w:rPr>
          <w:rFonts w:ascii="Arial" w:hAnsi="Arial" w:cs="Arial"/>
          <w:b/>
          <w:bCs/>
          <w:sz w:val="28"/>
          <w:szCs w:val="28"/>
        </w:rPr>
      </w:pPr>
    </w:p>
    <w:p w14:paraId="14D763D8" w14:textId="77777777" w:rsidR="002A3286" w:rsidRPr="00383501" w:rsidRDefault="002A3286" w:rsidP="00C4163D">
      <w:pPr>
        <w:rPr>
          <w:rFonts w:ascii="Arial" w:hAnsi="Arial" w:cs="Arial"/>
          <w:b/>
          <w:bCs/>
          <w:sz w:val="28"/>
          <w:szCs w:val="28"/>
        </w:rPr>
      </w:pPr>
    </w:p>
    <w:tbl>
      <w:tblPr>
        <w:tblStyle w:val="Tablaconcuadrcula"/>
        <w:tblW w:w="11098" w:type="dxa"/>
        <w:jc w:val="center"/>
        <w:tblInd w:w="0" w:type="dxa"/>
        <w:tblLook w:val="04A0" w:firstRow="1" w:lastRow="0" w:firstColumn="1" w:lastColumn="0" w:noHBand="0" w:noVBand="1"/>
      </w:tblPr>
      <w:tblGrid>
        <w:gridCol w:w="6014"/>
        <w:gridCol w:w="5084"/>
      </w:tblGrid>
      <w:tr w:rsidR="00C4163D" w:rsidRPr="0005125D" w14:paraId="34CE5613" w14:textId="77777777" w:rsidTr="00930E55">
        <w:trPr>
          <w:trHeight w:val="201"/>
          <w:jc w:val="center"/>
        </w:trPr>
        <w:tc>
          <w:tcPr>
            <w:tcW w:w="6014" w:type="dxa"/>
            <w:vAlign w:val="center"/>
          </w:tcPr>
          <w:p w14:paraId="20718DD9" w14:textId="77777777" w:rsidR="00C4163D" w:rsidRPr="0005125D" w:rsidRDefault="00C4163D" w:rsidP="00930E55">
            <w:pPr>
              <w:rPr>
                <w:rFonts w:ascii="Arial" w:hAnsi="Arial" w:cs="Arial"/>
                <w:b/>
                <w:bCs/>
                <w:sz w:val="24"/>
                <w:szCs w:val="24"/>
              </w:rPr>
            </w:pPr>
            <w:r w:rsidRPr="0005125D">
              <w:rPr>
                <w:rFonts w:ascii="Arial" w:hAnsi="Arial" w:cs="Arial"/>
                <w:b/>
                <w:bCs/>
                <w:sz w:val="24"/>
                <w:szCs w:val="24"/>
              </w:rPr>
              <w:t>Recursos.</w:t>
            </w:r>
          </w:p>
        </w:tc>
        <w:tc>
          <w:tcPr>
            <w:tcW w:w="5084" w:type="dxa"/>
            <w:vAlign w:val="center"/>
          </w:tcPr>
          <w:p w14:paraId="3F5B8371" w14:textId="77777777" w:rsidR="00C4163D" w:rsidRPr="0005125D" w:rsidRDefault="00C4163D" w:rsidP="00930E55">
            <w:pPr>
              <w:rPr>
                <w:rFonts w:ascii="Arial" w:hAnsi="Arial" w:cs="Arial"/>
                <w:b/>
                <w:bCs/>
                <w:sz w:val="24"/>
                <w:szCs w:val="24"/>
              </w:rPr>
            </w:pPr>
            <w:r w:rsidRPr="0005125D">
              <w:rPr>
                <w:rFonts w:ascii="Arial" w:hAnsi="Arial" w:cs="Arial"/>
                <w:b/>
                <w:bCs/>
                <w:sz w:val="24"/>
                <w:szCs w:val="24"/>
              </w:rPr>
              <w:t>Costos</w:t>
            </w:r>
            <w:r>
              <w:rPr>
                <w:rFonts w:ascii="Arial" w:hAnsi="Arial" w:cs="Arial"/>
                <w:b/>
                <w:bCs/>
                <w:sz w:val="24"/>
                <w:szCs w:val="24"/>
              </w:rPr>
              <w:t>.</w:t>
            </w:r>
          </w:p>
        </w:tc>
      </w:tr>
      <w:tr w:rsidR="00C4163D" w:rsidRPr="0005125D" w14:paraId="21FE30A5" w14:textId="77777777" w:rsidTr="00930E55">
        <w:trPr>
          <w:trHeight w:val="201"/>
          <w:jc w:val="center"/>
        </w:trPr>
        <w:tc>
          <w:tcPr>
            <w:tcW w:w="6014" w:type="dxa"/>
            <w:vAlign w:val="center"/>
          </w:tcPr>
          <w:p w14:paraId="6AC8F070" w14:textId="77777777" w:rsidR="00C4163D" w:rsidRPr="0005125D" w:rsidRDefault="00C4163D" w:rsidP="00930E55">
            <w:pPr>
              <w:rPr>
                <w:rFonts w:ascii="Arial" w:hAnsi="Arial" w:cs="Arial"/>
                <w:sz w:val="24"/>
                <w:szCs w:val="24"/>
              </w:rPr>
            </w:pPr>
            <w:r w:rsidRPr="0005125D">
              <w:rPr>
                <w:rFonts w:ascii="Arial" w:hAnsi="Arial" w:cs="Arial"/>
                <w:sz w:val="24"/>
                <w:szCs w:val="24"/>
              </w:rPr>
              <w:t>Servicios de un doctor.</w:t>
            </w:r>
          </w:p>
        </w:tc>
        <w:tc>
          <w:tcPr>
            <w:tcW w:w="5084" w:type="dxa"/>
            <w:vAlign w:val="center"/>
          </w:tcPr>
          <w:p w14:paraId="39BCFB37" w14:textId="77777777" w:rsidR="00C4163D" w:rsidRPr="0005125D" w:rsidRDefault="00C4163D" w:rsidP="00930E55">
            <w:pPr>
              <w:rPr>
                <w:rFonts w:ascii="Arial" w:hAnsi="Arial" w:cs="Arial"/>
                <w:sz w:val="24"/>
                <w:szCs w:val="24"/>
              </w:rPr>
            </w:pPr>
            <w:r w:rsidRPr="0005125D">
              <w:rPr>
                <w:rFonts w:ascii="Arial" w:hAnsi="Arial" w:cs="Arial"/>
                <w:sz w:val="24"/>
                <w:szCs w:val="24"/>
              </w:rPr>
              <w:t>-</w:t>
            </w:r>
          </w:p>
        </w:tc>
      </w:tr>
      <w:tr w:rsidR="00C4163D" w:rsidRPr="0005125D" w14:paraId="5484A81F" w14:textId="77777777" w:rsidTr="00930E55">
        <w:trPr>
          <w:trHeight w:val="201"/>
          <w:jc w:val="center"/>
        </w:trPr>
        <w:tc>
          <w:tcPr>
            <w:tcW w:w="6014" w:type="dxa"/>
            <w:vAlign w:val="center"/>
          </w:tcPr>
          <w:p w14:paraId="5C237082" w14:textId="56A50927" w:rsidR="00C4163D" w:rsidRPr="0005125D" w:rsidRDefault="00C4163D" w:rsidP="00930E55">
            <w:pPr>
              <w:rPr>
                <w:rFonts w:ascii="Arial" w:hAnsi="Arial" w:cs="Arial"/>
                <w:sz w:val="24"/>
                <w:szCs w:val="24"/>
              </w:rPr>
            </w:pPr>
            <w:r>
              <w:rPr>
                <w:rFonts w:ascii="Arial" w:hAnsi="Arial" w:cs="Arial"/>
                <w:sz w:val="24"/>
                <w:szCs w:val="24"/>
              </w:rPr>
              <w:t xml:space="preserve">Servicios de agua. </w:t>
            </w:r>
          </w:p>
        </w:tc>
        <w:tc>
          <w:tcPr>
            <w:tcW w:w="5084" w:type="dxa"/>
            <w:vAlign w:val="center"/>
          </w:tcPr>
          <w:p w14:paraId="56A008F6" w14:textId="4E7D3C85" w:rsidR="00C4163D" w:rsidRPr="0005125D" w:rsidRDefault="00C4163D" w:rsidP="00930E55">
            <w:pPr>
              <w:rPr>
                <w:rFonts w:ascii="Arial" w:hAnsi="Arial" w:cs="Arial"/>
                <w:sz w:val="24"/>
                <w:szCs w:val="24"/>
              </w:rPr>
            </w:pPr>
            <w:r>
              <w:rPr>
                <w:rFonts w:ascii="Arial" w:hAnsi="Arial" w:cs="Arial"/>
                <w:sz w:val="24"/>
                <w:szCs w:val="24"/>
              </w:rPr>
              <w:t>$184.00</w:t>
            </w:r>
          </w:p>
        </w:tc>
      </w:tr>
      <w:tr w:rsidR="00C4163D" w:rsidRPr="0005125D" w14:paraId="39D95BCF" w14:textId="77777777" w:rsidTr="00930E55">
        <w:trPr>
          <w:trHeight w:val="201"/>
          <w:jc w:val="center"/>
        </w:trPr>
        <w:tc>
          <w:tcPr>
            <w:tcW w:w="6014" w:type="dxa"/>
            <w:vAlign w:val="center"/>
          </w:tcPr>
          <w:p w14:paraId="4008BCC4" w14:textId="5E7104E6" w:rsidR="00C4163D" w:rsidRDefault="00C4163D" w:rsidP="00930E55">
            <w:pPr>
              <w:rPr>
                <w:rFonts w:ascii="Arial" w:hAnsi="Arial" w:cs="Arial"/>
                <w:sz w:val="24"/>
                <w:szCs w:val="24"/>
              </w:rPr>
            </w:pPr>
            <w:r>
              <w:rPr>
                <w:rFonts w:ascii="Arial" w:hAnsi="Arial" w:cs="Arial"/>
                <w:sz w:val="24"/>
                <w:szCs w:val="24"/>
              </w:rPr>
              <w:t>Servicios de luz</w:t>
            </w:r>
            <w:r w:rsidR="00383501">
              <w:rPr>
                <w:rFonts w:ascii="Arial" w:hAnsi="Arial" w:cs="Arial"/>
                <w:sz w:val="24"/>
                <w:szCs w:val="24"/>
              </w:rPr>
              <w:t>.</w:t>
            </w:r>
          </w:p>
        </w:tc>
        <w:tc>
          <w:tcPr>
            <w:tcW w:w="5084" w:type="dxa"/>
            <w:vAlign w:val="center"/>
          </w:tcPr>
          <w:p w14:paraId="2A3E79F4" w14:textId="757E9C10" w:rsidR="00C4163D" w:rsidRDefault="00383501" w:rsidP="00930E55">
            <w:pPr>
              <w:rPr>
                <w:rFonts w:ascii="Arial" w:hAnsi="Arial" w:cs="Arial"/>
                <w:sz w:val="24"/>
                <w:szCs w:val="24"/>
              </w:rPr>
            </w:pPr>
            <w:r>
              <w:rPr>
                <w:rFonts w:ascii="Arial" w:hAnsi="Arial" w:cs="Arial"/>
                <w:sz w:val="24"/>
                <w:szCs w:val="24"/>
              </w:rPr>
              <w:t>$600.00</w:t>
            </w:r>
          </w:p>
        </w:tc>
      </w:tr>
      <w:tr w:rsidR="00C4163D" w:rsidRPr="0005125D" w14:paraId="52BEDF76" w14:textId="77777777" w:rsidTr="00930E55">
        <w:trPr>
          <w:trHeight w:val="201"/>
          <w:jc w:val="center"/>
        </w:trPr>
        <w:tc>
          <w:tcPr>
            <w:tcW w:w="6014" w:type="dxa"/>
            <w:vAlign w:val="center"/>
          </w:tcPr>
          <w:p w14:paraId="1EC9D712" w14:textId="71D39E69" w:rsidR="00C4163D" w:rsidRDefault="00383501" w:rsidP="00930E55">
            <w:pPr>
              <w:rPr>
                <w:rFonts w:ascii="Arial" w:hAnsi="Arial" w:cs="Arial"/>
                <w:sz w:val="24"/>
                <w:szCs w:val="24"/>
              </w:rPr>
            </w:pPr>
            <w:r>
              <w:rPr>
                <w:rFonts w:ascii="Arial" w:hAnsi="Arial" w:cs="Arial"/>
                <w:sz w:val="24"/>
                <w:szCs w:val="24"/>
              </w:rPr>
              <w:t>Servicios de internet.</w:t>
            </w:r>
          </w:p>
        </w:tc>
        <w:tc>
          <w:tcPr>
            <w:tcW w:w="5084" w:type="dxa"/>
            <w:vAlign w:val="center"/>
          </w:tcPr>
          <w:p w14:paraId="404C8609" w14:textId="2FA009B3" w:rsidR="00C4163D" w:rsidRDefault="00383501" w:rsidP="00930E55">
            <w:pPr>
              <w:rPr>
                <w:rFonts w:ascii="Arial" w:hAnsi="Arial" w:cs="Arial"/>
                <w:sz w:val="24"/>
                <w:szCs w:val="24"/>
              </w:rPr>
            </w:pPr>
            <w:r>
              <w:rPr>
                <w:rFonts w:ascii="Arial" w:hAnsi="Arial" w:cs="Arial"/>
                <w:sz w:val="24"/>
                <w:szCs w:val="24"/>
              </w:rPr>
              <w:t>$1800.00</w:t>
            </w:r>
          </w:p>
        </w:tc>
      </w:tr>
      <w:tr w:rsidR="00C4163D" w:rsidRPr="0005125D" w14:paraId="0E51F1B0" w14:textId="77777777" w:rsidTr="00930E55">
        <w:trPr>
          <w:trHeight w:val="395"/>
          <w:jc w:val="center"/>
        </w:trPr>
        <w:tc>
          <w:tcPr>
            <w:tcW w:w="6014" w:type="dxa"/>
            <w:vAlign w:val="center"/>
          </w:tcPr>
          <w:p w14:paraId="2F9CDE3E" w14:textId="77777777" w:rsidR="00C4163D" w:rsidRPr="0005125D" w:rsidRDefault="00C4163D" w:rsidP="00930E55">
            <w:pPr>
              <w:rPr>
                <w:rFonts w:ascii="Arial" w:hAnsi="Arial" w:cs="Arial"/>
                <w:sz w:val="24"/>
                <w:szCs w:val="24"/>
              </w:rPr>
            </w:pPr>
            <w:r w:rsidRPr="0005125D">
              <w:rPr>
                <w:rFonts w:ascii="Arial" w:hAnsi="Arial" w:cs="Arial"/>
                <w:sz w:val="24"/>
                <w:szCs w:val="24"/>
              </w:rPr>
              <w:t>Instrumentos médicos de juguete.</w:t>
            </w:r>
          </w:p>
        </w:tc>
        <w:tc>
          <w:tcPr>
            <w:tcW w:w="5084" w:type="dxa"/>
            <w:vAlign w:val="center"/>
          </w:tcPr>
          <w:p w14:paraId="3006C21F" w14:textId="77777777" w:rsidR="00C4163D" w:rsidRPr="0005125D" w:rsidRDefault="00C4163D" w:rsidP="00930E55">
            <w:pPr>
              <w:rPr>
                <w:rFonts w:ascii="Arial" w:hAnsi="Arial" w:cs="Arial"/>
                <w:sz w:val="24"/>
                <w:szCs w:val="24"/>
              </w:rPr>
            </w:pPr>
            <w:r>
              <w:rPr>
                <w:rFonts w:ascii="Arial" w:hAnsi="Arial" w:cs="Arial"/>
                <w:sz w:val="24"/>
                <w:szCs w:val="24"/>
              </w:rPr>
              <w:t xml:space="preserve">$ </w:t>
            </w:r>
            <w:r w:rsidRPr="0005125D">
              <w:rPr>
                <w:rFonts w:ascii="Arial" w:hAnsi="Arial" w:cs="Arial"/>
                <w:sz w:val="24"/>
                <w:szCs w:val="24"/>
              </w:rPr>
              <w:t>615</w:t>
            </w:r>
            <w:r>
              <w:rPr>
                <w:rFonts w:ascii="Arial" w:hAnsi="Arial" w:cs="Arial"/>
                <w:sz w:val="24"/>
                <w:szCs w:val="24"/>
              </w:rPr>
              <w:t>.00.00</w:t>
            </w:r>
          </w:p>
        </w:tc>
      </w:tr>
      <w:tr w:rsidR="00C4163D" w:rsidRPr="0005125D" w14:paraId="6A4E652F" w14:textId="77777777" w:rsidTr="00930E55">
        <w:trPr>
          <w:trHeight w:val="201"/>
          <w:jc w:val="center"/>
        </w:trPr>
        <w:tc>
          <w:tcPr>
            <w:tcW w:w="6014" w:type="dxa"/>
            <w:vAlign w:val="center"/>
          </w:tcPr>
          <w:p w14:paraId="78B198EB" w14:textId="77777777" w:rsidR="00C4163D" w:rsidRPr="0005125D" w:rsidRDefault="00C4163D" w:rsidP="00930E55">
            <w:pPr>
              <w:rPr>
                <w:rFonts w:ascii="Arial" w:hAnsi="Arial" w:cs="Arial"/>
                <w:sz w:val="24"/>
                <w:szCs w:val="24"/>
              </w:rPr>
            </w:pPr>
            <w:r w:rsidRPr="0005125D">
              <w:rPr>
                <w:rFonts w:ascii="Arial" w:hAnsi="Arial" w:cs="Arial"/>
                <w:sz w:val="24"/>
                <w:szCs w:val="24"/>
              </w:rPr>
              <w:t>Lentes de realidad virtual.</w:t>
            </w:r>
          </w:p>
        </w:tc>
        <w:tc>
          <w:tcPr>
            <w:tcW w:w="5084" w:type="dxa"/>
            <w:vAlign w:val="center"/>
          </w:tcPr>
          <w:p w14:paraId="5044611D" w14:textId="28F49044" w:rsidR="00C4163D" w:rsidRPr="0005125D" w:rsidRDefault="00C4163D" w:rsidP="00930E55">
            <w:pPr>
              <w:rPr>
                <w:rFonts w:ascii="Arial" w:hAnsi="Arial" w:cs="Arial"/>
                <w:sz w:val="24"/>
                <w:szCs w:val="24"/>
              </w:rPr>
            </w:pPr>
            <w:r>
              <w:rPr>
                <w:rFonts w:ascii="Arial" w:hAnsi="Arial" w:cs="Arial"/>
                <w:sz w:val="24"/>
                <w:szCs w:val="24"/>
              </w:rPr>
              <w:t>$15,000.00</w:t>
            </w:r>
          </w:p>
        </w:tc>
      </w:tr>
      <w:tr w:rsidR="00C4163D" w:rsidRPr="0005125D" w14:paraId="3C4DCCE6" w14:textId="77777777" w:rsidTr="00930E55">
        <w:trPr>
          <w:trHeight w:val="201"/>
          <w:jc w:val="center"/>
        </w:trPr>
        <w:tc>
          <w:tcPr>
            <w:tcW w:w="6014" w:type="dxa"/>
            <w:vAlign w:val="center"/>
          </w:tcPr>
          <w:p w14:paraId="5C8C9922" w14:textId="77777777" w:rsidR="00C4163D" w:rsidRPr="0005125D" w:rsidRDefault="00C4163D" w:rsidP="00930E55">
            <w:pPr>
              <w:rPr>
                <w:rFonts w:ascii="Arial" w:hAnsi="Arial" w:cs="Arial"/>
                <w:sz w:val="24"/>
                <w:szCs w:val="24"/>
              </w:rPr>
            </w:pPr>
            <w:r w:rsidRPr="0005125D">
              <w:rPr>
                <w:rFonts w:ascii="Arial" w:hAnsi="Arial" w:cs="Arial"/>
                <w:sz w:val="24"/>
                <w:szCs w:val="24"/>
              </w:rPr>
              <w:t>Muñeco de tela.</w:t>
            </w:r>
          </w:p>
        </w:tc>
        <w:tc>
          <w:tcPr>
            <w:tcW w:w="5084" w:type="dxa"/>
            <w:vAlign w:val="center"/>
          </w:tcPr>
          <w:p w14:paraId="18DB9E1F" w14:textId="77777777" w:rsidR="00C4163D" w:rsidRPr="0005125D" w:rsidRDefault="00C4163D" w:rsidP="00930E55">
            <w:pPr>
              <w:rPr>
                <w:rFonts w:ascii="Arial" w:hAnsi="Arial" w:cs="Arial"/>
                <w:sz w:val="24"/>
                <w:szCs w:val="24"/>
              </w:rPr>
            </w:pPr>
            <w:r>
              <w:rPr>
                <w:rFonts w:ascii="Arial" w:hAnsi="Arial" w:cs="Arial"/>
                <w:sz w:val="24"/>
                <w:szCs w:val="24"/>
              </w:rPr>
              <w:t xml:space="preserve">$ </w:t>
            </w:r>
            <w:r w:rsidRPr="0005125D">
              <w:rPr>
                <w:rFonts w:ascii="Arial" w:hAnsi="Arial" w:cs="Arial"/>
                <w:sz w:val="24"/>
                <w:szCs w:val="24"/>
              </w:rPr>
              <w:t>369</w:t>
            </w:r>
            <w:r>
              <w:rPr>
                <w:rFonts w:ascii="Arial" w:hAnsi="Arial" w:cs="Arial"/>
                <w:sz w:val="24"/>
                <w:szCs w:val="24"/>
              </w:rPr>
              <w:t>.00</w:t>
            </w:r>
          </w:p>
        </w:tc>
      </w:tr>
      <w:tr w:rsidR="00C4163D" w:rsidRPr="0005125D" w14:paraId="41D3D39D" w14:textId="77777777" w:rsidTr="00930E55">
        <w:trPr>
          <w:trHeight w:val="403"/>
          <w:jc w:val="center"/>
        </w:trPr>
        <w:tc>
          <w:tcPr>
            <w:tcW w:w="6014" w:type="dxa"/>
            <w:vAlign w:val="center"/>
          </w:tcPr>
          <w:p w14:paraId="0FBA71E5" w14:textId="77777777" w:rsidR="00C4163D" w:rsidRPr="0005125D" w:rsidRDefault="00C4163D" w:rsidP="00930E55">
            <w:pPr>
              <w:rPr>
                <w:rFonts w:ascii="Arial" w:hAnsi="Arial" w:cs="Arial"/>
                <w:sz w:val="24"/>
                <w:szCs w:val="24"/>
              </w:rPr>
            </w:pPr>
            <w:r w:rsidRPr="0005125D">
              <w:rPr>
                <w:rFonts w:ascii="Arial" w:hAnsi="Arial" w:cs="Arial"/>
                <w:sz w:val="24"/>
                <w:szCs w:val="24"/>
              </w:rPr>
              <w:t>Servicios de una nutrióloga.</w:t>
            </w:r>
          </w:p>
        </w:tc>
        <w:tc>
          <w:tcPr>
            <w:tcW w:w="5084" w:type="dxa"/>
            <w:vAlign w:val="center"/>
          </w:tcPr>
          <w:p w14:paraId="7EB0059A" w14:textId="77777777" w:rsidR="00C4163D" w:rsidRPr="0005125D" w:rsidRDefault="00C4163D" w:rsidP="00930E55">
            <w:pPr>
              <w:rPr>
                <w:rFonts w:ascii="Arial" w:hAnsi="Arial" w:cs="Arial"/>
                <w:sz w:val="24"/>
                <w:szCs w:val="24"/>
              </w:rPr>
            </w:pPr>
            <w:r w:rsidRPr="0005125D">
              <w:rPr>
                <w:rFonts w:ascii="Arial" w:hAnsi="Arial" w:cs="Arial"/>
                <w:sz w:val="24"/>
                <w:szCs w:val="24"/>
              </w:rPr>
              <w:t>-</w:t>
            </w:r>
          </w:p>
        </w:tc>
      </w:tr>
      <w:tr w:rsidR="00C4163D" w:rsidRPr="0005125D" w14:paraId="3B2D7FC9" w14:textId="77777777" w:rsidTr="00930E55">
        <w:trPr>
          <w:trHeight w:val="201"/>
          <w:jc w:val="center"/>
        </w:trPr>
        <w:tc>
          <w:tcPr>
            <w:tcW w:w="6014" w:type="dxa"/>
            <w:vAlign w:val="center"/>
          </w:tcPr>
          <w:p w14:paraId="766A12D0" w14:textId="77777777" w:rsidR="00C4163D" w:rsidRPr="0005125D" w:rsidRDefault="00C4163D" w:rsidP="00930E55">
            <w:pPr>
              <w:rPr>
                <w:rFonts w:ascii="Arial" w:hAnsi="Arial" w:cs="Arial"/>
                <w:sz w:val="24"/>
                <w:szCs w:val="24"/>
              </w:rPr>
            </w:pPr>
            <w:r w:rsidRPr="0005125D">
              <w:rPr>
                <w:rFonts w:ascii="Arial" w:hAnsi="Arial" w:cs="Arial"/>
                <w:sz w:val="24"/>
                <w:szCs w:val="24"/>
              </w:rPr>
              <w:t>Alimentos de juguete.</w:t>
            </w:r>
          </w:p>
        </w:tc>
        <w:tc>
          <w:tcPr>
            <w:tcW w:w="5084" w:type="dxa"/>
            <w:vAlign w:val="center"/>
          </w:tcPr>
          <w:p w14:paraId="5E609B2A" w14:textId="77777777" w:rsidR="00C4163D" w:rsidRPr="0005125D" w:rsidRDefault="00C4163D" w:rsidP="00930E55">
            <w:pPr>
              <w:rPr>
                <w:rFonts w:ascii="Arial" w:hAnsi="Arial" w:cs="Arial"/>
                <w:sz w:val="24"/>
                <w:szCs w:val="24"/>
              </w:rPr>
            </w:pPr>
            <w:r>
              <w:rPr>
                <w:rFonts w:ascii="Arial" w:hAnsi="Arial" w:cs="Arial"/>
                <w:sz w:val="24"/>
                <w:szCs w:val="24"/>
              </w:rPr>
              <w:t xml:space="preserve">$ </w:t>
            </w:r>
            <w:r w:rsidRPr="0005125D">
              <w:rPr>
                <w:rFonts w:ascii="Arial" w:hAnsi="Arial" w:cs="Arial"/>
                <w:sz w:val="24"/>
                <w:szCs w:val="24"/>
              </w:rPr>
              <w:t>400</w:t>
            </w:r>
            <w:r>
              <w:rPr>
                <w:rFonts w:ascii="Arial" w:hAnsi="Arial" w:cs="Arial"/>
                <w:sz w:val="24"/>
                <w:szCs w:val="24"/>
              </w:rPr>
              <w:t>.00</w:t>
            </w:r>
          </w:p>
        </w:tc>
      </w:tr>
      <w:tr w:rsidR="00C4163D" w:rsidRPr="0005125D" w14:paraId="5FDFE7B8" w14:textId="77777777" w:rsidTr="00930E55">
        <w:trPr>
          <w:trHeight w:val="201"/>
          <w:jc w:val="center"/>
        </w:trPr>
        <w:tc>
          <w:tcPr>
            <w:tcW w:w="6014" w:type="dxa"/>
            <w:vAlign w:val="center"/>
          </w:tcPr>
          <w:p w14:paraId="5B8C2094" w14:textId="77777777" w:rsidR="00C4163D" w:rsidRPr="0005125D" w:rsidRDefault="00C4163D" w:rsidP="00930E55">
            <w:pPr>
              <w:rPr>
                <w:rFonts w:ascii="Arial" w:hAnsi="Arial" w:cs="Arial"/>
                <w:sz w:val="24"/>
                <w:szCs w:val="24"/>
              </w:rPr>
            </w:pPr>
            <w:r w:rsidRPr="0005125D">
              <w:rPr>
                <w:rFonts w:ascii="Arial" w:hAnsi="Arial" w:cs="Arial"/>
                <w:sz w:val="24"/>
                <w:szCs w:val="24"/>
              </w:rPr>
              <w:t>Animales de cartón.</w:t>
            </w:r>
          </w:p>
        </w:tc>
        <w:tc>
          <w:tcPr>
            <w:tcW w:w="5084" w:type="dxa"/>
            <w:vAlign w:val="center"/>
          </w:tcPr>
          <w:p w14:paraId="29CAB073" w14:textId="77777777" w:rsidR="00C4163D" w:rsidRPr="0005125D" w:rsidRDefault="00C4163D" w:rsidP="00930E55">
            <w:pPr>
              <w:rPr>
                <w:rFonts w:ascii="Arial" w:hAnsi="Arial" w:cs="Arial"/>
                <w:sz w:val="24"/>
                <w:szCs w:val="24"/>
              </w:rPr>
            </w:pPr>
            <w:r w:rsidRPr="0005125D">
              <w:rPr>
                <w:rFonts w:ascii="Arial" w:hAnsi="Arial" w:cs="Arial"/>
                <w:sz w:val="24"/>
                <w:szCs w:val="24"/>
              </w:rPr>
              <w:t>-</w:t>
            </w:r>
          </w:p>
        </w:tc>
      </w:tr>
      <w:tr w:rsidR="00C4163D" w:rsidRPr="0005125D" w14:paraId="1F39C6C9" w14:textId="77777777" w:rsidTr="00930E55">
        <w:trPr>
          <w:trHeight w:val="191"/>
          <w:jc w:val="center"/>
        </w:trPr>
        <w:tc>
          <w:tcPr>
            <w:tcW w:w="6014" w:type="dxa"/>
            <w:vAlign w:val="center"/>
          </w:tcPr>
          <w:p w14:paraId="2BC963AC" w14:textId="77777777" w:rsidR="00C4163D" w:rsidRPr="0005125D" w:rsidRDefault="00C4163D" w:rsidP="00930E55">
            <w:pPr>
              <w:rPr>
                <w:rFonts w:ascii="Arial" w:hAnsi="Arial" w:cs="Arial"/>
                <w:sz w:val="24"/>
                <w:szCs w:val="24"/>
              </w:rPr>
            </w:pPr>
            <w:r w:rsidRPr="0005125D">
              <w:rPr>
                <w:rFonts w:ascii="Arial" w:hAnsi="Arial" w:cs="Arial"/>
                <w:sz w:val="24"/>
                <w:szCs w:val="24"/>
              </w:rPr>
              <w:t>Caballetes.</w:t>
            </w:r>
          </w:p>
        </w:tc>
        <w:tc>
          <w:tcPr>
            <w:tcW w:w="5084" w:type="dxa"/>
            <w:vAlign w:val="center"/>
          </w:tcPr>
          <w:p w14:paraId="6801918D" w14:textId="77777777" w:rsidR="00C4163D" w:rsidRPr="0005125D" w:rsidRDefault="00C4163D" w:rsidP="00930E55">
            <w:pPr>
              <w:rPr>
                <w:rFonts w:ascii="Arial" w:hAnsi="Arial" w:cs="Arial"/>
                <w:sz w:val="24"/>
                <w:szCs w:val="24"/>
              </w:rPr>
            </w:pPr>
            <w:r>
              <w:rPr>
                <w:rFonts w:ascii="Arial" w:hAnsi="Arial" w:cs="Arial"/>
                <w:sz w:val="24"/>
                <w:szCs w:val="24"/>
              </w:rPr>
              <w:t xml:space="preserve">$ </w:t>
            </w:r>
            <w:r w:rsidRPr="0005125D">
              <w:rPr>
                <w:rFonts w:ascii="Arial" w:hAnsi="Arial" w:cs="Arial"/>
                <w:sz w:val="24"/>
                <w:szCs w:val="24"/>
              </w:rPr>
              <w:t>6 475</w:t>
            </w:r>
            <w:r>
              <w:rPr>
                <w:rFonts w:ascii="Arial" w:hAnsi="Arial" w:cs="Arial"/>
                <w:sz w:val="24"/>
                <w:szCs w:val="24"/>
              </w:rPr>
              <w:t>.00</w:t>
            </w:r>
          </w:p>
        </w:tc>
      </w:tr>
      <w:tr w:rsidR="00C4163D" w:rsidRPr="0005125D" w14:paraId="0B02770D" w14:textId="77777777" w:rsidTr="00930E55">
        <w:trPr>
          <w:trHeight w:val="201"/>
          <w:jc w:val="center"/>
        </w:trPr>
        <w:tc>
          <w:tcPr>
            <w:tcW w:w="6014" w:type="dxa"/>
            <w:vAlign w:val="center"/>
          </w:tcPr>
          <w:p w14:paraId="068BCA77" w14:textId="77777777" w:rsidR="00C4163D" w:rsidRPr="0005125D" w:rsidRDefault="00C4163D" w:rsidP="00930E55">
            <w:pPr>
              <w:rPr>
                <w:rFonts w:ascii="Arial" w:hAnsi="Arial" w:cs="Arial"/>
                <w:sz w:val="24"/>
                <w:szCs w:val="24"/>
              </w:rPr>
            </w:pPr>
            <w:r w:rsidRPr="0005125D">
              <w:rPr>
                <w:rFonts w:ascii="Arial" w:hAnsi="Arial" w:cs="Arial"/>
                <w:sz w:val="24"/>
                <w:szCs w:val="24"/>
              </w:rPr>
              <w:t>Pinceles.</w:t>
            </w:r>
          </w:p>
        </w:tc>
        <w:tc>
          <w:tcPr>
            <w:tcW w:w="5084" w:type="dxa"/>
            <w:vAlign w:val="center"/>
          </w:tcPr>
          <w:p w14:paraId="3BE2E89C" w14:textId="77777777" w:rsidR="00C4163D" w:rsidRPr="0005125D" w:rsidRDefault="00C4163D" w:rsidP="00930E55">
            <w:pPr>
              <w:rPr>
                <w:rFonts w:ascii="Arial" w:hAnsi="Arial" w:cs="Arial"/>
                <w:sz w:val="24"/>
                <w:szCs w:val="24"/>
              </w:rPr>
            </w:pPr>
            <w:r>
              <w:rPr>
                <w:rFonts w:ascii="Arial" w:hAnsi="Arial" w:cs="Arial"/>
                <w:sz w:val="24"/>
                <w:szCs w:val="24"/>
              </w:rPr>
              <w:t xml:space="preserve">$ </w:t>
            </w:r>
            <w:r w:rsidRPr="0005125D">
              <w:rPr>
                <w:rFonts w:ascii="Arial" w:hAnsi="Arial" w:cs="Arial"/>
                <w:sz w:val="24"/>
                <w:szCs w:val="24"/>
              </w:rPr>
              <w:t>295</w:t>
            </w:r>
            <w:r>
              <w:rPr>
                <w:rFonts w:ascii="Arial" w:hAnsi="Arial" w:cs="Arial"/>
                <w:sz w:val="24"/>
                <w:szCs w:val="24"/>
              </w:rPr>
              <w:t>.00</w:t>
            </w:r>
          </w:p>
        </w:tc>
      </w:tr>
      <w:tr w:rsidR="00C4163D" w:rsidRPr="0005125D" w14:paraId="408D3123" w14:textId="77777777" w:rsidTr="00930E55">
        <w:trPr>
          <w:trHeight w:val="201"/>
          <w:jc w:val="center"/>
        </w:trPr>
        <w:tc>
          <w:tcPr>
            <w:tcW w:w="6014" w:type="dxa"/>
            <w:vAlign w:val="center"/>
          </w:tcPr>
          <w:p w14:paraId="789DE10C" w14:textId="77777777" w:rsidR="00C4163D" w:rsidRPr="0005125D" w:rsidRDefault="00C4163D" w:rsidP="00930E55">
            <w:pPr>
              <w:rPr>
                <w:rFonts w:ascii="Arial" w:hAnsi="Arial" w:cs="Arial"/>
                <w:sz w:val="24"/>
                <w:szCs w:val="24"/>
              </w:rPr>
            </w:pPr>
            <w:r w:rsidRPr="0005125D">
              <w:rPr>
                <w:rFonts w:ascii="Arial" w:hAnsi="Arial" w:cs="Arial"/>
                <w:sz w:val="24"/>
                <w:szCs w:val="24"/>
              </w:rPr>
              <w:t>Pinturas.</w:t>
            </w:r>
          </w:p>
        </w:tc>
        <w:tc>
          <w:tcPr>
            <w:tcW w:w="5084" w:type="dxa"/>
            <w:vAlign w:val="center"/>
          </w:tcPr>
          <w:p w14:paraId="5BCF7375" w14:textId="77777777" w:rsidR="00C4163D" w:rsidRPr="0005125D" w:rsidRDefault="00C4163D" w:rsidP="00930E55">
            <w:pPr>
              <w:rPr>
                <w:rFonts w:ascii="Arial" w:hAnsi="Arial" w:cs="Arial"/>
                <w:sz w:val="24"/>
                <w:szCs w:val="24"/>
              </w:rPr>
            </w:pPr>
            <w:r>
              <w:rPr>
                <w:rFonts w:ascii="Arial" w:hAnsi="Arial" w:cs="Arial"/>
                <w:sz w:val="24"/>
                <w:szCs w:val="24"/>
              </w:rPr>
              <w:t xml:space="preserve">$ </w:t>
            </w:r>
            <w:r w:rsidRPr="0005125D">
              <w:rPr>
                <w:rFonts w:ascii="Arial" w:hAnsi="Arial" w:cs="Arial"/>
                <w:sz w:val="24"/>
                <w:szCs w:val="24"/>
              </w:rPr>
              <w:t>433</w:t>
            </w:r>
            <w:r>
              <w:rPr>
                <w:rFonts w:ascii="Arial" w:hAnsi="Arial" w:cs="Arial"/>
                <w:sz w:val="24"/>
                <w:szCs w:val="24"/>
              </w:rPr>
              <w:t>.00</w:t>
            </w:r>
          </w:p>
        </w:tc>
      </w:tr>
      <w:tr w:rsidR="00C4163D" w:rsidRPr="0005125D" w14:paraId="6BC45F67" w14:textId="77777777" w:rsidTr="00930E55">
        <w:trPr>
          <w:trHeight w:val="201"/>
          <w:jc w:val="center"/>
        </w:trPr>
        <w:tc>
          <w:tcPr>
            <w:tcW w:w="6014" w:type="dxa"/>
            <w:vAlign w:val="center"/>
          </w:tcPr>
          <w:p w14:paraId="03A2D932" w14:textId="77777777" w:rsidR="00C4163D" w:rsidRPr="0005125D" w:rsidRDefault="00C4163D" w:rsidP="00930E55">
            <w:pPr>
              <w:rPr>
                <w:rFonts w:ascii="Arial" w:hAnsi="Arial" w:cs="Arial"/>
                <w:sz w:val="24"/>
                <w:szCs w:val="24"/>
              </w:rPr>
            </w:pPr>
            <w:r w:rsidRPr="0005125D">
              <w:rPr>
                <w:rFonts w:ascii="Arial" w:hAnsi="Arial" w:cs="Arial"/>
                <w:sz w:val="24"/>
                <w:szCs w:val="24"/>
              </w:rPr>
              <w:t>Cámara no funcional.</w:t>
            </w:r>
          </w:p>
        </w:tc>
        <w:tc>
          <w:tcPr>
            <w:tcW w:w="5084" w:type="dxa"/>
            <w:vAlign w:val="center"/>
          </w:tcPr>
          <w:p w14:paraId="1972FF99" w14:textId="77777777" w:rsidR="00C4163D" w:rsidRPr="0005125D" w:rsidRDefault="00C4163D" w:rsidP="00930E55">
            <w:pPr>
              <w:rPr>
                <w:rFonts w:ascii="Arial" w:hAnsi="Arial" w:cs="Arial"/>
                <w:sz w:val="24"/>
                <w:szCs w:val="24"/>
              </w:rPr>
            </w:pPr>
            <w:r w:rsidRPr="0005125D">
              <w:rPr>
                <w:rFonts w:ascii="Arial" w:hAnsi="Arial" w:cs="Arial"/>
                <w:sz w:val="24"/>
                <w:szCs w:val="24"/>
              </w:rPr>
              <w:t>-</w:t>
            </w:r>
          </w:p>
        </w:tc>
      </w:tr>
      <w:tr w:rsidR="00C4163D" w:rsidRPr="0005125D" w14:paraId="465C81C6" w14:textId="77777777" w:rsidTr="00930E55">
        <w:trPr>
          <w:trHeight w:val="201"/>
          <w:jc w:val="center"/>
        </w:trPr>
        <w:tc>
          <w:tcPr>
            <w:tcW w:w="6014" w:type="dxa"/>
            <w:vAlign w:val="center"/>
          </w:tcPr>
          <w:p w14:paraId="678CF5EA" w14:textId="77777777" w:rsidR="00C4163D" w:rsidRPr="0005125D" w:rsidRDefault="00C4163D" w:rsidP="00930E55">
            <w:pPr>
              <w:rPr>
                <w:rFonts w:ascii="Arial" w:hAnsi="Arial" w:cs="Arial"/>
                <w:sz w:val="24"/>
                <w:szCs w:val="24"/>
              </w:rPr>
            </w:pPr>
            <w:r w:rsidRPr="0005125D">
              <w:rPr>
                <w:rFonts w:ascii="Arial" w:hAnsi="Arial" w:cs="Arial"/>
                <w:sz w:val="24"/>
                <w:szCs w:val="24"/>
              </w:rPr>
              <w:t>Servicios de un chef.</w:t>
            </w:r>
          </w:p>
        </w:tc>
        <w:tc>
          <w:tcPr>
            <w:tcW w:w="5084" w:type="dxa"/>
            <w:vAlign w:val="center"/>
          </w:tcPr>
          <w:p w14:paraId="25C309D2" w14:textId="77777777" w:rsidR="00C4163D" w:rsidRPr="0005125D" w:rsidRDefault="00C4163D" w:rsidP="00930E55">
            <w:pPr>
              <w:rPr>
                <w:rFonts w:ascii="Arial" w:hAnsi="Arial" w:cs="Arial"/>
                <w:sz w:val="24"/>
                <w:szCs w:val="24"/>
              </w:rPr>
            </w:pPr>
            <w:r w:rsidRPr="0005125D">
              <w:rPr>
                <w:rFonts w:ascii="Arial" w:hAnsi="Arial" w:cs="Arial"/>
                <w:sz w:val="24"/>
                <w:szCs w:val="24"/>
              </w:rPr>
              <w:t>-</w:t>
            </w:r>
          </w:p>
        </w:tc>
      </w:tr>
      <w:tr w:rsidR="00C4163D" w:rsidRPr="0005125D" w14:paraId="7C4BAD74" w14:textId="77777777" w:rsidTr="00930E55">
        <w:trPr>
          <w:trHeight w:val="191"/>
          <w:jc w:val="center"/>
        </w:trPr>
        <w:tc>
          <w:tcPr>
            <w:tcW w:w="6014" w:type="dxa"/>
            <w:vAlign w:val="center"/>
          </w:tcPr>
          <w:p w14:paraId="65EB6384" w14:textId="77777777" w:rsidR="00C4163D" w:rsidRPr="0005125D" w:rsidRDefault="00C4163D" w:rsidP="00930E55">
            <w:pPr>
              <w:rPr>
                <w:rFonts w:ascii="Arial" w:hAnsi="Arial" w:cs="Arial"/>
                <w:sz w:val="24"/>
                <w:szCs w:val="24"/>
              </w:rPr>
            </w:pPr>
            <w:r w:rsidRPr="0005125D">
              <w:rPr>
                <w:rFonts w:ascii="Arial" w:hAnsi="Arial" w:cs="Arial"/>
                <w:sz w:val="24"/>
                <w:szCs w:val="24"/>
              </w:rPr>
              <w:t>Pechuga de pollo.</w:t>
            </w:r>
          </w:p>
        </w:tc>
        <w:tc>
          <w:tcPr>
            <w:tcW w:w="5084" w:type="dxa"/>
            <w:vAlign w:val="center"/>
          </w:tcPr>
          <w:p w14:paraId="1255AFF3" w14:textId="77777777" w:rsidR="00C4163D" w:rsidRPr="0005125D" w:rsidRDefault="00C4163D" w:rsidP="00930E55">
            <w:pPr>
              <w:rPr>
                <w:rFonts w:ascii="Arial" w:hAnsi="Arial" w:cs="Arial"/>
                <w:sz w:val="24"/>
                <w:szCs w:val="24"/>
              </w:rPr>
            </w:pPr>
            <w:r>
              <w:rPr>
                <w:rFonts w:ascii="Arial" w:hAnsi="Arial" w:cs="Arial"/>
                <w:sz w:val="24"/>
                <w:szCs w:val="24"/>
              </w:rPr>
              <w:t xml:space="preserve">$ </w:t>
            </w:r>
            <w:r w:rsidRPr="0005125D">
              <w:rPr>
                <w:rFonts w:ascii="Arial" w:hAnsi="Arial" w:cs="Arial"/>
                <w:sz w:val="24"/>
                <w:szCs w:val="24"/>
              </w:rPr>
              <w:t>360</w:t>
            </w:r>
            <w:r>
              <w:rPr>
                <w:rFonts w:ascii="Arial" w:hAnsi="Arial" w:cs="Arial"/>
                <w:sz w:val="24"/>
                <w:szCs w:val="24"/>
              </w:rPr>
              <w:t>.00</w:t>
            </w:r>
          </w:p>
        </w:tc>
      </w:tr>
      <w:tr w:rsidR="00C4163D" w:rsidRPr="0005125D" w14:paraId="0FB96E44" w14:textId="77777777" w:rsidTr="00930E55">
        <w:trPr>
          <w:trHeight w:val="201"/>
          <w:jc w:val="center"/>
        </w:trPr>
        <w:tc>
          <w:tcPr>
            <w:tcW w:w="6014" w:type="dxa"/>
            <w:vAlign w:val="center"/>
          </w:tcPr>
          <w:p w14:paraId="7E4A3379" w14:textId="77777777" w:rsidR="00C4163D" w:rsidRPr="0005125D" w:rsidRDefault="00C4163D" w:rsidP="00930E55">
            <w:pPr>
              <w:rPr>
                <w:rFonts w:ascii="Arial" w:hAnsi="Arial" w:cs="Arial"/>
                <w:sz w:val="24"/>
                <w:szCs w:val="24"/>
              </w:rPr>
            </w:pPr>
            <w:r w:rsidRPr="0005125D">
              <w:rPr>
                <w:rFonts w:ascii="Arial" w:hAnsi="Arial" w:cs="Arial"/>
                <w:sz w:val="24"/>
                <w:szCs w:val="24"/>
              </w:rPr>
              <w:t>Lata de chicharos.</w:t>
            </w:r>
          </w:p>
        </w:tc>
        <w:tc>
          <w:tcPr>
            <w:tcW w:w="5084" w:type="dxa"/>
            <w:vAlign w:val="center"/>
          </w:tcPr>
          <w:p w14:paraId="7FA59E5E" w14:textId="77777777" w:rsidR="00C4163D" w:rsidRPr="0005125D" w:rsidRDefault="00C4163D" w:rsidP="00930E55">
            <w:pPr>
              <w:rPr>
                <w:rFonts w:ascii="Arial" w:hAnsi="Arial" w:cs="Arial"/>
                <w:sz w:val="24"/>
                <w:szCs w:val="24"/>
              </w:rPr>
            </w:pPr>
            <w:r>
              <w:rPr>
                <w:rFonts w:ascii="Arial" w:hAnsi="Arial" w:cs="Arial"/>
                <w:sz w:val="24"/>
                <w:szCs w:val="24"/>
              </w:rPr>
              <w:t xml:space="preserve">$ </w:t>
            </w:r>
            <w:r w:rsidRPr="0005125D">
              <w:rPr>
                <w:rFonts w:ascii="Arial" w:hAnsi="Arial" w:cs="Arial"/>
                <w:sz w:val="24"/>
                <w:szCs w:val="24"/>
              </w:rPr>
              <w:t>40</w:t>
            </w:r>
            <w:r>
              <w:rPr>
                <w:rFonts w:ascii="Arial" w:hAnsi="Arial" w:cs="Arial"/>
                <w:sz w:val="24"/>
                <w:szCs w:val="24"/>
              </w:rPr>
              <w:t>.00</w:t>
            </w:r>
          </w:p>
        </w:tc>
      </w:tr>
      <w:tr w:rsidR="00C4163D" w:rsidRPr="0005125D" w14:paraId="465C7D21" w14:textId="77777777" w:rsidTr="00930E55">
        <w:trPr>
          <w:trHeight w:val="201"/>
          <w:jc w:val="center"/>
        </w:trPr>
        <w:tc>
          <w:tcPr>
            <w:tcW w:w="6014" w:type="dxa"/>
            <w:vAlign w:val="center"/>
          </w:tcPr>
          <w:p w14:paraId="57C7F2C1" w14:textId="77777777" w:rsidR="00C4163D" w:rsidRPr="0005125D" w:rsidRDefault="00C4163D" w:rsidP="00930E55">
            <w:pPr>
              <w:rPr>
                <w:rFonts w:ascii="Arial" w:hAnsi="Arial" w:cs="Arial"/>
                <w:sz w:val="24"/>
                <w:szCs w:val="24"/>
              </w:rPr>
            </w:pPr>
            <w:r w:rsidRPr="0005125D">
              <w:rPr>
                <w:rFonts w:ascii="Arial" w:hAnsi="Arial" w:cs="Arial"/>
                <w:sz w:val="24"/>
                <w:szCs w:val="24"/>
              </w:rPr>
              <w:t>Zanahoria.</w:t>
            </w:r>
          </w:p>
        </w:tc>
        <w:tc>
          <w:tcPr>
            <w:tcW w:w="5084" w:type="dxa"/>
            <w:vAlign w:val="center"/>
          </w:tcPr>
          <w:p w14:paraId="2CB8BDF7" w14:textId="77777777" w:rsidR="00C4163D" w:rsidRPr="0005125D" w:rsidRDefault="00C4163D" w:rsidP="00930E55">
            <w:pPr>
              <w:rPr>
                <w:rFonts w:ascii="Arial" w:hAnsi="Arial" w:cs="Arial"/>
                <w:sz w:val="24"/>
                <w:szCs w:val="24"/>
              </w:rPr>
            </w:pPr>
            <w:r>
              <w:rPr>
                <w:rFonts w:ascii="Arial" w:hAnsi="Arial" w:cs="Arial"/>
                <w:sz w:val="24"/>
                <w:szCs w:val="24"/>
              </w:rPr>
              <w:t xml:space="preserve">$ </w:t>
            </w:r>
            <w:r w:rsidRPr="0005125D">
              <w:rPr>
                <w:rFonts w:ascii="Arial" w:hAnsi="Arial" w:cs="Arial"/>
                <w:sz w:val="24"/>
                <w:szCs w:val="24"/>
              </w:rPr>
              <w:t>80</w:t>
            </w:r>
            <w:r>
              <w:rPr>
                <w:rFonts w:ascii="Arial" w:hAnsi="Arial" w:cs="Arial"/>
                <w:sz w:val="24"/>
                <w:szCs w:val="24"/>
              </w:rPr>
              <w:t>.00</w:t>
            </w:r>
          </w:p>
        </w:tc>
      </w:tr>
      <w:tr w:rsidR="00C4163D" w:rsidRPr="0005125D" w14:paraId="21E472E8" w14:textId="77777777" w:rsidTr="00930E55">
        <w:trPr>
          <w:trHeight w:val="201"/>
          <w:jc w:val="center"/>
        </w:trPr>
        <w:tc>
          <w:tcPr>
            <w:tcW w:w="6014" w:type="dxa"/>
            <w:vAlign w:val="center"/>
          </w:tcPr>
          <w:p w14:paraId="65393101" w14:textId="77777777" w:rsidR="00C4163D" w:rsidRPr="0005125D" w:rsidRDefault="00C4163D" w:rsidP="00930E55">
            <w:pPr>
              <w:rPr>
                <w:rFonts w:ascii="Arial" w:hAnsi="Arial" w:cs="Arial"/>
                <w:sz w:val="24"/>
                <w:szCs w:val="24"/>
              </w:rPr>
            </w:pPr>
            <w:r w:rsidRPr="0005125D">
              <w:rPr>
                <w:rFonts w:ascii="Arial" w:hAnsi="Arial" w:cs="Arial"/>
                <w:sz w:val="24"/>
                <w:szCs w:val="24"/>
              </w:rPr>
              <w:lastRenderedPageBreak/>
              <w:t>Papas.</w:t>
            </w:r>
          </w:p>
        </w:tc>
        <w:tc>
          <w:tcPr>
            <w:tcW w:w="5084" w:type="dxa"/>
            <w:vAlign w:val="center"/>
          </w:tcPr>
          <w:p w14:paraId="5E19E148" w14:textId="77777777" w:rsidR="00C4163D" w:rsidRPr="0005125D" w:rsidRDefault="00C4163D" w:rsidP="00930E55">
            <w:pPr>
              <w:rPr>
                <w:rFonts w:ascii="Arial" w:hAnsi="Arial" w:cs="Arial"/>
                <w:sz w:val="24"/>
                <w:szCs w:val="24"/>
              </w:rPr>
            </w:pPr>
            <w:r>
              <w:rPr>
                <w:rFonts w:ascii="Arial" w:hAnsi="Arial" w:cs="Arial"/>
                <w:sz w:val="24"/>
                <w:szCs w:val="24"/>
              </w:rPr>
              <w:t xml:space="preserve">$ </w:t>
            </w:r>
            <w:r w:rsidRPr="0005125D">
              <w:rPr>
                <w:rFonts w:ascii="Arial" w:hAnsi="Arial" w:cs="Arial"/>
                <w:sz w:val="24"/>
                <w:szCs w:val="24"/>
              </w:rPr>
              <w:t>90</w:t>
            </w:r>
            <w:r>
              <w:rPr>
                <w:rFonts w:ascii="Arial" w:hAnsi="Arial" w:cs="Arial"/>
                <w:sz w:val="24"/>
                <w:szCs w:val="24"/>
              </w:rPr>
              <w:t>.00</w:t>
            </w:r>
          </w:p>
        </w:tc>
      </w:tr>
      <w:tr w:rsidR="00C4163D" w:rsidRPr="0005125D" w14:paraId="65D6390A" w14:textId="77777777" w:rsidTr="00930E55">
        <w:trPr>
          <w:trHeight w:val="201"/>
          <w:jc w:val="center"/>
        </w:trPr>
        <w:tc>
          <w:tcPr>
            <w:tcW w:w="6014" w:type="dxa"/>
            <w:vAlign w:val="center"/>
          </w:tcPr>
          <w:p w14:paraId="5418E966" w14:textId="77777777" w:rsidR="00C4163D" w:rsidRPr="0005125D" w:rsidRDefault="00C4163D" w:rsidP="00930E55">
            <w:pPr>
              <w:rPr>
                <w:rFonts w:ascii="Arial" w:hAnsi="Arial" w:cs="Arial"/>
                <w:sz w:val="24"/>
                <w:szCs w:val="24"/>
              </w:rPr>
            </w:pPr>
            <w:r w:rsidRPr="0005125D">
              <w:rPr>
                <w:rFonts w:ascii="Arial" w:hAnsi="Arial" w:cs="Arial"/>
                <w:sz w:val="24"/>
                <w:szCs w:val="24"/>
              </w:rPr>
              <w:t>Coliflor</w:t>
            </w:r>
            <w:r>
              <w:rPr>
                <w:rFonts w:ascii="Arial" w:hAnsi="Arial" w:cs="Arial"/>
                <w:sz w:val="24"/>
                <w:szCs w:val="24"/>
              </w:rPr>
              <w:t>.</w:t>
            </w:r>
          </w:p>
        </w:tc>
        <w:tc>
          <w:tcPr>
            <w:tcW w:w="5084" w:type="dxa"/>
            <w:vAlign w:val="center"/>
          </w:tcPr>
          <w:p w14:paraId="5ABED3F5" w14:textId="77777777" w:rsidR="00C4163D" w:rsidRPr="0005125D" w:rsidRDefault="00C4163D" w:rsidP="00930E55">
            <w:pPr>
              <w:rPr>
                <w:rFonts w:ascii="Arial" w:hAnsi="Arial" w:cs="Arial"/>
                <w:sz w:val="24"/>
                <w:szCs w:val="24"/>
              </w:rPr>
            </w:pPr>
            <w:r>
              <w:rPr>
                <w:rFonts w:ascii="Arial" w:hAnsi="Arial" w:cs="Arial"/>
                <w:sz w:val="24"/>
                <w:szCs w:val="24"/>
              </w:rPr>
              <w:t xml:space="preserve">$ </w:t>
            </w:r>
            <w:r w:rsidRPr="0005125D">
              <w:rPr>
                <w:rFonts w:ascii="Arial" w:hAnsi="Arial" w:cs="Arial"/>
                <w:sz w:val="24"/>
                <w:szCs w:val="24"/>
              </w:rPr>
              <w:t>38</w:t>
            </w:r>
            <w:r>
              <w:rPr>
                <w:rFonts w:ascii="Arial" w:hAnsi="Arial" w:cs="Arial"/>
                <w:sz w:val="24"/>
                <w:szCs w:val="24"/>
              </w:rPr>
              <w:t>.00</w:t>
            </w:r>
          </w:p>
        </w:tc>
      </w:tr>
      <w:tr w:rsidR="00C4163D" w:rsidRPr="0005125D" w14:paraId="0ACA1611" w14:textId="77777777" w:rsidTr="00930E55">
        <w:trPr>
          <w:trHeight w:val="201"/>
          <w:jc w:val="center"/>
        </w:trPr>
        <w:tc>
          <w:tcPr>
            <w:tcW w:w="6014" w:type="dxa"/>
            <w:vAlign w:val="center"/>
          </w:tcPr>
          <w:p w14:paraId="66572912" w14:textId="77777777" w:rsidR="00C4163D" w:rsidRPr="0005125D" w:rsidRDefault="00C4163D" w:rsidP="00930E55">
            <w:pPr>
              <w:rPr>
                <w:rFonts w:ascii="Arial" w:hAnsi="Arial" w:cs="Arial"/>
                <w:sz w:val="24"/>
                <w:szCs w:val="24"/>
              </w:rPr>
            </w:pPr>
            <w:r w:rsidRPr="0005125D">
              <w:rPr>
                <w:rFonts w:ascii="Arial" w:hAnsi="Arial" w:cs="Arial"/>
                <w:sz w:val="24"/>
                <w:szCs w:val="24"/>
              </w:rPr>
              <w:t>Mayonesa</w:t>
            </w:r>
            <w:r>
              <w:rPr>
                <w:rFonts w:ascii="Arial" w:hAnsi="Arial" w:cs="Arial"/>
                <w:sz w:val="24"/>
                <w:szCs w:val="24"/>
              </w:rPr>
              <w:t>.</w:t>
            </w:r>
          </w:p>
        </w:tc>
        <w:tc>
          <w:tcPr>
            <w:tcW w:w="5084" w:type="dxa"/>
            <w:vAlign w:val="center"/>
          </w:tcPr>
          <w:p w14:paraId="38CF7BB8" w14:textId="77777777" w:rsidR="00C4163D" w:rsidRPr="0005125D" w:rsidRDefault="00C4163D" w:rsidP="00930E55">
            <w:pPr>
              <w:rPr>
                <w:rFonts w:ascii="Arial" w:hAnsi="Arial" w:cs="Arial"/>
                <w:sz w:val="24"/>
                <w:szCs w:val="24"/>
              </w:rPr>
            </w:pPr>
            <w:r>
              <w:rPr>
                <w:rFonts w:ascii="Arial" w:hAnsi="Arial" w:cs="Arial"/>
                <w:sz w:val="24"/>
                <w:szCs w:val="24"/>
              </w:rPr>
              <w:t xml:space="preserve">$ </w:t>
            </w:r>
            <w:r w:rsidRPr="0005125D">
              <w:rPr>
                <w:rFonts w:ascii="Arial" w:hAnsi="Arial" w:cs="Arial"/>
                <w:sz w:val="24"/>
                <w:szCs w:val="24"/>
              </w:rPr>
              <w:t>50</w:t>
            </w:r>
            <w:r>
              <w:rPr>
                <w:rFonts w:ascii="Arial" w:hAnsi="Arial" w:cs="Arial"/>
                <w:sz w:val="24"/>
                <w:szCs w:val="24"/>
              </w:rPr>
              <w:t>.00</w:t>
            </w:r>
          </w:p>
        </w:tc>
      </w:tr>
      <w:tr w:rsidR="00C4163D" w:rsidRPr="0005125D" w14:paraId="7FA1FECF" w14:textId="77777777" w:rsidTr="00930E55">
        <w:trPr>
          <w:trHeight w:val="201"/>
          <w:jc w:val="center"/>
        </w:trPr>
        <w:tc>
          <w:tcPr>
            <w:tcW w:w="6014" w:type="dxa"/>
            <w:vAlign w:val="center"/>
          </w:tcPr>
          <w:p w14:paraId="05BD43F3" w14:textId="77777777" w:rsidR="00C4163D" w:rsidRPr="0005125D" w:rsidRDefault="00C4163D" w:rsidP="00930E55">
            <w:pPr>
              <w:rPr>
                <w:rFonts w:ascii="Arial" w:hAnsi="Arial" w:cs="Arial"/>
                <w:sz w:val="24"/>
                <w:szCs w:val="24"/>
              </w:rPr>
            </w:pPr>
            <w:r w:rsidRPr="0005125D">
              <w:rPr>
                <w:rFonts w:ascii="Arial" w:hAnsi="Arial" w:cs="Arial"/>
                <w:sz w:val="24"/>
                <w:szCs w:val="24"/>
              </w:rPr>
              <w:t>Crema agria</w:t>
            </w:r>
            <w:r>
              <w:rPr>
                <w:rFonts w:ascii="Arial" w:hAnsi="Arial" w:cs="Arial"/>
                <w:sz w:val="24"/>
                <w:szCs w:val="24"/>
              </w:rPr>
              <w:t>.</w:t>
            </w:r>
          </w:p>
        </w:tc>
        <w:tc>
          <w:tcPr>
            <w:tcW w:w="5084" w:type="dxa"/>
            <w:vAlign w:val="center"/>
          </w:tcPr>
          <w:p w14:paraId="48E4767A" w14:textId="77777777" w:rsidR="00C4163D" w:rsidRPr="0005125D" w:rsidRDefault="00C4163D" w:rsidP="00930E55">
            <w:pPr>
              <w:rPr>
                <w:rFonts w:ascii="Arial" w:hAnsi="Arial" w:cs="Arial"/>
                <w:sz w:val="24"/>
                <w:szCs w:val="24"/>
              </w:rPr>
            </w:pPr>
            <w:r>
              <w:rPr>
                <w:rFonts w:ascii="Arial" w:hAnsi="Arial" w:cs="Arial"/>
                <w:sz w:val="24"/>
                <w:szCs w:val="24"/>
              </w:rPr>
              <w:t xml:space="preserve">$ </w:t>
            </w:r>
            <w:r w:rsidRPr="0005125D">
              <w:rPr>
                <w:rFonts w:ascii="Arial" w:hAnsi="Arial" w:cs="Arial"/>
                <w:sz w:val="24"/>
                <w:szCs w:val="24"/>
              </w:rPr>
              <w:t>50</w:t>
            </w:r>
            <w:r>
              <w:rPr>
                <w:rFonts w:ascii="Arial" w:hAnsi="Arial" w:cs="Arial"/>
                <w:sz w:val="24"/>
                <w:szCs w:val="24"/>
              </w:rPr>
              <w:t>.00</w:t>
            </w:r>
          </w:p>
        </w:tc>
      </w:tr>
      <w:tr w:rsidR="00C4163D" w:rsidRPr="0005125D" w14:paraId="36E4A0C1" w14:textId="77777777" w:rsidTr="00930E55">
        <w:trPr>
          <w:trHeight w:val="201"/>
          <w:jc w:val="center"/>
        </w:trPr>
        <w:tc>
          <w:tcPr>
            <w:tcW w:w="6014" w:type="dxa"/>
            <w:vAlign w:val="center"/>
          </w:tcPr>
          <w:p w14:paraId="04B938E6" w14:textId="77777777" w:rsidR="00C4163D" w:rsidRPr="0005125D" w:rsidRDefault="00C4163D" w:rsidP="00930E55">
            <w:pPr>
              <w:rPr>
                <w:rFonts w:ascii="Arial" w:hAnsi="Arial" w:cs="Arial"/>
                <w:sz w:val="24"/>
                <w:szCs w:val="24"/>
              </w:rPr>
            </w:pPr>
            <w:r>
              <w:rPr>
                <w:rFonts w:ascii="Arial" w:hAnsi="Arial" w:cs="Arial"/>
                <w:sz w:val="24"/>
                <w:szCs w:val="24"/>
              </w:rPr>
              <w:t>Condimentos.</w:t>
            </w:r>
          </w:p>
        </w:tc>
        <w:tc>
          <w:tcPr>
            <w:tcW w:w="5084" w:type="dxa"/>
            <w:vAlign w:val="center"/>
          </w:tcPr>
          <w:p w14:paraId="50C88008" w14:textId="77777777" w:rsidR="00C4163D" w:rsidRPr="0005125D" w:rsidRDefault="00C4163D" w:rsidP="00930E55">
            <w:pPr>
              <w:rPr>
                <w:rFonts w:ascii="Arial" w:hAnsi="Arial" w:cs="Arial"/>
                <w:sz w:val="24"/>
                <w:szCs w:val="24"/>
              </w:rPr>
            </w:pPr>
            <w:r>
              <w:rPr>
                <w:rFonts w:ascii="Arial" w:hAnsi="Arial" w:cs="Arial"/>
                <w:sz w:val="24"/>
                <w:szCs w:val="24"/>
              </w:rPr>
              <w:t>$ 20.00</w:t>
            </w:r>
          </w:p>
        </w:tc>
      </w:tr>
      <w:tr w:rsidR="00C4163D" w:rsidRPr="0005125D" w14:paraId="5C9DD978" w14:textId="77777777" w:rsidTr="00930E55">
        <w:trPr>
          <w:trHeight w:val="201"/>
          <w:jc w:val="center"/>
        </w:trPr>
        <w:tc>
          <w:tcPr>
            <w:tcW w:w="6014" w:type="dxa"/>
            <w:vAlign w:val="center"/>
          </w:tcPr>
          <w:p w14:paraId="7BF7CA86" w14:textId="77777777" w:rsidR="00C4163D" w:rsidRPr="0005125D" w:rsidRDefault="00C4163D" w:rsidP="00930E55">
            <w:pPr>
              <w:rPr>
                <w:rFonts w:ascii="Arial" w:hAnsi="Arial" w:cs="Arial"/>
                <w:sz w:val="24"/>
                <w:szCs w:val="24"/>
              </w:rPr>
            </w:pPr>
            <w:r w:rsidRPr="0005125D">
              <w:rPr>
                <w:rFonts w:ascii="Arial" w:hAnsi="Arial" w:cs="Arial"/>
                <w:sz w:val="24"/>
                <w:szCs w:val="24"/>
              </w:rPr>
              <w:t>Sandia</w:t>
            </w:r>
            <w:r>
              <w:rPr>
                <w:rFonts w:ascii="Arial" w:hAnsi="Arial" w:cs="Arial"/>
                <w:sz w:val="24"/>
                <w:szCs w:val="24"/>
              </w:rPr>
              <w:t>.</w:t>
            </w:r>
          </w:p>
        </w:tc>
        <w:tc>
          <w:tcPr>
            <w:tcW w:w="5084" w:type="dxa"/>
            <w:vAlign w:val="center"/>
          </w:tcPr>
          <w:p w14:paraId="6C2182A5" w14:textId="77777777" w:rsidR="00C4163D" w:rsidRPr="0005125D" w:rsidRDefault="00C4163D" w:rsidP="00930E55">
            <w:pPr>
              <w:rPr>
                <w:rFonts w:ascii="Arial" w:hAnsi="Arial" w:cs="Arial"/>
                <w:sz w:val="24"/>
                <w:szCs w:val="24"/>
              </w:rPr>
            </w:pPr>
            <w:r>
              <w:rPr>
                <w:rFonts w:ascii="Arial" w:hAnsi="Arial" w:cs="Arial"/>
                <w:sz w:val="24"/>
                <w:szCs w:val="24"/>
              </w:rPr>
              <w:t xml:space="preserve">$ </w:t>
            </w:r>
            <w:r w:rsidRPr="0005125D">
              <w:rPr>
                <w:rFonts w:ascii="Arial" w:hAnsi="Arial" w:cs="Arial"/>
                <w:sz w:val="24"/>
                <w:szCs w:val="24"/>
              </w:rPr>
              <w:t>100</w:t>
            </w:r>
            <w:r>
              <w:rPr>
                <w:rFonts w:ascii="Arial" w:hAnsi="Arial" w:cs="Arial"/>
                <w:sz w:val="24"/>
                <w:szCs w:val="24"/>
              </w:rPr>
              <w:t>.00</w:t>
            </w:r>
          </w:p>
        </w:tc>
      </w:tr>
      <w:tr w:rsidR="00C4163D" w:rsidRPr="0005125D" w14:paraId="5AA5CA07" w14:textId="77777777" w:rsidTr="00930E55">
        <w:trPr>
          <w:trHeight w:val="201"/>
          <w:jc w:val="center"/>
        </w:trPr>
        <w:tc>
          <w:tcPr>
            <w:tcW w:w="6014" w:type="dxa"/>
            <w:vAlign w:val="center"/>
          </w:tcPr>
          <w:p w14:paraId="2EACAF3B" w14:textId="77777777" w:rsidR="00C4163D" w:rsidRPr="0005125D" w:rsidRDefault="00C4163D" w:rsidP="00930E55">
            <w:pPr>
              <w:rPr>
                <w:rFonts w:ascii="Arial" w:hAnsi="Arial" w:cs="Arial"/>
                <w:sz w:val="24"/>
                <w:szCs w:val="24"/>
              </w:rPr>
            </w:pPr>
            <w:r w:rsidRPr="0005125D">
              <w:rPr>
                <w:rFonts w:ascii="Arial" w:hAnsi="Arial" w:cs="Arial"/>
                <w:sz w:val="24"/>
                <w:szCs w:val="24"/>
              </w:rPr>
              <w:t>Melón</w:t>
            </w:r>
            <w:r>
              <w:rPr>
                <w:rFonts w:ascii="Arial" w:hAnsi="Arial" w:cs="Arial"/>
                <w:sz w:val="24"/>
                <w:szCs w:val="24"/>
              </w:rPr>
              <w:t>.</w:t>
            </w:r>
          </w:p>
        </w:tc>
        <w:tc>
          <w:tcPr>
            <w:tcW w:w="5084" w:type="dxa"/>
            <w:vAlign w:val="center"/>
          </w:tcPr>
          <w:p w14:paraId="31CB2DB8" w14:textId="77777777" w:rsidR="00C4163D" w:rsidRPr="0005125D" w:rsidRDefault="00C4163D" w:rsidP="00930E55">
            <w:pPr>
              <w:rPr>
                <w:rFonts w:ascii="Arial" w:hAnsi="Arial" w:cs="Arial"/>
                <w:sz w:val="24"/>
                <w:szCs w:val="24"/>
              </w:rPr>
            </w:pPr>
            <w:r>
              <w:rPr>
                <w:rFonts w:ascii="Arial" w:hAnsi="Arial" w:cs="Arial"/>
                <w:sz w:val="24"/>
                <w:szCs w:val="24"/>
              </w:rPr>
              <w:t xml:space="preserve">$ </w:t>
            </w:r>
            <w:r w:rsidRPr="0005125D">
              <w:rPr>
                <w:rFonts w:ascii="Arial" w:hAnsi="Arial" w:cs="Arial"/>
                <w:sz w:val="24"/>
                <w:szCs w:val="24"/>
              </w:rPr>
              <w:t>60</w:t>
            </w:r>
            <w:r>
              <w:rPr>
                <w:rFonts w:ascii="Arial" w:hAnsi="Arial" w:cs="Arial"/>
                <w:sz w:val="24"/>
                <w:szCs w:val="24"/>
              </w:rPr>
              <w:t>.00</w:t>
            </w:r>
          </w:p>
        </w:tc>
      </w:tr>
      <w:tr w:rsidR="00C4163D" w:rsidRPr="0005125D" w14:paraId="0061FBC8" w14:textId="77777777" w:rsidTr="00930E55">
        <w:trPr>
          <w:trHeight w:val="201"/>
          <w:jc w:val="center"/>
        </w:trPr>
        <w:tc>
          <w:tcPr>
            <w:tcW w:w="6014" w:type="dxa"/>
            <w:vAlign w:val="center"/>
          </w:tcPr>
          <w:p w14:paraId="254454BF" w14:textId="77777777" w:rsidR="00C4163D" w:rsidRPr="0005125D" w:rsidRDefault="00C4163D" w:rsidP="00930E55">
            <w:pPr>
              <w:rPr>
                <w:rFonts w:ascii="Arial" w:hAnsi="Arial" w:cs="Arial"/>
                <w:sz w:val="24"/>
                <w:szCs w:val="24"/>
              </w:rPr>
            </w:pPr>
            <w:r w:rsidRPr="0005125D">
              <w:rPr>
                <w:rFonts w:ascii="Arial" w:hAnsi="Arial" w:cs="Arial"/>
                <w:sz w:val="24"/>
                <w:szCs w:val="24"/>
              </w:rPr>
              <w:t>Piña</w:t>
            </w:r>
            <w:r>
              <w:rPr>
                <w:rFonts w:ascii="Arial" w:hAnsi="Arial" w:cs="Arial"/>
                <w:sz w:val="24"/>
                <w:szCs w:val="24"/>
              </w:rPr>
              <w:t>.</w:t>
            </w:r>
          </w:p>
        </w:tc>
        <w:tc>
          <w:tcPr>
            <w:tcW w:w="5084" w:type="dxa"/>
            <w:vAlign w:val="center"/>
          </w:tcPr>
          <w:p w14:paraId="4973F3EF" w14:textId="77777777" w:rsidR="00C4163D" w:rsidRPr="0005125D" w:rsidRDefault="00C4163D" w:rsidP="00930E55">
            <w:pPr>
              <w:rPr>
                <w:rFonts w:ascii="Arial" w:hAnsi="Arial" w:cs="Arial"/>
                <w:sz w:val="24"/>
                <w:szCs w:val="24"/>
              </w:rPr>
            </w:pPr>
            <w:r>
              <w:rPr>
                <w:rFonts w:ascii="Arial" w:hAnsi="Arial" w:cs="Arial"/>
                <w:sz w:val="24"/>
                <w:szCs w:val="24"/>
              </w:rPr>
              <w:t xml:space="preserve">$ </w:t>
            </w:r>
            <w:r w:rsidRPr="0005125D">
              <w:rPr>
                <w:rFonts w:ascii="Arial" w:hAnsi="Arial" w:cs="Arial"/>
                <w:sz w:val="24"/>
                <w:szCs w:val="24"/>
              </w:rPr>
              <w:t>60</w:t>
            </w:r>
            <w:r>
              <w:rPr>
                <w:rFonts w:ascii="Arial" w:hAnsi="Arial" w:cs="Arial"/>
                <w:sz w:val="24"/>
                <w:szCs w:val="24"/>
              </w:rPr>
              <w:t>.00</w:t>
            </w:r>
          </w:p>
        </w:tc>
      </w:tr>
      <w:tr w:rsidR="00C4163D" w:rsidRPr="0005125D" w14:paraId="41401DAE" w14:textId="77777777" w:rsidTr="00930E55">
        <w:trPr>
          <w:trHeight w:val="201"/>
          <w:jc w:val="center"/>
        </w:trPr>
        <w:tc>
          <w:tcPr>
            <w:tcW w:w="6014" w:type="dxa"/>
            <w:vAlign w:val="center"/>
          </w:tcPr>
          <w:p w14:paraId="4A04E6F8" w14:textId="77777777" w:rsidR="00C4163D" w:rsidRPr="0005125D" w:rsidRDefault="00C4163D" w:rsidP="00930E55">
            <w:pPr>
              <w:rPr>
                <w:rFonts w:ascii="Arial" w:hAnsi="Arial" w:cs="Arial"/>
                <w:sz w:val="24"/>
                <w:szCs w:val="24"/>
              </w:rPr>
            </w:pPr>
            <w:r w:rsidRPr="0005125D">
              <w:rPr>
                <w:rFonts w:ascii="Arial" w:hAnsi="Arial" w:cs="Arial"/>
                <w:sz w:val="24"/>
                <w:szCs w:val="24"/>
              </w:rPr>
              <w:t>Limones.</w:t>
            </w:r>
          </w:p>
        </w:tc>
        <w:tc>
          <w:tcPr>
            <w:tcW w:w="5084" w:type="dxa"/>
            <w:vAlign w:val="center"/>
          </w:tcPr>
          <w:p w14:paraId="391DA498" w14:textId="77777777" w:rsidR="00C4163D" w:rsidRPr="0005125D" w:rsidRDefault="00C4163D" w:rsidP="00930E55">
            <w:pPr>
              <w:rPr>
                <w:rFonts w:ascii="Arial" w:hAnsi="Arial" w:cs="Arial"/>
                <w:sz w:val="24"/>
                <w:szCs w:val="24"/>
              </w:rPr>
            </w:pPr>
            <w:r>
              <w:rPr>
                <w:rFonts w:ascii="Arial" w:hAnsi="Arial" w:cs="Arial"/>
                <w:sz w:val="24"/>
                <w:szCs w:val="24"/>
              </w:rPr>
              <w:t xml:space="preserve">$ </w:t>
            </w:r>
            <w:r w:rsidRPr="0005125D">
              <w:rPr>
                <w:rFonts w:ascii="Arial" w:hAnsi="Arial" w:cs="Arial"/>
                <w:sz w:val="24"/>
                <w:szCs w:val="24"/>
              </w:rPr>
              <w:t>40</w:t>
            </w:r>
            <w:r>
              <w:rPr>
                <w:rFonts w:ascii="Arial" w:hAnsi="Arial" w:cs="Arial"/>
                <w:sz w:val="24"/>
                <w:szCs w:val="24"/>
              </w:rPr>
              <w:t>.00</w:t>
            </w:r>
          </w:p>
        </w:tc>
      </w:tr>
      <w:tr w:rsidR="00C4163D" w:rsidRPr="0005125D" w14:paraId="303D3DA2" w14:textId="77777777" w:rsidTr="00930E55">
        <w:trPr>
          <w:trHeight w:val="201"/>
          <w:jc w:val="center"/>
        </w:trPr>
        <w:tc>
          <w:tcPr>
            <w:tcW w:w="6014" w:type="dxa"/>
            <w:vAlign w:val="center"/>
          </w:tcPr>
          <w:p w14:paraId="53BF7A78" w14:textId="77777777" w:rsidR="00C4163D" w:rsidRPr="0005125D" w:rsidRDefault="00C4163D" w:rsidP="00930E55">
            <w:pPr>
              <w:rPr>
                <w:rFonts w:ascii="Arial" w:hAnsi="Arial" w:cs="Arial"/>
                <w:sz w:val="24"/>
                <w:szCs w:val="24"/>
              </w:rPr>
            </w:pPr>
            <w:r w:rsidRPr="0005125D">
              <w:rPr>
                <w:rFonts w:ascii="Arial" w:hAnsi="Arial" w:cs="Arial"/>
                <w:sz w:val="24"/>
                <w:szCs w:val="24"/>
              </w:rPr>
              <w:t>Galletas Marías.</w:t>
            </w:r>
          </w:p>
        </w:tc>
        <w:tc>
          <w:tcPr>
            <w:tcW w:w="5084" w:type="dxa"/>
            <w:vAlign w:val="center"/>
          </w:tcPr>
          <w:p w14:paraId="73CA3AC3" w14:textId="77777777" w:rsidR="00C4163D" w:rsidRPr="0005125D" w:rsidRDefault="00C4163D" w:rsidP="00930E55">
            <w:pPr>
              <w:rPr>
                <w:rFonts w:ascii="Arial" w:hAnsi="Arial" w:cs="Arial"/>
                <w:sz w:val="24"/>
                <w:szCs w:val="24"/>
              </w:rPr>
            </w:pPr>
            <w:r>
              <w:rPr>
                <w:rFonts w:ascii="Arial" w:hAnsi="Arial" w:cs="Arial"/>
                <w:sz w:val="24"/>
                <w:szCs w:val="24"/>
              </w:rPr>
              <w:t xml:space="preserve">$ </w:t>
            </w:r>
            <w:r w:rsidRPr="0005125D">
              <w:rPr>
                <w:rFonts w:ascii="Arial" w:hAnsi="Arial" w:cs="Arial"/>
                <w:sz w:val="24"/>
                <w:szCs w:val="24"/>
              </w:rPr>
              <w:t>40</w:t>
            </w:r>
            <w:r>
              <w:rPr>
                <w:rFonts w:ascii="Arial" w:hAnsi="Arial" w:cs="Arial"/>
                <w:sz w:val="24"/>
                <w:szCs w:val="24"/>
              </w:rPr>
              <w:t>.00</w:t>
            </w:r>
          </w:p>
        </w:tc>
      </w:tr>
      <w:tr w:rsidR="00C4163D" w:rsidRPr="0005125D" w14:paraId="39B53685" w14:textId="77777777" w:rsidTr="00930E55">
        <w:trPr>
          <w:trHeight w:val="201"/>
          <w:jc w:val="center"/>
        </w:trPr>
        <w:tc>
          <w:tcPr>
            <w:tcW w:w="6014" w:type="dxa"/>
            <w:vAlign w:val="center"/>
          </w:tcPr>
          <w:p w14:paraId="38722DD1" w14:textId="77777777" w:rsidR="00C4163D" w:rsidRPr="0005125D" w:rsidRDefault="00C4163D" w:rsidP="00930E55">
            <w:pPr>
              <w:rPr>
                <w:rFonts w:ascii="Arial" w:hAnsi="Arial" w:cs="Arial"/>
                <w:sz w:val="24"/>
                <w:szCs w:val="24"/>
              </w:rPr>
            </w:pPr>
            <w:r w:rsidRPr="0005125D">
              <w:rPr>
                <w:rFonts w:ascii="Arial" w:hAnsi="Arial" w:cs="Arial"/>
                <w:sz w:val="24"/>
                <w:szCs w:val="24"/>
              </w:rPr>
              <w:t>Lata de leche evaporada</w:t>
            </w:r>
            <w:r>
              <w:rPr>
                <w:rFonts w:ascii="Arial" w:hAnsi="Arial" w:cs="Arial"/>
                <w:sz w:val="24"/>
                <w:szCs w:val="24"/>
              </w:rPr>
              <w:t>.</w:t>
            </w:r>
          </w:p>
        </w:tc>
        <w:tc>
          <w:tcPr>
            <w:tcW w:w="5084" w:type="dxa"/>
            <w:vAlign w:val="center"/>
          </w:tcPr>
          <w:p w14:paraId="0F548D16" w14:textId="77777777" w:rsidR="00C4163D" w:rsidRPr="0005125D" w:rsidRDefault="00C4163D" w:rsidP="00930E55">
            <w:pPr>
              <w:rPr>
                <w:rFonts w:ascii="Arial" w:hAnsi="Arial" w:cs="Arial"/>
                <w:sz w:val="24"/>
                <w:szCs w:val="24"/>
              </w:rPr>
            </w:pPr>
            <w:r>
              <w:rPr>
                <w:rFonts w:ascii="Arial" w:hAnsi="Arial" w:cs="Arial"/>
                <w:sz w:val="24"/>
                <w:szCs w:val="24"/>
              </w:rPr>
              <w:t xml:space="preserve">$ </w:t>
            </w:r>
            <w:r w:rsidRPr="0005125D">
              <w:rPr>
                <w:rFonts w:ascii="Arial" w:hAnsi="Arial" w:cs="Arial"/>
                <w:sz w:val="24"/>
                <w:szCs w:val="24"/>
              </w:rPr>
              <w:t>40</w:t>
            </w:r>
            <w:r>
              <w:rPr>
                <w:rFonts w:ascii="Arial" w:hAnsi="Arial" w:cs="Arial"/>
                <w:sz w:val="24"/>
                <w:szCs w:val="24"/>
              </w:rPr>
              <w:t>.00</w:t>
            </w:r>
          </w:p>
        </w:tc>
      </w:tr>
      <w:tr w:rsidR="00C4163D" w:rsidRPr="0005125D" w14:paraId="5FFCF0BF" w14:textId="77777777" w:rsidTr="00930E55">
        <w:trPr>
          <w:trHeight w:val="201"/>
          <w:jc w:val="center"/>
        </w:trPr>
        <w:tc>
          <w:tcPr>
            <w:tcW w:w="6014" w:type="dxa"/>
            <w:vAlign w:val="center"/>
          </w:tcPr>
          <w:p w14:paraId="77F968A0" w14:textId="77777777" w:rsidR="00C4163D" w:rsidRPr="0005125D" w:rsidRDefault="00C4163D" w:rsidP="00930E55">
            <w:pPr>
              <w:rPr>
                <w:rFonts w:ascii="Arial" w:hAnsi="Arial" w:cs="Arial"/>
                <w:sz w:val="24"/>
                <w:szCs w:val="24"/>
              </w:rPr>
            </w:pPr>
            <w:r w:rsidRPr="0005125D">
              <w:rPr>
                <w:rFonts w:ascii="Arial" w:hAnsi="Arial" w:cs="Arial"/>
                <w:sz w:val="24"/>
                <w:szCs w:val="24"/>
              </w:rPr>
              <w:t>Lata de leche condensada</w:t>
            </w:r>
            <w:r>
              <w:rPr>
                <w:rFonts w:ascii="Arial" w:hAnsi="Arial" w:cs="Arial"/>
                <w:sz w:val="24"/>
                <w:szCs w:val="24"/>
              </w:rPr>
              <w:t>.</w:t>
            </w:r>
          </w:p>
        </w:tc>
        <w:tc>
          <w:tcPr>
            <w:tcW w:w="5084" w:type="dxa"/>
            <w:vAlign w:val="center"/>
          </w:tcPr>
          <w:p w14:paraId="362FB9F0" w14:textId="77777777" w:rsidR="00C4163D" w:rsidRPr="0005125D" w:rsidRDefault="00C4163D" w:rsidP="00930E55">
            <w:pPr>
              <w:rPr>
                <w:rFonts w:ascii="Arial" w:hAnsi="Arial" w:cs="Arial"/>
                <w:sz w:val="24"/>
                <w:szCs w:val="24"/>
              </w:rPr>
            </w:pPr>
            <w:r>
              <w:rPr>
                <w:rFonts w:ascii="Arial" w:hAnsi="Arial" w:cs="Arial"/>
                <w:sz w:val="24"/>
                <w:szCs w:val="24"/>
              </w:rPr>
              <w:t xml:space="preserve">$ </w:t>
            </w:r>
            <w:r w:rsidRPr="0005125D">
              <w:rPr>
                <w:rFonts w:ascii="Arial" w:hAnsi="Arial" w:cs="Arial"/>
                <w:sz w:val="24"/>
                <w:szCs w:val="24"/>
              </w:rPr>
              <w:t>80</w:t>
            </w:r>
            <w:r>
              <w:rPr>
                <w:rFonts w:ascii="Arial" w:hAnsi="Arial" w:cs="Arial"/>
                <w:sz w:val="24"/>
                <w:szCs w:val="24"/>
              </w:rPr>
              <w:t>.00</w:t>
            </w:r>
          </w:p>
        </w:tc>
      </w:tr>
      <w:tr w:rsidR="00C4163D" w:rsidRPr="0005125D" w14:paraId="05EFD828" w14:textId="77777777" w:rsidTr="00930E55">
        <w:trPr>
          <w:trHeight w:val="201"/>
          <w:jc w:val="center"/>
        </w:trPr>
        <w:tc>
          <w:tcPr>
            <w:tcW w:w="6014" w:type="dxa"/>
            <w:vAlign w:val="center"/>
          </w:tcPr>
          <w:p w14:paraId="05ACB0F2" w14:textId="77777777" w:rsidR="00C4163D" w:rsidRPr="0005125D" w:rsidRDefault="00C4163D" w:rsidP="00930E55">
            <w:pPr>
              <w:rPr>
                <w:rFonts w:ascii="Arial" w:hAnsi="Arial" w:cs="Arial"/>
                <w:sz w:val="24"/>
                <w:szCs w:val="24"/>
              </w:rPr>
            </w:pPr>
            <w:r w:rsidRPr="0005125D">
              <w:rPr>
                <w:rFonts w:ascii="Arial" w:hAnsi="Arial" w:cs="Arial"/>
                <w:sz w:val="24"/>
                <w:szCs w:val="24"/>
              </w:rPr>
              <w:t xml:space="preserve">Queso </w:t>
            </w:r>
            <w:r>
              <w:rPr>
                <w:rFonts w:ascii="Arial" w:hAnsi="Arial" w:cs="Arial"/>
                <w:sz w:val="24"/>
                <w:szCs w:val="24"/>
              </w:rPr>
              <w:t>crema.</w:t>
            </w:r>
          </w:p>
        </w:tc>
        <w:tc>
          <w:tcPr>
            <w:tcW w:w="5084" w:type="dxa"/>
            <w:vAlign w:val="center"/>
          </w:tcPr>
          <w:p w14:paraId="4D0CFA6C" w14:textId="77777777" w:rsidR="00C4163D" w:rsidRPr="0005125D" w:rsidRDefault="00C4163D" w:rsidP="00930E55">
            <w:pPr>
              <w:rPr>
                <w:rFonts w:ascii="Arial" w:hAnsi="Arial" w:cs="Arial"/>
                <w:sz w:val="24"/>
                <w:szCs w:val="24"/>
              </w:rPr>
            </w:pPr>
            <w:r>
              <w:rPr>
                <w:rFonts w:ascii="Arial" w:hAnsi="Arial" w:cs="Arial"/>
                <w:sz w:val="24"/>
                <w:szCs w:val="24"/>
              </w:rPr>
              <w:t xml:space="preserve">$ </w:t>
            </w:r>
            <w:r w:rsidRPr="0005125D">
              <w:rPr>
                <w:rFonts w:ascii="Arial" w:hAnsi="Arial" w:cs="Arial"/>
                <w:sz w:val="24"/>
                <w:szCs w:val="24"/>
              </w:rPr>
              <w:t>80</w:t>
            </w:r>
            <w:r>
              <w:rPr>
                <w:rFonts w:ascii="Arial" w:hAnsi="Arial" w:cs="Arial"/>
                <w:sz w:val="24"/>
                <w:szCs w:val="24"/>
              </w:rPr>
              <w:t>.00</w:t>
            </w:r>
          </w:p>
        </w:tc>
      </w:tr>
      <w:tr w:rsidR="00C4163D" w:rsidRPr="0005125D" w14:paraId="4B0C2310" w14:textId="77777777" w:rsidTr="00930E55">
        <w:trPr>
          <w:trHeight w:val="201"/>
          <w:jc w:val="center"/>
        </w:trPr>
        <w:tc>
          <w:tcPr>
            <w:tcW w:w="6014" w:type="dxa"/>
            <w:vAlign w:val="center"/>
          </w:tcPr>
          <w:p w14:paraId="5D441E9E" w14:textId="77777777" w:rsidR="00C4163D" w:rsidRPr="0005125D" w:rsidRDefault="00C4163D" w:rsidP="00930E55">
            <w:pPr>
              <w:rPr>
                <w:rFonts w:ascii="Arial" w:hAnsi="Arial" w:cs="Arial"/>
                <w:sz w:val="24"/>
                <w:szCs w:val="24"/>
              </w:rPr>
            </w:pPr>
            <w:r w:rsidRPr="0005125D">
              <w:rPr>
                <w:rFonts w:ascii="Arial" w:hAnsi="Arial" w:cs="Arial"/>
                <w:sz w:val="24"/>
                <w:szCs w:val="24"/>
              </w:rPr>
              <w:t>Media crema</w:t>
            </w:r>
            <w:r>
              <w:rPr>
                <w:rFonts w:ascii="Arial" w:hAnsi="Arial" w:cs="Arial"/>
                <w:sz w:val="24"/>
                <w:szCs w:val="24"/>
              </w:rPr>
              <w:t>.</w:t>
            </w:r>
          </w:p>
        </w:tc>
        <w:tc>
          <w:tcPr>
            <w:tcW w:w="5084" w:type="dxa"/>
            <w:vAlign w:val="center"/>
          </w:tcPr>
          <w:p w14:paraId="1957740F" w14:textId="77777777" w:rsidR="00C4163D" w:rsidRPr="0005125D" w:rsidRDefault="00C4163D" w:rsidP="00930E55">
            <w:pPr>
              <w:rPr>
                <w:rFonts w:ascii="Arial" w:hAnsi="Arial" w:cs="Arial"/>
                <w:sz w:val="24"/>
                <w:szCs w:val="24"/>
              </w:rPr>
            </w:pPr>
            <w:r>
              <w:rPr>
                <w:rFonts w:ascii="Arial" w:hAnsi="Arial" w:cs="Arial"/>
                <w:sz w:val="24"/>
                <w:szCs w:val="24"/>
              </w:rPr>
              <w:t xml:space="preserve">$ </w:t>
            </w:r>
            <w:r w:rsidRPr="0005125D">
              <w:rPr>
                <w:rFonts w:ascii="Arial" w:hAnsi="Arial" w:cs="Arial"/>
                <w:sz w:val="24"/>
                <w:szCs w:val="24"/>
              </w:rPr>
              <w:t>50</w:t>
            </w:r>
            <w:r>
              <w:rPr>
                <w:rFonts w:ascii="Arial" w:hAnsi="Arial" w:cs="Arial"/>
                <w:sz w:val="24"/>
                <w:szCs w:val="24"/>
              </w:rPr>
              <w:t>.00</w:t>
            </w:r>
          </w:p>
        </w:tc>
      </w:tr>
      <w:tr w:rsidR="00C4163D" w:rsidRPr="0005125D" w14:paraId="56F49713" w14:textId="77777777" w:rsidTr="00930E55">
        <w:trPr>
          <w:trHeight w:val="201"/>
          <w:jc w:val="center"/>
        </w:trPr>
        <w:tc>
          <w:tcPr>
            <w:tcW w:w="6014" w:type="dxa"/>
            <w:vAlign w:val="center"/>
          </w:tcPr>
          <w:p w14:paraId="2BA9FED2" w14:textId="77777777" w:rsidR="00C4163D" w:rsidRPr="0005125D" w:rsidRDefault="00C4163D" w:rsidP="00930E55">
            <w:pPr>
              <w:rPr>
                <w:rFonts w:ascii="Arial" w:hAnsi="Arial" w:cs="Arial"/>
                <w:sz w:val="24"/>
                <w:szCs w:val="24"/>
              </w:rPr>
            </w:pPr>
            <w:r w:rsidRPr="0005125D">
              <w:rPr>
                <w:rFonts w:ascii="Arial" w:hAnsi="Arial" w:cs="Arial"/>
                <w:sz w:val="24"/>
                <w:szCs w:val="24"/>
              </w:rPr>
              <w:t>Diamantina.</w:t>
            </w:r>
          </w:p>
        </w:tc>
        <w:tc>
          <w:tcPr>
            <w:tcW w:w="5084" w:type="dxa"/>
            <w:vAlign w:val="center"/>
          </w:tcPr>
          <w:p w14:paraId="33A1883F" w14:textId="29A0D6E5" w:rsidR="00C4163D" w:rsidRPr="0005125D" w:rsidRDefault="00C4163D" w:rsidP="00930E55">
            <w:pPr>
              <w:rPr>
                <w:rFonts w:ascii="Arial" w:hAnsi="Arial" w:cs="Arial"/>
                <w:sz w:val="24"/>
                <w:szCs w:val="24"/>
              </w:rPr>
            </w:pPr>
            <w:r>
              <w:rPr>
                <w:rFonts w:ascii="Arial" w:hAnsi="Arial" w:cs="Arial"/>
                <w:sz w:val="24"/>
                <w:szCs w:val="24"/>
              </w:rPr>
              <w:t xml:space="preserve">$ </w:t>
            </w:r>
            <w:r w:rsidRPr="0005125D">
              <w:rPr>
                <w:rFonts w:ascii="Arial" w:hAnsi="Arial" w:cs="Arial"/>
                <w:sz w:val="24"/>
                <w:szCs w:val="24"/>
              </w:rPr>
              <w:t>10</w:t>
            </w:r>
            <w:r w:rsidR="00383501">
              <w:rPr>
                <w:rFonts w:ascii="Arial" w:hAnsi="Arial" w:cs="Arial"/>
                <w:sz w:val="24"/>
                <w:szCs w:val="24"/>
              </w:rPr>
              <w:t>0</w:t>
            </w:r>
            <w:r>
              <w:rPr>
                <w:rFonts w:ascii="Arial" w:hAnsi="Arial" w:cs="Arial"/>
                <w:sz w:val="24"/>
                <w:szCs w:val="24"/>
              </w:rPr>
              <w:t>.00</w:t>
            </w:r>
          </w:p>
        </w:tc>
      </w:tr>
      <w:tr w:rsidR="00C4163D" w:rsidRPr="0005125D" w14:paraId="7AE46E69" w14:textId="77777777" w:rsidTr="00930E55">
        <w:trPr>
          <w:trHeight w:val="201"/>
          <w:jc w:val="center"/>
        </w:trPr>
        <w:tc>
          <w:tcPr>
            <w:tcW w:w="6014" w:type="dxa"/>
            <w:vAlign w:val="center"/>
          </w:tcPr>
          <w:p w14:paraId="0054AAF8" w14:textId="77777777" w:rsidR="00C4163D" w:rsidRPr="0005125D" w:rsidRDefault="00C4163D" w:rsidP="00930E55">
            <w:pPr>
              <w:rPr>
                <w:rFonts w:ascii="Arial" w:hAnsi="Arial" w:cs="Arial"/>
                <w:sz w:val="24"/>
                <w:szCs w:val="24"/>
              </w:rPr>
            </w:pPr>
            <w:r w:rsidRPr="0005125D">
              <w:rPr>
                <w:rFonts w:ascii="Arial" w:hAnsi="Arial" w:cs="Arial"/>
                <w:sz w:val="24"/>
                <w:szCs w:val="24"/>
              </w:rPr>
              <w:t>Jabón de manos.</w:t>
            </w:r>
          </w:p>
        </w:tc>
        <w:tc>
          <w:tcPr>
            <w:tcW w:w="5084" w:type="dxa"/>
            <w:vAlign w:val="center"/>
          </w:tcPr>
          <w:p w14:paraId="4B2F9142" w14:textId="77777777" w:rsidR="00C4163D" w:rsidRPr="0005125D" w:rsidRDefault="00C4163D" w:rsidP="00930E55">
            <w:pPr>
              <w:rPr>
                <w:rFonts w:ascii="Arial" w:hAnsi="Arial" w:cs="Arial"/>
                <w:sz w:val="24"/>
                <w:szCs w:val="24"/>
              </w:rPr>
            </w:pPr>
            <w:r>
              <w:rPr>
                <w:rFonts w:ascii="Arial" w:hAnsi="Arial" w:cs="Arial"/>
                <w:sz w:val="24"/>
                <w:szCs w:val="24"/>
              </w:rPr>
              <w:t xml:space="preserve">$ </w:t>
            </w:r>
            <w:r w:rsidRPr="0005125D">
              <w:rPr>
                <w:rFonts w:ascii="Arial" w:hAnsi="Arial" w:cs="Arial"/>
                <w:sz w:val="24"/>
                <w:szCs w:val="24"/>
              </w:rPr>
              <w:t>82</w:t>
            </w:r>
            <w:r>
              <w:rPr>
                <w:rFonts w:ascii="Arial" w:hAnsi="Arial" w:cs="Arial"/>
                <w:sz w:val="24"/>
                <w:szCs w:val="24"/>
              </w:rPr>
              <w:t>.00</w:t>
            </w:r>
          </w:p>
        </w:tc>
      </w:tr>
      <w:tr w:rsidR="00C4163D" w:rsidRPr="0005125D" w14:paraId="597DCE2A" w14:textId="77777777" w:rsidTr="00930E55">
        <w:trPr>
          <w:trHeight w:val="403"/>
          <w:jc w:val="center"/>
        </w:trPr>
        <w:tc>
          <w:tcPr>
            <w:tcW w:w="6014" w:type="dxa"/>
            <w:vAlign w:val="center"/>
          </w:tcPr>
          <w:p w14:paraId="286CADC7" w14:textId="77777777" w:rsidR="00C4163D" w:rsidRPr="0005125D" w:rsidRDefault="00C4163D" w:rsidP="00930E55">
            <w:pPr>
              <w:rPr>
                <w:rFonts w:ascii="Arial" w:hAnsi="Arial" w:cs="Arial"/>
                <w:sz w:val="24"/>
                <w:szCs w:val="24"/>
              </w:rPr>
            </w:pPr>
            <w:r w:rsidRPr="0005125D">
              <w:rPr>
                <w:rFonts w:ascii="Arial" w:hAnsi="Arial" w:cs="Arial"/>
                <w:sz w:val="24"/>
                <w:szCs w:val="24"/>
              </w:rPr>
              <w:t>Objetos de higiene personal.</w:t>
            </w:r>
          </w:p>
        </w:tc>
        <w:tc>
          <w:tcPr>
            <w:tcW w:w="5084" w:type="dxa"/>
            <w:vAlign w:val="center"/>
          </w:tcPr>
          <w:p w14:paraId="6C537A0A" w14:textId="77777777" w:rsidR="00C4163D" w:rsidRPr="0005125D" w:rsidRDefault="00C4163D" w:rsidP="00930E55">
            <w:pPr>
              <w:rPr>
                <w:rFonts w:ascii="Arial" w:hAnsi="Arial" w:cs="Arial"/>
                <w:sz w:val="24"/>
                <w:szCs w:val="24"/>
              </w:rPr>
            </w:pPr>
            <w:r w:rsidRPr="0005125D">
              <w:rPr>
                <w:rFonts w:ascii="Arial" w:hAnsi="Arial" w:cs="Arial"/>
                <w:sz w:val="24"/>
                <w:szCs w:val="24"/>
              </w:rPr>
              <w:t>-</w:t>
            </w:r>
          </w:p>
        </w:tc>
      </w:tr>
      <w:tr w:rsidR="00C4163D" w:rsidRPr="0005125D" w14:paraId="17E4FEA1" w14:textId="77777777" w:rsidTr="00930E55">
        <w:trPr>
          <w:trHeight w:val="201"/>
          <w:jc w:val="center"/>
        </w:trPr>
        <w:tc>
          <w:tcPr>
            <w:tcW w:w="6014" w:type="dxa"/>
            <w:vAlign w:val="center"/>
          </w:tcPr>
          <w:p w14:paraId="4A5AF6E7" w14:textId="77777777" w:rsidR="00C4163D" w:rsidRPr="0005125D" w:rsidRDefault="00C4163D" w:rsidP="00930E55">
            <w:pPr>
              <w:rPr>
                <w:rFonts w:ascii="Arial" w:hAnsi="Arial" w:cs="Arial"/>
                <w:sz w:val="24"/>
                <w:szCs w:val="24"/>
              </w:rPr>
            </w:pPr>
            <w:r w:rsidRPr="0005125D">
              <w:rPr>
                <w:rFonts w:ascii="Arial" w:hAnsi="Arial" w:cs="Arial"/>
                <w:sz w:val="24"/>
                <w:szCs w:val="24"/>
              </w:rPr>
              <w:t>Objetos de uso diario.</w:t>
            </w:r>
          </w:p>
        </w:tc>
        <w:tc>
          <w:tcPr>
            <w:tcW w:w="5084" w:type="dxa"/>
            <w:vAlign w:val="center"/>
          </w:tcPr>
          <w:p w14:paraId="1EBEC700" w14:textId="77777777" w:rsidR="00C4163D" w:rsidRPr="0005125D" w:rsidRDefault="00C4163D" w:rsidP="00930E55">
            <w:pPr>
              <w:rPr>
                <w:rFonts w:ascii="Arial" w:hAnsi="Arial" w:cs="Arial"/>
                <w:sz w:val="24"/>
                <w:szCs w:val="24"/>
              </w:rPr>
            </w:pPr>
            <w:r w:rsidRPr="0005125D">
              <w:rPr>
                <w:rFonts w:ascii="Arial" w:hAnsi="Arial" w:cs="Arial"/>
                <w:sz w:val="24"/>
                <w:szCs w:val="24"/>
              </w:rPr>
              <w:t>-</w:t>
            </w:r>
          </w:p>
        </w:tc>
      </w:tr>
      <w:tr w:rsidR="00C4163D" w:rsidRPr="0005125D" w14:paraId="319C2464" w14:textId="77777777" w:rsidTr="00930E55">
        <w:trPr>
          <w:trHeight w:val="191"/>
          <w:jc w:val="center"/>
        </w:trPr>
        <w:tc>
          <w:tcPr>
            <w:tcW w:w="6014" w:type="dxa"/>
            <w:vAlign w:val="center"/>
          </w:tcPr>
          <w:p w14:paraId="47091FBC" w14:textId="77777777" w:rsidR="00C4163D" w:rsidRPr="0005125D" w:rsidRDefault="00C4163D" w:rsidP="00930E55">
            <w:pPr>
              <w:rPr>
                <w:rFonts w:ascii="Arial" w:hAnsi="Arial" w:cs="Arial"/>
                <w:sz w:val="24"/>
                <w:szCs w:val="24"/>
              </w:rPr>
            </w:pPr>
            <w:r w:rsidRPr="0005125D">
              <w:rPr>
                <w:rFonts w:ascii="Arial" w:hAnsi="Arial" w:cs="Arial"/>
                <w:sz w:val="24"/>
                <w:szCs w:val="24"/>
              </w:rPr>
              <w:t>Guitarra</w:t>
            </w:r>
            <w:r>
              <w:rPr>
                <w:rFonts w:ascii="Arial" w:hAnsi="Arial" w:cs="Arial"/>
                <w:sz w:val="24"/>
                <w:szCs w:val="24"/>
              </w:rPr>
              <w:t>.</w:t>
            </w:r>
          </w:p>
        </w:tc>
        <w:tc>
          <w:tcPr>
            <w:tcW w:w="5084" w:type="dxa"/>
            <w:vAlign w:val="center"/>
          </w:tcPr>
          <w:p w14:paraId="44134072" w14:textId="77777777" w:rsidR="00C4163D" w:rsidRPr="0005125D" w:rsidRDefault="00C4163D" w:rsidP="00930E55">
            <w:pPr>
              <w:rPr>
                <w:rFonts w:ascii="Arial" w:hAnsi="Arial" w:cs="Arial"/>
                <w:sz w:val="24"/>
                <w:szCs w:val="24"/>
              </w:rPr>
            </w:pPr>
            <w:r>
              <w:rPr>
                <w:rFonts w:ascii="Arial" w:hAnsi="Arial" w:cs="Arial"/>
                <w:sz w:val="24"/>
                <w:szCs w:val="24"/>
              </w:rPr>
              <w:t xml:space="preserve">$ </w:t>
            </w:r>
            <w:r w:rsidRPr="0005125D">
              <w:rPr>
                <w:rFonts w:ascii="Arial" w:hAnsi="Arial" w:cs="Arial"/>
                <w:sz w:val="24"/>
                <w:szCs w:val="24"/>
              </w:rPr>
              <w:t>499</w:t>
            </w:r>
            <w:r>
              <w:rPr>
                <w:rFonts w:ascii="Arial" w:hAnsi="Arial" w:cs="Arial"/>
                <w:sz w:val="24"/>
                <w:szCs w:val="24"/>
              </w:rPr>
              <w:t>.00</w:t>
            </w:r>
          </w:p>
        </w:tc>
      </w:tr>
      <w:tr w:rsidR="00C4163D" w:rsidRPr="0005125D" w14:paraId="737E8277" w14:textId="77777777" w:rsidTr="00930E55">
        <w:trPr>
          <w:trHeight w:val="191"/>
          <w:jc w:val="center"/>
        </w:trPr>
        <w:tc>
          <w:tcPr>
            <w:tcW w:w="6014" w:type="dxa"/>
            <w:vAlign w:val="center"/>
          </w:tcPr>
          <w:p w14:paraId="4E2CD509" w14:textId="77777777" w:rsidR="00C4163D" w:rsidRPr="0005125D" w:rsidRDefault="00C4163D" w:rsidP="00930E55">
            <w:pPr>
              <w:rPr>
                <w:rFonts w:ascii="Arial" w:hAnsi="Arial" w:cs="Arial"/>
                <w:sz w:val="24"/>
                <w:szCs w:val="24"/>
              </w:rPr>
            </w:pPr>
            <w:r w:rsidRPr="0005125D">
              <w:rPr>
                <w:rFonts w:ascii="Arial" w:hAnsi="Arial" w:cs="Arial"/>
                <w:sz w:val="24"/>
                <w:szCs w:val="24"/>
              </w:rPr>
              <w:t>Violín (para niños)</w:t>
            </w:r>
          </w:p>
        </w:tc>
        <w:tc>
          <w:tcPr>
            <w:tcW w:w="5084" w:type="dxa"/>
            <w:vAlign w:val="center"/>
          </w:tcPr>
          <w:p w14:paraId="28F5A9C4" w14:textId="77777777" w:rsidR="00C4163D" w:rsidRPr="0005125D" w:rsidRDefault="00C4163D" w:rsidP="00930E55">
            <w:pPr>
              <w:rPr>
                <w:rFonts w:ascii="Arial" w:hAnsi="Arial" w:cs="Arial"/>
                <w:sz w:val="24"/>
                <w:szCs w:val="24"/>
              </w:rPr>
            </w:pPr>
            <w:r>
              <w:rPr>
                <w:rFonts w:ascii="Arial" w:hAnsi="Arial" w:cs="Arial"/>
                <w:sz w:val="24"/>
                <w:szCs w:val="24"/>
              </w:rPr>
              <w:t xml:space="preserve">$ </w:t>
            </w:r>
            <w:r w:rsidRPr="0005125D">
              <w:rPr>
                <w:rFonts w:ascii="Arial" w:hAnsi="Arial" w:cs="Arial"/>
                <w:sz w:val="24"/>
                <w:szCs w:val="24"/>
              </w:rPr>
              <w:t>261</w:t>
            </w:r>
            <w:r>
              <w:rPr>
                <w:rFonts w:ascii="Arial" w:hAnsi="Arial" w:cs="Arial"/>
                <w:sz w:val="24"/>
                <w:szCs w:val="24"/>
              </w:rPr>
              <w:t>.00</w:t>
            </w:r>
          </w:p>
        </w:tc>
      </w:tr>
      <w:tr w:rsidR="00C4163D" w:rsidRPr="0005125D" w14:paraId="0C825EF1" w14:textId="77777777" w:rsidTr="00930E55">
        <w:trPr>
          <w:trHeight w:val="191"/>
          <w:jc w:val="center"/>
        </w:trPr>
        <w:tc>
          <w:tcPr>
            <w:tcW w:w="6014" w:type="dxa"/>
            <w:vAlign w:val="center"/>
          </w:tcPr>
          <w:p w14:paraId="57600D42" w14:textId="77777777" w:rsidR="00C4163D" w:rsidRPr="0005125D" w:rsidRDefault="00C4163D" w:rsidP="00930E55">
            <w:pPr>
              <w:rPr>
                <w:rFonts w:ascii="Arial" w:hAnsi="Arial" w:cs="Arial"/>
                <w:sz w:val="24"/>
                <w:szCs w:val="24"/>
              </w:rPr>
            </w:pPr>
            <w:r w:rsidRPr="0005125D">
              <w:rPr>
                <w:rFonts w:ascii="Arial" w:hAnsi="Arial" w:cs="Arial"/>
                <w:sz w:val="24"/>
                <w:szCs w:val="24"/>
              </w:rPr>
              <w:t>Batería (para niños)</w:t>
            </w:r>
          </w:p>
        </w:tc>
        <w:tc>
          <w:tcPr>
            <w:tcW w:w="5084" w:type="dxa"/>
            <w:vAlign w:val="center"/>
          </w:tcPr>
          <w:p w14:paraId="1AE98AE6" w14:textId="77777777" w:rsidR="00C4163D" w:rsidRPr="0005125D" w:rsidRDefault="00C4163D" w:rsidP="00930E55">
            <w:pPr>
              <w:rPr>
                <w:rFonts w:ascii="Arial" w:hAnsi="Arial" w:cs="Arial"/>
                <w:sz w:val="24"/>
                <w:szCs w:val="24"/>
              </w:rPr>
            </w:pPr>
            <w:r>
              <w:rPr>
                <w:rFonts w:ascii="Arial" w:hAnsi="Arial" w:cs="Arial"/>
                <w:sz w:val="24"/>
                <w:szCs w:val="24"/>
              </w:rPr>
              <w:t xml:space="preserve">$ </w:t>
            </w:r>
            <w:r w:rsidRPr="0005125D">
              <w:rPr>
                <w:rFonts w:ascii="Arial" w:hAnsi="Arial" w:cs="Arial"/>
                <w:sz w:val="24"/>
                <w:szCs w:val="24"/>
              </w:rPr>
              <w:t>959</w:t>
            </w:r>
            <w:r>
              <w:rPr>
                <w:rFonts w:ascii="Arial" w:hAnsi="Arial" w:cs="Arial"/>
                <w:sz w:val="24"/>
                <w:szCs w:val="24"/>
              </w:rPr>
              <w:t>.00</w:t>
            </w:r>
          </w:p>
        </w:tc>
      </w:tr>
      <w:tr w:rsidR="00C4163D" w:rsidRPr="0005125D" w14:paraId="52BDDD38" w14:textId="77777777" w:rsidTr="00930E55">
        <w:trPr>
          <w:trHeight w:val="191"/>
          <w:jc w:val="center"/>
        </w:trPr>
        <w:tc>
          <w:tcPr>
            <w:tcW w:w="6014" w:type="dxa"/>
            <w:vAlign w:val="center"/>
          </w:tcPr>
          <w:p w14:paraId="0080FEAC" w14:textId="77777777" w:rsidR="00C4163D" w:rsidRPr="0005125D" w:rsidRDefault="00C4163D" w:rsidP="00930E55">
            <w:pPr>
              <w:rPr>
                <w:rFonts w:ascii="Arial" w:hAnsi="Arial" w:cs="Arial"/>
                <w:sz w:val="24"/>
                <w:szCs w:val="24"/>
              </w:rPr>
            </w:pPr>
            <w:r w:rsidRPr="0005125D">
              <w:rPr>
                <w:rFonts w:ascii="Arial" w:hAnsi="Arial" w:cs="Arial"/>
                <w:sz w:val="24"/>
                <w:szCs w:val="24"/>
              </w:rPr>
              <w:t xml:space="preserve">Piano (para niños) </w:t>
            </w:r>
          </w:p>
        </w:tc>
        <w:tc>
          <w:tcPr>
            <w:tcW w:w="5084" w:type="dxa"/>
            <w:vAlign w:val="center"/>
          </w:tcPr>
          <w:p w14:paraId="6FB6CC05" w14:textId="77777777" w:rsidR="00C4163D" w:rsidRPr="0005125D" w:rsidRDefault="00C4163D" w:rsidP="00930E55">
            <w:pPr>
              <w:rPr>
                <w:rFonts w:ascii="Arial" w:hAnsi="Arial" w:cs="Arial"/>
                <w:sz w:val="24"/>
                <w:szCs w:val="24"/>
              </w:rPr>
            </w:pPr>
            <w:r>
              <w:rPr>
                <w:rFonts w:ascii="Arial" w:hAnsi="Arial" w:cs="Arial"/>
                <w:sz w:val="24"/>
                <w:szCs w:val="24"/>
              </w:rPr>
              <w:t xml:space="preserve">$ </w:t>
            </w:r>
            <w:r w:rsidRPr="0005125D">
              <w:rPr>
                <w:rFonts w:ascii="Arial" w:hAnsi="Arial" w:cs="Arial"/>
                <w:sz w:val="24"/>
                <w:szCs w:val="24"/>
              </w:rPr>
              <w:t>699</w:t>
            </w:r>
            <w:r>
              <w:rPr>
                <w:rFonts w:ascii="Arial" w:hAnsi="Arial" w:cs="Arial"/>
                <w:sz w:val="24"/>
                <w:szCs w:val="24"/>
              </w:rPr>
              <w:t>.00</w:t>
            </w:r>
          </w:p>
        </w:tc>
      </w:tr>
      <w:tr w:rsidR="00C4163D" w:rsidRPr="0005125D" w14:paraId="554C8FFE" w14:textId="77777777" w:rsidTr="00930E55">
        <w:trPr>
          <w:trHeight w:val="201"/>
          <w:jc w:val="center"/>
        </w:trPr>
        <w:tc>
          <w:tcPr>
            <w:tcW w:w="6014" w:type="dxa"/>
            <w:vAlign w:val="center"/>
          </w:tcPr>
          <w:p w14:paraId="58DC8708" w14:textId="77777777" w:rsidR="00C4163D" w:rsidRPr="0005125D" w:rsidRDefault="00C4163D" w:rsidP="00930E55">
            <w:pPr>
              <w:rPr>
                <w:rFonts w:ascii="Arial" w:hAnsi="Arial" w:cs="Arial"/>
                <w:sz w:val="24"/>
                <w:szCs w:val="24"/>
              </w:rPr>
            </w:pPr>
            <w:r w:rsidRPr="0005125D">
              <w:rPr>
                <w:rFonts w:ascii="Arial" w:hAnsi="Arial" w:cs="Arial"/>
                <w:sz w:val="24"/>
                <w:szCs w:val="24"/>
              </w:rPr>
              <w:t>Material reciclable.</w:t>
            </w:r>
          </w:p>
        </w:tc>
        <w:tc>
          <w:tcPr>
            <w:tcW w:w="5084" w:type="dxa"/>
            <w:vAlign w:val="center"/>
          </w:tcPr>
          <w:p w14:paraId="1F352802" w14:textId="77777777" w:rsidR="00C4163D" w:rsidRPr="0005125D" w:rsidRDefault="00C4163D" w:rsidP="00930E55">
            <w:pPr>
              <w:rPr>
                <w:rFonts w:ascii="Arial" w:hAnsi="Arial" w:cs="Arial"/>
                <w:sz w:val="24"/>
                <w:szCs w:val="24"/>
              </w:rPr>
            </w:pPr>
            <w:r w:rsidRPr="0005125D">
              <w:rPr>
                <w:rFonts w:ascii="Arial" w:hAnsi="Arial" w:cs="Arial"/>
                <w:sz w:val="24"/>
                <w:szCs w:val="24"/>
              </w:rPr>
              <w:t>-</w:t>
            </w:r>
          </w:p>
        </w:tc>
      </w:tr>
      <w:tr w:rsidR="00C4163D" w:rsidRPr="0005125D" w14:paraId="54F119C7" w14:textId="77777777" w:rsidTr="00930E55">
        <w:trPr>
          <w:trHeight w:val="201"/>
          <w:jc w:val="center"/>
        </w:trPr>
        <w:tc>
          <w:tcPr>
            <w:tcW w:w="6014" w:type="dxa"/>
            <w:vAlign w:val="center"/>
          </w:tcPr>
          <w:p w14:paraId="753CF71C" w14:textId="77777777" w:rsidR="00C4163D" w:rsidRPr="0005125D" w:rsidRDefault="00C4163D" w:rsidP="00930E55">
            <w:pPr>
              <w:rPr>
                <w:rFonts w:ascii="Arial" w:hAnsi="Arial" w:cs="Arial"/>
                <w:sz w:val="24"/>
                <w:szCs w:val="24"/>
              </w:rPr>
            </w:pPr>
            <w:r w:rsidRPr="0005125D">
              <w:rPr>
                <w:rFonts w:ascii="Arial" w:hAnsi="Arial" w:cs="Arial"/>
                <w:sz w:val="24"/>
                <w:szCs w:val="24"/>
              </w:rPr>
              <w:t>Caja de cartón</w:t>
            </w:r>
            <w:r>
              <w:rPr>
                <w:rFonts w:ascii="Arial" w:hAnsi="Arial" w:cs="Arial"/>
                <w:sz w:val="24"/>
                <w:szCs w:val="24"/>
              </w:rPr>
              <w:t>.</w:t>
            </w:r>
          </w:p>
        </w:tc>
        <w:tc>
          <w:tcPr>
            <w:tcW w:w="5084" w:type="dxa"/>
            <w:vAlign w:val="center"/>
          </w:tcPr>
          <w:p w14:paraId="3EE0E655" w14:textId="77777777" w:rsidR="00C4163D" w:rsidRPr="0005125D" w:rsidRDefault="00C4163D" w:rsidP="00930E55">
            <w:pPr>
              <w:rPr>
                <w:rFonts w:ascii="Arial" w:hAnsi="Arial" w:cs="Arial"/>
                <w:sz w:val="24"/>
                <w:szCs w:val="24"/>
              </w:rPr>
            </w:pPr>
            <w:r w:rsidRPr="0005125D">
              <w:rPr>
                <w:rFonts w:ascii="Arial" w:hAnsi="Arial" w:cs="Arial"/>
                <w:sz w:val="24"/>
                <w:szCs w:val="24"/>
              </w:rPr>
              <w:t>-</w:t>
            </w:r>
          </w:p>
        </w:tc>
      </w:tr>
      <w:tr w:rsidR="00C4163D" w:rsidRPr="0005125D" w14:paraId="65B4F597" w14:textId="77777777" w:rsidTr="00930E55">
        <w:trPr>
          <w:trHeight w:val="201"/>
          <w:jc w:val="center"/>
        </w:trPr>
        <w:tc>
          <w:tcPr>
            <w:tcW w:w="6014" w:type="dxa"/>
            <w:vAlign w:val="center"/>
          </w:tcPr>
          <w:p w14:paraId="4076CB66" w14:textId="77777777" w:rsidR="00C4163D" w:rsidRPr="0005125D" w:rsidRDefault="00C4163D" w:rsidP="00930E55">
            <w:pPr>
              <w:rPr>
                <w:rFonts w:ascii="Arial" w:hAnsi="Arial" w:cs="Arial"/>
                <w:sz w:val="24"/>
                <w:szCs w:val="24"/>
              </w:rPr>
            </w:pPr>
            <w:r w:rsidRPr="0005125D">
              <w:rPr>
                <w:rFonts w:ascii="Arial" w:hAnsi="Arial" w:cs="Arial"/>
                <w:sz w:val="24"/>
                <w:szCs w:val="24"/>
              </w:rPr>
              <w:t>Impresiones.</w:t>
            </w:r>
          </w:p>
        </w:tc>
        <w:tc>
          <w:tcPr>
            <w:tcW w:w="5084" w:type="dxa"/>
            <w:vAlign w:val="center"/>
          </w:tcPr>
          <w:p w14:paraId="2865D54F" w14:textId="77777777" w:rsidR="00C4163D" w:rsidRPr="0005125D" w:rsidRDefault="00C4163D" w:rsidP="00930E55">
            <w:pPr>
              <w:rPr>
                <w:rFonts w:ascii="Arial" w:hAnsi="Arial" w:cs="Arial"/>
                <w:sz w:val="24"/>
                <w:szCs w:val="24"/>
              </w:rPr>
            </w:pPr>
            <w:r>
              <w:rPr>
                <w:rFonts w:ascii="Arial" w:hAnsi="Arial" w:cs="Arial"/>
                <w:sz w:val="24"/>
                <w:szCs w:val="24"/>
              </w:rPr>
              <w:t xml:space="preserve">$ </w:t>
            </w:r>
            <w:r w:rsidRPr="0005125D">
              <w:rPr>
                <w:rFonts w:ascii="Arial" w:hAnsi="Arial" w:cs="Arial"/>
                <w:sz w:val="24"/>
                <w:szCs w:val="24"/>
              </w:rPr>
              <w:t>100</w:t>
            </w:r>
            <w:r>
              <w:rPr>
                <w:rFonts w:ascii="Arial" w:hAnsi="Arial" w:cs="Arial"/>
                <w:sz w:val="24"/>
                <w:szCs w:val="24"/>
              </w:rPr>
              <w:t>.00</w:t>
            </w:r>
          </w:p>
        </w:tc>
      </w:tr>
      <w:tr w:rsidR="00C4163D" w:rsidRPr="0005125D" w14:paraId="7A4FEB01" w14:textId="77777777" w:rsidTr="00930E55">
        <w:trPr>
          <w:trHeight w:val="201"/>
          <w:jc w:val="center"/>
        </w:trPr>
        <w:tc>
          <w:tcPr>
            <w:tcW w:w="11098" w:type="dxa"/>
            <w:gridSpan w:val="2"/>
            <w:vAlign w:val="center"/>
          </w:tcPr>
          <w:p w14:paraId="6A3E7D0A" w14:textId="202515EE" w:rsidR="00C4163D" w:rsidRPr="00B05EC0" w:rsidRDefault="00C4163D" w:rsidP="00930E55">
            <w:pPr>
              <w:jc w:val="center"/>
              <w:rPr>
                <w:rFonts w:ascii="Arial" w:hAnsi="Arial" w:cs="Arial"/>
                <w:b/>
                <w:bCs/>
                <w:sz w:val="24"/>
                <w:szCs w:val="24"/>
              </w:rPr>
            </w:pPr>
            <w:r w:rsidRPr="00B05EC0">
              <w:rPr>
                <w:rFonts w:ascii="Arial" w:hAnsi="Arial" w:cs="Arial"/>
                <w:b/>
                <w:bCs/>
                <w:sz w:val="24"/>
                <w:szCs w:val="24"/>
              </w:rPr>
              <w:t>TOTAL</w:t>
            </w:r>
            <w:r>
              <w:rPr>
                <w:rFonts w:ascii="Arial" w:hAnsi="Arial" w:cs="Arial"/>
                <w:b/>
                <w:bCs/>
                <w:sz w:val="24"/>
                <w:szCs w:val="24"/>
              </w:rPr>
              <w:t xml:space="preserve">: $ </w:t>
            </w:r>
            <w:r w:rsidR="00383501">
              <w:rPr>
                <w:rFonts w:ascii="Arial" w:hAnsi="Arial" w:cs="Arial"/>
                <w:b/>
                <w:bCs/>
                <w:sz w:val="24"/>
                <w:szCs w:val="24"/>
              </w:rPr>
              <w:t>30,049</w:t>
            </w:r>
            <w:r w:rsidRPr="00772EC3">
              <w:rPr>
                <w:rFonts w:ascii="Arial" w:hAnsi="Arial" w:cs="Arial"/>
                <w:b/>
                <w:bCs/>
                <w:sz w:val="24"/>
                <w:szCs w:val="24"/>
              </w:rPr>
              <w:t>.00</w:t>
            </w:r>
          </w:p>
        </w:tc>
      </w:tr>
    </w:tbl>
    <w:p w14:paraId="2FDF400F" w14:textId="77777777" w:rsidR="00C4163D" w:rsidRPr="009553DD" w:rsidRDefault="00C4163D" w:rsidP="00C4163D">
      <w:pPr>
        <w:rPr>
          <w:rFonts w:ascii="Arial" w:hAnsi="Arial" w:cs="Arial"/>
          <w:sz w:val="24"/>
          <w:szCs w:val="24"/>
        </w:rPr>
      </w:pPr>
    </w:p>
    <w:p w14:paraId="66463127" w14:textId="49C7156A" w:rsidR="00E369D0" w:rsidRPr="00383501" w:rsidRDefault="00C4163D" w:rsidP="00383501">
      <w:pPr>
        <w:rPr>
          <w:rFonts w:ascii="Arial" w:hAnsi="Arial" w:cs="Arial"/>
          <w:b/>
          <w:bCs/>
          <w:sz w:val="24"/>
          <w:szCs w:val="24"/>
        </w:rPr>
      </w:pPr>
      <w:r w:rsidRPr="00EC3872">
        <w:rPr>
          <w:rFonts w:ascii="Arial" w:hAnsi="Arial" w:cs="Arial"/>
          <w:b/>
          <w:bCs/>
          <w:sz w:val="24"/>
          <w:szCs w:val="24"/>
        </w:rPr>
        <w:br w:type="page"/>
      </w:r>
      <w:r w:rsidR="00E369D0">
        <w:rPr>
          <w:rFonts w:ascii="Arial" w:hAnsi="Arial" w:cs="Arial"/>
          <w:b/>
          <w:bCs/>
          <w:sz w:val="28"/>
          <w:szCs w:val="28"/>
        </w:rPr>
        <w:lastRenderedPageBreak/>
        <w:t>Nota reflexiva</w:t>
      </w:r>
    </w:p>
    <w:p w14:paraId="7A5AA1EF" w14:textId="77777777" w:rsidR="00BA1640" w:rsidRDefault="00B4690F" w:rsidP="00BA1640">
      <w:pPr>
        <w:spacing w:line="360" w:lineRule="auto"/>
        <w:rPr>
          <w:rFonts w:ascii="Arial" w:hAnsi="Arial" w:cs="Arial"/>
          <w:sz w:val="24"/>
          <w:szCs w:val="24"/>
        </w:rPr>
      </w:pPr>
      <w:r>
        <w:rPr>
          <w:rFonts w:ascii="Arial" w:hAnsi="Arial" w:cs="Arial"/>
          <w:sz w:val="24"/>
          <w:szCs w:val="24"/>
        </w:rPr>
        <w:t xml:space="preserve">A través de la unidad tres pudimos explorar diferentes teorías que nos hablan sobre el aprendizaje de los niños, así mismo, la elaboración de un proyecto permite tener una planificación acerca de lo que se realizará dentro del aula para alcanzar los propósitos y metas planteados de acuerdo a un diagnóstico previo, para la elaboración de este instrumento tuvimos algunas dificultades, entre ellas se encuentra el identificar que problemática se utilizaría, pues tuvimos que debatir y poner de ejemplo muchas situaciones para que finalmente se escogiera la </w:t>
      </w:r>
      <w:r w:rsidR="00825AFF">
        <w:rPr>
          <w:rFonts w:ascii="Arial" w:hAnsi="Arial" w:cs="Arial"/>
          <w:sz w:val="24"/>
          <w:szCs w:val="24"/>
        </w:rPr>
        <w:t>más idónea.</w:t>
      </w:r>
    </w:p>
    <w:p w14:paraId="6F8689E7" w14:textId="3C61432B" w:rsidR="00E369D0" w:rsidRDefault="00825AFF" w:rsidP="00BA1640">
      <w:pPr>
        <w:spacing w:line="360" w:lineRule="auto"/>
        <w:rPr>
          <w:rFonts w:ascii="Arial" w:hAnsi="Arial" w:cs="Arial"/>
          <w:sz w:val="24"/>
          <w:szCs w:val="24"/>
        </w:rPr>
      </w:pPr>
      <w:r>
        <w:rPr>
          <w:rFonts w:ascii="Arial" w:hAnsi="Arial" w:cs="Arial"/>
          <w:sz w:val="24"/>
          <w:szCs w:val="24"/>
        </w:rPr>
        <w:t xml:space="preserve"> Hemos aprendido que es importante crear un ambiente propicio donde los pequeños se sientan escuchados y valorados, la única forma de lograrlo es con la creación de estrategias que les permitan expresar y compartir información con el docente y los compañeros. </w:t>
      </w:r>
    </w:p>
    <w:p w14:paraId="16B38794" w14:textId="089145D0" w:rsidR="002A3286" w:rsidRDefault="00825AFF" w:rsidP="00BA1640">
      <w:pPr>
        <w:spacing w:line="360" w:lineRule="auto"/>
        <w:rPr>
          <w:rFonts w:ascii="Arial" w:hAnsi="Arial" w:cs="Arial"/>
          <w:sz w:val="24"/>
          <w:szCs w:val="24"/>
        </w:rPr>
      </w:pPr>
      <w:r>
        <w:rPr>
          <w:rFonts w:ascii="Arial" w:hAnsi="Arial" w:cs="Arial"/>
          <w:sz w:val="24"/>
          <w:szCs w:val="24"/>
        </w:rPr>
        <w:t>Nos dimos cuenta de que elaborar un diagnóstico del grupo permite a los docentes crear estrategias, de acuerdo con sus saberes previos, que permitan impulsar y construir conocimientos, habilidades y destrezas de cualquier índole.</w:t>
      </w:r>
      <w:r w:rsidR="00B2655C">
        <w:rPr>
          <w:rFonts w:ascii="Arial" w:hAnsi="Arial" w:cs="Arial"/>
          <w:sz w:val="24"/>
          <w:szCs w:val="24"/>
        </w:rPr>
        <w:t xml:space="preserve"> En la unidad nos llamó mucho la atención lo que dice el teórico Bowlby y coincidimos con que es de suma importancia que el niño tenga apego hacia la educadora, pues significa que la maestra ha creado un ambiente de confianza y seguridad donde el niño podrá desarrollarse de manera íntegra, ya que podrán expresarse sin sentirse juzgados o criticados.</w:t>
      </w:r>
    </w:p>
    <w:p w14:paraId="482FF608" w14:textId="77777777" w:rsidR="002A3286" w:rsidRDefault="002A3286">
      <w:pPr>
        <w:rPr>
          <w:rFonts w:ascii="Arial" w:hAnsi="Arial" w:cs="Arial"/>
          <w:sz w:val="24"/>
          <w:szCs w:val="24"/>
        </w:rPr>
      </w:pPr>
      <w:r>
        <w:rPr>
          <w:rFonts w:ascii="Arial" w:hAnsi="Arial" w:cs="Arial"/>
          <w:sz w:val="24"/>
          <w:szCs w:val="24"/>
        </w:rPr>
        <w:br w:type="page"/>
      </w:r>
    </w:p>
    <w:p w14:paraId="72FE76F5" w14:textId="77777777" w:rsidR="002A3286" w:rsidRDefault="002A3286" w:rsidP="002A3286">
      <w:pPr>
        <w:tabs>
          <w:tab w:val="left" w:pos="8772"/>
          <w:tab w:val="left" w:pos="8832"/>
        </w:tabs>
        <w:ind w:right="105"/>
        <w:rPr>
          <w:rFonts w:ascii="Arial" w:hAnsi="Arial" w:cs="Arial"/>
          <w:b/>
          <w:color w:val="000000"/>
          <w:sz w:val="28"/>
          <w:szCs w:val="28"/>
        </w:rPr>
      </w:pPr>
      <w:r w:rsidRPr="007A08FB">
        <w:rPr>
          <w:rFonts w:ascii="Arial" w:hAnsi="Arial" w:cs="Arial"/>
          <w:b/>
          <w:color w:val="000000"/>
          <w:sz w:val="28"/>
          <w:szCs w:val="28"/>
        </w:rPr>
        <w:lastRenderedPageBreak/>
        <w:t>Rúbrica para valorar la estrategia de intervención.</w:t>
      </w:r>
    </w:p>
    <w:p w14:paraId="27267DFB" w14:textId="77777777" w:rsidR="002A3286" w:rsidRPr="007A08FB" w:rsidRDefault="002A3286" w:rsidP="002A3286">
      <w:pPr>
        <w:tabs>
          <w:tab w:val="left" w:pos="8772"/>
          <w:tab w:val="left" w:pos="8832"/>
        </w:tabs>
        <w:ind w:right="105"/>
        <w:jc w:val="center"/>
        <w:rPr>
          <w:rFonts w:ascii="Arial" w:hAnsi="Arial" w:cs="Arial"/>
          <w:b/>
          <w:sz w:val="28"/>
          <w:szCs w:val="28"/>
        </w:rPr>
      </w:pPr>
    </w:p>
    <w:tbl>
      <w:tblPr>
        <w:tblW w:w="11444" w:type="dxa"/>
        <w:jc w:val="center"/>
        <w:tblCellMar>
          <w:left w:w="0" w:type="dxa"/>
          <w:right w:w="0" w:type="dxa"/>
        </w:tblCellMar>
        <w:tblLook w:val="0420" w:firstRow="1" w:lastRow="0" w:firstColumn="0" w:lastColumn="0" w:noHBand="0" w:noVBand="1"/>
      </w:tblPr>
      <w:tblGrid>
        <w:gridCol w:w="2129"/>
        <w:gridCol w:w="1902"/>
        <w:gridCol w:w="2077"/>
        <w:gridCol w:w="2537"/>
        <w:gridCol w:w="2799"/>
      </w:tblGrid>
      <w:tr w:rsidR="002A3286" w:rsidRPr="00430C67" w14:paraId="61917A40" w14:textId="77777777" w:rsidTr="00322601">
        <w:trPr>
          <w:trHeight w:val="280"/>
          <w:jc w:val="center"/>
        </w:trPr>
        <w:tc>
          <w:tcPr>
            <w:tcW w:w="11444" w:type="dxa"/>
            <w:gridSpan w:val="5"/>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0ABBCC18" w14:textId="77777777" w:rsidR="002A3286" w:rsidRPr="002A3286" w:rsidRDefault="002A3286" w:rsidP="00322601">
            <w:pPr>
              <w:spacing w:after="0"/>
              <w:rPr>
                <w:rFonts w:ascii="Arial" w:hAnsi="Arial" w:cs="Arial"/>
              </w:rPr>
            </w:pPr>
            <w:r w:rsidRPr="002A3286">
              <w:rPr>
                <w:rFonts w:ascii="Arial" w:hAnsi="Arial" w:cs="Arial"/>
                <w:b/>
                <w:bCs/>
                <w:lang w:val="es-ES"/>
              </w:rPr>
              <w:t xml:space="preserve">RÚBRICA:      Propuesta de intervención. </w:t>
            </w:r>
          </w:p>
        </w:tc>
      </w:tr>
      <w:tr w:rsidR="002A3286" w:rsidRPr="00430C67" w14:paraId="5283F5C8" w14:textId="77777777" w:rsidTr="00322601">
        <w:trPr>
          <w:trHeight w:val="486"/>
          <w:jc w:val="center"/>
        </w:trPr>
        <w:tc>
          <w:tcPr>
            <w:tcW w:w="11444" w:type="dxa"/>
            <w:gridSpan w:val="5"/>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14:paraId="250BD8AC" w14:textId="77777777" w:rsidR="002A3286" w:rsidRPr="002A3286" w:rsidRDefault="002A3286" w:rsidP="00322601">
            <w:pPr>
              <w:spacing w:after="0" w:line="240" w:lineRule="auto"/>
              <w:rPr>
                <w:rFonts w:ascii="Arial" w:hAnsi="Arial" w:cs="Arial"/>
                <w:sz w:val="18"/>
                <w:szCs w:val="20"/>
              </w:rPr>
            </w:pPr>
            <w:r w:rsidRPr="002A3286">
              <w:rPr>
                <w:rFonts w:ascii="Arial" w:hAnsi="Arial" w:cs="Arial"/>
                <w:lang w:val="es-ES"/>
              </w:rPr>
              <w:t>Desempeño</w:t>
            </w:r>
            <w:r w:rsidRPr="002A3286">
              <w:rPr>
                <w:rFonts w:ascii="Arial" w:hAnsi="Arial" w:cs="Arial"/>
                <w:b/>
                <w:bCs/>
                <w:lang w:val="es-ES"/>
              </w:rPr>
              <w:t xml:space="preserve">: </w:t>
            </w:r>
            <w:r w:rsidRPr="002A3286">
              <w:rPr>
                <w:rFonts w:ascii="Arial" w:hAnsi="Arial" w:cs="Arial"/>
              </w:rPr>
              <w:t>Diseña y aplica estrategias e instrumentos que le permitan explorar los saberes de las niñas y los niños, para obtener diagnósticos socioeducativos de su grupo y su contexto comunitario.</w:t>
            </w:r>
          </w:p>
        </w:tc>
      </w:tr>
      <w:tr w:rsidR="002A3286" w:rsidRPr="00430C67" w14:paraId="313DD126" w14:textId="77777777" w:rsidTr="00322601">
        <w:trPr>
          <w:trHeight w:val="241"/>
          <w:jc w:val="center"/>
        </w:trPr>
        <w:tc>
          <w:tcPr>
            <w:tcW w:w="2129" w:type="dxa"/>
            <w:tcBorders>
              <w:top w:val="single" w:sz="8" w:space="0" w:color="000000"/>
              <w:left w:val="single" w:sz="8" w:space="0" w:color="000000"/>
              <w:bottom w:val="single" w:sz="8" w:space="0" w:color="000000"/>
              <w:right w:val="single" w:sz="8" w:space="0" w:color="000000"/>
            </w:tcBorders>
            <w:shd w:val="clear" w:color="auto" w:fill="F4B083" w:themeFill="accent2" w:themeFillTint="99"/>
            <w:tcMar>
              <w:top w:w="72" w:type="dxa"/>
              <w:left w:w="192" w:type="dxa"/>
              <w:bottom w:w="72" w:type="dxa"/>
              <w:right w:w="192" w:type="dxa"/>
            </w:tcMar>
            <w:hideMark/>
          </w:tcPr>
          <w:p w14:paraId="2B78D572" w14:textId="77777777" w:rsidR="002A3286" w:rsidRPr="002A3286" w:rsidRDefault="002A3286" w:rsidP="00322601">
            <w:pPr>
              <w:spacing w:after="0" w:line="240" w:lineRule="auto"/>
              <w:rPr>
                <w:rFonts w:ascii="Arial" w:hAnsi="Arial" w:cs="Arial"/>
              </w:rPr>
            </w:pPr>
            <w:r w:rsidRPr="002A3286">
              <w:rPr>
                <w:rFonts w:ascii="Arial" w:hAnsi="Arial" w:cs="Arial"/>
                <w:lang w:val="es-ES"/>
              </w:rPr>
              <w:t xml:space="preserve">Referentes  </w:t>
            </w:r>
          </w:p>
        </w:tc>
        <w:tc>
          <w:tcPr>
            <w:tcW w:w="1902" w:type="dxa"/>
            <w:tcBorders>
              <w:top w:val="single" w:sz="8" w:space="0" w:color="000000"/>
              <w:left w:val="single" w:sz="8" w:space="0" w:color="000000"/>
              <w:bottom w:val="single" w:sz="8" w:space="0" w:color="000000"/>
              <w:right w:val="single" w:sz="8" w:space="0" w:color="000000"/>
            </w:tcBorders>
            <w:shd w:val="clear" w:color="auto" w:fill="D5DCE4" w:themeFill="text2" w:themeFillTint="33"/>
            <w:tcMar>
              <w:top w:w="72" w:type="dxa"/>
              <w:left w:w="192" w:type="dxa"/>
              <w:bottom w:w="72" w:type="dxa"/>
              <w:right w:w="192" w:type="dxa"/>
            </w:tcMar>
            <w:hideMark/>
          </w:tcPr>
          <w:p w14:paraId="55A13D72" w14:textId="77777777" w:rsidR="002A3286" w:rsidRPr="002A3286" w:rsidRDefault="002A3286" w:rsidP="00322601">
            <w:pPr>
              <w:spacing w:after="0" w:line="240" w:lineRule="auto"/>
              <w:rPr>
                <w:rFonts w:ascii="Arial" w:hAnsi="Arial" w:cs="Arial"/>
              </w:rPr>
            </w:pPr>
            <w:r w:rsidRPr="002A3286">
              <w:rPr>
                <w:rFonts w:ascii="Arial" w:hAnsi="Arial" w:cs="Arial"/>
                <w:lang w:val="es-ES"/>
              </w:rPr>
              <w:t>Receptivo</w:t>
            </w:r>
          </w:p>
        </w:tc>
        <w:tc>
          <w:tcPr>
            <w:tcW w:w="2077"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Mar>
              <w:top w:w="72" w:type="dxa"/>
              <w:left w:w="192" w:type="dxa"/>
              <w:bottom w:w="72" w:type="dxa"/>
              <w:right w:w="192" w:type="dxa"/>
            </w:tcMar>
            <w:hideMark/>
          </w:tcPr>
          <w:p w14:paraId="25BF1FBF" w14:textId="77777777" w:rsidR="002A3286" w:rsidRPr="002A3286" w:rsidRDefault="002A3286" w:rsidP="00322601">
            <w:pPr>
              <w:spacing w:after="0" w:line="240" w:lineRule="auto"/>
              <w:rPr>
                <w:rFonts w:ascii="Arial" w:hAnsi="Arial" w:cs="Arial"/>
              </w:rPr>
            </w:pPr>
            <w:r w:rsidRPr="002A3286">
              <w:rPr>
                <w:rFonts w:ascii="Arial" w:hAnsi="Arial" w:cs="Arial"/>
                <w:lang w:val="es-ES"/>
              </w:rPr>
              <w:t>Resolutivo</w:t>
            </w:r>
          </w:p>
        </w:tc>
        <w:tc>
          <w:tcPr>
            <w:tcW w:w="2537" w:type="dxa"/>
            <w:tcBorders>
              <w:top w:val="single" w:sz="8" w:space="0" w:color="000000"/>
              <w:left w:val="single" w:sz="8" w:space="0" w:color="000000"/>
              <w:bottom w:val="single" w:sz="8" w:space="0" w:color="000000"/>
              <w:right w:val="single" w:sz="8" w:space="0" w:color="000000"/>
            </w:tcBorders>
            <w:shd w:val="clear" w:color="auto" w:fill="00B0F0"/>
            <w:tcMar>
              <w:top w:w="72" w:type="dxa"/>
              <w:left w:w="192" w:type="dxa"/>
              <w:bottom w:w="72" w:type="dxa"/>
              <w:right w:w="192" w:type="dxa"/>
            </w:tcMar>
            <w:hideMark/>
          </w:tcPr>
          <w:p w14:paraId="3031BA5B" w14:textId="77777777" w:rsidR="002A3286" w:rsidRPr="002A3286" w:rsidRDefault="002A3286" w:rsidP="00322601">
            <w:pPr>
              <w:spacing w:after="0" w:line="240" w:lineRule="auto"/>
              <w:rPr>
                <w:rFonts w:ascii="Arial" w:hAnsi="Arial" w:cs="Arial"/>
              </w:rPr>
            </w:pPr>
            <w:r w:rsidRPr="002A3286">
              <w:rPr>
                <w:rFonts w:ascii="Arial" w:hAnsi="Arial" w:cs="Arial"/>
                <w:lang w:val="es-ES"/>
              </w:rPr>
              <w:t>Autónomo</w:t>
            </w:r>
          </w:p>
        </w:tc>
        <w:tc>
          <w:tcPr>
            <w:tcW w:w="2797" w:type="dxa"/>
            <w:tcBorders>
              <w:top w:val="single" w:sz="8" w:space="0" w:color="000000"/>
              <w:left w:val="single" w:sz="8" w:space="0" w:color="000000"/>
              <w:bottom w:val="single" w:sz="8" w:space="0" w:color="000000"/>
              <w:right w:val="single" w:sz="8" w:space="0" w:color="000000"/>
            </w:tcBorders>
            <w:shd w:val="clear" w:color="auto" w:fill="92D050"/>
            <w:tcMar>
              <w:top w:w="72" w:type="dxa"/>
              <w:left w:w="192" w:type="dxa"/>
              <w:bottom w:w="72" w:type="dxa"/>
              <w:right w:w="192" w:type="dxa"/>
            </w:tcMar>
            <w:hideMark/>
          </w:tcPr>
          <w:p w14:paraId="7EC6F1F9" w14:textId="77777777" w:rsidR="002A3286" w:rsidRPr="002A3286" w:rsidRDefault="002A3286" w:rsidP="00322601">
            <w:pPr>
              <w:spacing w:after="0" w:line="240" w:lineRule="auto"/>
              <w:rPr>
                <w:rFonts w:ascii="Arial" w:hAnsi="Arial" w:cs="Arial"/>
              </w:rPr>
            </w:pPr>
            <w:r w:rsidRPr="002A3286">
              <w:rPr>
                <w:rFonts w:ascii="Arial" w:hAnsi="Arial" w:cs="Arial"/>
              </w:rPr>
              <w:t xml:space="preserve">Estratégico </w:t>
            </w:r>
          </w:p>
        </w:tc>
      </w:tr>
      <w:tr w:rsidR="002A3286" w:rsidRPr="00430C67" w14:paraId="5552A9A7" w14:textId="77777777" w:rsidTr="00322601">
        <w:trPr>
          <w:trHeight w:val="2472"/>
          <w:jc w:val="center"/>
        </w:trPr>
        <w:tc>
          <w:tcPr>
            <w:tcW w:w="2129" w:type="dxa"/>
            <w:tcBorders>
              <w:top w:val="single" w:sz="8" w:space="0" w:color="000000"/>
              <w:left w:val="single" w:sz="8" w:space="0" w:color="000000"/>
              <w:bottom w:val="single" w:sz="8" w:space="0" w:color="000000"/>
              <w:right w:val="single" w:sz="8" w:space="0" w:color="000000"/>
            </w:tcBorders>
            <w:shd w:val="clear" w:color="auto" w:fill="F7CAAC" w:themeFill="accent2" w:themeFillTint="66"/>
            <w:tcMar>
              <w:top w:w="72" w:type="dxa"/>
              <w:left w:w="192" w:type="dxa"/>
              <w:bottom w:w="72" w:type="dxa"/>
              <w:right w:w="192" w:type="dxa"/>
            </w:tcMar>
            <w:hideMark/>
          </w:tcPr>
          <w:p w14:paraId="2B8D63AA" w14:textId="77777777" w:rsidR="002A3286" w:rsidRPr="002A3286" w:rsidRDefault="002A3286" w:rsidP="00322601">
            <w:pPr>
              <w:spacing w:after="0"/>
              <w:rPr>
                <w:rFonts w:ascii="Arial" w:hAnsi="Arial" w:cs="Arial"/>
                <w:b/>
                <w:lang w:val="es-ES"/>
              </w:rPr>
            </w:pPr>
            <w:r w:rsidRPr="002A3286">
              <w:rPr>
                <w:rFonts w:ascii="Arial" w:hAnsi="Arial" w:cs="Arial"/>
                <w:b/>
                <w:lang w:val="es-ES"/>
              </w:rPr>
              <w:t xml:space="preserve">Evidencia: </w:t>
            </w:r>
            <w:r w:rsidRPr="002A3286">
              <w:rPr>
                <w:rFonts w:ascii="Arial" w:hAnsi="Arial" w:cs="Arial"/>
              </w:rPr>
              <w:t>Diseño de una propuesta de intervención fundamentada.</w:t>
            </w:r>
          </w:p>
          <w:p w14:paraId="6A3547D2" w14:textId="77777777" w:rsidR="002A3286" w:rsidRPr="002A3286" w:rsidRDefault="002A3286" w:rsidP="00322601">
            <w:pPr>
              <w:spacing w:after="0"/>
              <w:rPr>
                <w:rStyle w:val="A5"/>
                <w:rFonts w:ascii="Arial" w:hAnsi="Arial" w:cs="Arial"/>
                <w:sz w:val="20"/>
              </w:rPr>
            </w:pPr>
            <w:r w:rsidRPr="002A3286">
              <w:rPr>
                <w:rFonts w:ascii="Arial" w:hAnsi="Arial" w:cs="Arial"/>
                <w:b/>
              </w:rPr>
              <w:t>Criterio</w:t>
            </w:r>
            <w:r w:rsidRPr="002A3286">
              <w:rPr>
                <w:rFonts w:ascii="Arial" w:hAnsi="Arial" w:cs="Arial"/>
                <w:b/>
                <w:sz w:val="20"/>
              </w:rPr>
              <w:t>:</w:t>
            </w:r>
            <w:r w:rsidRPr="002A3286">
              <w:rPr>
                <w:rFonts w:ascii="Arial" w:hAnsi="Arial" w:cs="Arial"/>
                <w:sz w:val="20"/>
              </w:rPr>
              <w:t xml:space="preserve"> </w:t>
            </w:r>
          </w:p>
          <w:p w14:paraId="1911460B" w14:textId="77777777" w:rsidR="002A3286" w:rsidRPr="002A3286" w:rsidRDefault="002A3286" w:rsidP="00322601">
            <w:pPr>
              <w:spacing w:after="0"/>
              <w:rPr>
                <w:rFonts w:ascii="Arial" w:hAnsi="Arial" w:cs="Arial"/>
                <w:color w:val="000000"/>
                <w:sz w:val="20"/>
                <w:szCs w:val="21"/>
              </w:rPr>
            </w:pPr>
            <w:r w:rsidRPr="002A3286">
              <w:rPr>
                <w:rFonts w:ascii="Arial" w:hAnsi="Arial" w:cs="Arial"/>
              </w:rPr>
              <w:t>Documento sintético que contiene los elementos principales de un diseño de estrategias de intervención pertinentes y fundamentadas, que la y el estudiante elaboró, para tomar decisiones al momento de intervenir en la escuela.</w:t>
            </w:r>
          </w:p>
        </w:tc>
        <w:tc>
          <w:tcPr>
            <w:tcW w:w="1902"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46B8C60C" w14:textId="77777777" w:rsidR="002A3286" w:rsidRPr="002A3286" w:rsidRDefault="002A3286" w:rsidP="00322601">
            <w:pPr>
              <w:spacing w:after="0" w:line="240" w:lineRule="auto"/>
              <w:rPr>
                <w:rFonts w:ascii="Arial" w:hAnsi="Arial" w:cs="Arial"/>
              </w:rPr>
            </w:pPr>
            <w:r w:rsidRPr="002A3286">
              <w:rPr>
                <w:rFonts w:ascii="Arial" w:hAnsi="Arial" w:cs="Arial"/>
              </w:rPr>
              <w:t xml:space="preserve">*Incorpora los criterios básicos del diseño de propuesta sugerido. </w:t>
            </w:r>
          </w:p>
          <w:p w14:paraId="3992A116" w14:textId="77777777" w:rsidR="002A3286" w:rsidRPr="002A3286" w:rsidRDefault="002A3286" w:rsidP="00322601">
            <w:pPr>
              <w:spacing w:after="0" w:line="240" w:lineRule="auto"/>
              <w:rPr>
                <w:rFonts w:ascii="Arial" w:hAnsi="Arial" w:cs="Arial"/>
              </w:rPr>
            </w:pPr>
          </w:p>
          <w:p w14:paraId="493AA3F4" w14:textId="77777777" w:rsidR="002A3286" w:rsidRPr="002A3286" w:rsidRDefault="002A3286" w:rsidP="00322601">
            <w:pPr>
              <w:spacing w:after="0" w:line="240" w:lineRule="auto"/>
              <w:rPr>
                <w:rFonts w:ascii="Arial" w:hAnsi="Arial" w:cs="Arial"/>
              </w:rPr>
            </w:pPr>
          </w:p>
          <w:p w14:paraId="69B0B51C" w14:textId="77777777" w:rsidR="002A3286" w:rsidRPr="002A3286" w:rsidRDefault="002A3286" w:rsidP="00322601">
            <w:pPr>
              <w:rPr>
                <w:rFonts w:ascii="Arial" w:hAnsi="Arial" w:cs="Arial"/>
              </w:rPr>
            </w:pPr>
            <w:r w:rsidRPr="002A3286">
              <w:rPr>
                <w:rFonts w:ascii="Arial" w:hAnsi="Arial" w:cs="Arial"/>
              </w:rPr>
              <w:t>*Retoma los materiales que se trabajó en la unidad anterior interactuando con las teorías del aprendizaje a través del juego.</w:t>
            </w:r>
          </w:p>
          <w:p w14:paraId="3B20DB79" w14:textId="77777777" w:rsidR="002A3286" w:rsidRPr="002A3286" w:rsidRDefault="002A3286" w:rsidP="00322601">
            <w:pPr>
              <w:rPr>
                <w:rFonts w:ascii="Arial" w:hAnsi="Arial" w:cs="Arial"/>
              </w:rPr>
            </w:pPr>
          </w:p>
          <w:p w14:paraId="769084CC" w14:textId="77777777" w:rsidR="002A3286" w:rsidRPr="002A3286" w:rsidRDefault="002A3286" w:rsidP="00322601">
            <w:pPr>
              <w:rPr>
                <w:rFonts w:ascii="Arial" w:hAnsi="Arial" w:cs="Arial"/>
              </w:rPr>
            </w:pPr>
          </w:p>
        </w:tc>
        <w:tc>
          <w:tcPr>
            <w:tcW w:w="2077"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72" w:type="dxa"/>
              <w:left w:w="192" w:type="dxa"/>
              <w:bottom w:w="72" w:type="dxa"/>
              <w:right w:w="192" w:type="dxa"/>
            </w:tcMar>
            <w:hideMark/>
          </w:tcPr>
          <w:p w14:paraId="21439021" w14:textId="77777777" w:rsidR="002A3286" w:rsidRPr="002A3286" w:rsidRDefault="002A3286" w:rsidP="00322601">
            <w:pPr>
              <w:spacing w:after="0" w:line="240" w:lineRule="auto"/>
              <w:rPr>
                <w:rFonts w:ascii="Arial" w:hAnsi="Arial" w:cs="Arial"/>
              </w:rPr>
            </w:pPr>
            <w:r w:rsidRPr="002A3286">
              <w:rPr>
                <w:rFonts w:ascii="Arial" w:hAnsi="Arial" w:cs="Arial"/>
              </w:rPr>
              <w:t xml:space="preserve">*Incorpora los criterios básicos del diseño de propuesta sugerido. </w:t>
            </w:r>
          </w:p>
          <w:p w14:paraId="37FD0BF1" w14:textId="77777777" w:rsidR="002A3286" w:rsidRPr="002A3286" w:rsidRDefault="002A3286" w:rsidP="00322601">
            <w:pPr>
              <w:spacing w:after="0" w:line="240" w:lineRule="auto"/>
              <w:rPr>
                <w:rFonts w:ascii="Arial" w:hAnsi="Arial" w:cs="Arial"/>
              </w:rPr>
            </w:pPr>
            <w:r w:rsidRPr="002A3286">
              <w:rPr>
                <w:rFonts w:ascii="Arial" w:hAnsi="Arial" w:cs="Arial"/>
              </w:rPr>
              <w:t xml:space="preserve">*Retoma los materiales que se trabajó en la unidad anterior interactuando con las teorías del aprendizaje a través del juego. </w:t>
            </w:r>
          </w:p>
          <w:p w14:paraId="01C0011C" w14:textId="77777777" w:rsidR="002A3286" w:rsidRPr="002A3286" w:rsidRDefault="002A3286" w:rsidP="00322601">
            <w:pPr>
              <w:spacing w:after="0" w:line="240" w:lineRule="auto"/>
              <w:rPr>
                <w:rFonts w:ascii="Arial" w:hAnsi="Arial" w:cs="Arial"/>
              </w:rPr>
            </w:pPr>
          </w:p>
          <w:p w14:paraId="3DF73982" w14:textId="77777777" w:rsidR="002A3286" w:rsidRPr="002A3286" w:rsidRDefault="002A3286" w:rsidP="00322601">
            <w:pPr>
              <w:spacing w:after="0" w:line="240" w:lineRule="auto"/>
              <w:rPr>
                <w:rFonts w:ascii="Arial" w:hAnsi="Arial" w:cs="Arial"/>
              </w:rPr>
            </w:pPr>
            <w:r w:rsidRPr="002A3286">
              <w:rPr>
                <w:rFonts w:ascii="Arial" w:hAnsi="Arial" w:cs="Arial"/>
              </w:rPr>
              <w:t>*Utiliza con propiedad los conceptos y los distingue con claridad en el diseño de la propuesta de intervención.</w:t>
            </w:r>
          </w:p>
          <w:p w14:paraId="5065FBC2" w14:textId="77777777" w:rsidR="002A3286" w:rsidRPr="002A3286" w:rsidRDefault="002A3286" w:rsidP="00322601">
            <w:pPr>
              <w:spacing w:after="0" w:line="240" w:lineRule="auto"/>
              <w:rPr>
                <w:rFonts w:ascii="Arial" w:hAnsi="Arial" w:cs="Arial"/>
              </w:rPr>
            </w:pPr>
          </w:p>
          <w:p w14:paraId="73780F8D" w14:textId="77777777" w:rsidR="002A3286" w:rsidRPr="002A3286" w:rsidRDefault="002A3286" w:rsidP="00322601">
            <w:pPr>
              <w:spacing w:after="0" w:line="240" w:lineRule="auto"/>
              <w:rPr>
                <w:rFonts w:ascii="Arial" w:hAnsi="Arial" w:cs="Arial"/>
              </w:rPr>
            </w:pPr>
            <w:r w:rsidRPr="002A3286">
              <w:rPr>
                <w:rFonts w:ascii="Arial" w:hAnsi="Arial" w:cs="Arial"/>
              </w:rPr>
              <w:t xml:space="preserve">*Incorpora los elementos del desarrollo infantil acordes a las necesidades y problemáticas detectadas. </w:t>
            </w:r>
          </w:p>
          <w:p w14:paraId="5FF97866" w14:textId="77777777" w:rsidR="002A3286" w:rsidRPr="002A3286" w:rsidRDefault="002A3286" w:rsidP="00322601">
            <w:pPr>
              <w:rPr>
                <w:rFonts w:ascii="Arial" w:hAnsi="Arial" w:cs="Arial"/>
              </w:rPr>
            </w:pPr>
          </w:p>
        </w:tc>
        <w:tc>
          <w:tcPr>
            <w:tcW w:w="2537" w:type="dxa"/>
            <w:tcBorders>
              <w:top w:val="single" w:sz="8" w:space="0" w:color="000000"/>
              <w:left w:val="single" w:sz="8" w:space="0" w:color="000000"/>
              <w:bottom w:val="single" w:sz="8" w:space="0" w:color="000000"/>
              <w:right w:val="single" w:sz="8" w:space="0" w:color="000000"/>
            </w:tcBorders>
            <w:shd w:val="clear" w:color="auto" w:fill="1DC4FF"/>
            <w:tcMar>
              <w:top w:w="72" w:type="dxa"/>
              <w:left w:w="192" w:type="dxa"/>
              <w:bottom w:w="72" w:type="dxa"/>
              <w:right w:w="192" w:type="dxa"/>
            </w:tcMar>
            <w:hideMark/>
          </w:tcPr>
          <w:p w14:paraId="008CDBB7" w14:textId="77777777" w:rsidR="002A3286" w:rsidRPr="002A3286" w:rsidRDefault="002A3286" w:rsidP="00322601">
            <w:pPr>
              <w:spacing w:after="0" w:line="240" w:lineRule="auto"/>
              <w:rPr>
                <w:rFonts w:ascii="Arial" w:hAnsi="Arial" w:cs="Arial"/>
              </w:rPr>
            </w:pPr>
            <w:r w:rsidRPr="002A3286">
              <w:rPr>
                <w:rFonts w:ascii="Arial" w:hAnsi="Arial" w:cs="Arial"/>
              </w:rPr>
              <w:t xml:space="preserve">*Incorpora los criterios básicos del diseño de propuesta sugerido. </w:t>
            </w:r>
          </w:p>
          <w:p w14:paraId="36D5BC38" w14:textId="77777777" w:rsidR="002A3286" w:rsidRPr="002A3286" w:rsidRDefault="002A3286" w:rsidP="00322601">
            <w:pPr>
              <w:spacing w:after="0" w:line="240" w:lineRule="auto"/>
              <w:rPr>
                <w:rFonts w:ascii="Arial" w:hAnsi="Arial" w:cs="Arial"/>
              </w:rPr>
            </w:pPr>
            <w:r w:rsidRPr="002A3286">
              <w:rPr>
                <w:rFonts w:ascii="Arial" w:hAnsi="Arial" w:cs="Arial"/>
              </w:rPr>
              <w:t>*Retoma los materiales que se trabajó en la unidad anterior interactuando con las teorías del aprendizaje a través del juego. *Utiliza con propiedad los conceptos y los distingue con claridad en el diseño de la propuesta de intervención.</w:t>
            </w:r>
          </w:p>
          <w:p w14:paraId="40A287C9" w14:textId="77777777" w:rsidR="002A3286" w:rsidRPr="002A3286" w:rsidRDefault="002A3286" w:rsidP="00322601">
            <w:pPr>
              <w:spacing w:after="0" w:line="240" w:lineRule="auto"/>
              <w:rPr>
                <w:rFonts w:ascii="Arial" w:hAnsi="Arial" w:cs="Arial"/>
              </w:rPr>
            </w:pPr>
            <w:r w:rsidRPr="002A3286">
              <w:rPr>
                <w:rFonts w:ascii="Arial" w:hAnsi="Arial" w:cs="Arial"/>
              </w:rPr>
              <w:t xml:space="preserve">*Incorpora los elementos del desarrollo infantil acordes a las necesidades y problemáticas detectadas. </w:t>
            </w:r>
          </w:p>
          <w:p w14:paraId="36400E59" w14:textId="77777777" w:rsidR="002A3286" w:rsidRPr="002A3286" w:rsidRDefault="002A3286" w:rsidP="00322601">
            <w:pPr>
              <w:spacing w:after="0" w:line="240" w:lineRule="auto"/>
              <w:rPr>
                <w:rFonts w:ascii="Arial" w:hAnsi="Arial" w:cs="Arial"/>
              </w:rPr>
            </w:pPr>
          </w:p>
          <w:p w14:paraId="52734E7D" w14:textId="77777777" w:rsidR="002A3286" w:rsidRPr="002A3286" w:rsidRDefault="002A3286" w:rsidP="00322601">
            <w:pPr>
              <w:spacing w:after="0" w:line="240" w:lineRule="auto"/>
              <w:rPr>
                <w:rFonts w:ascii="Arial" w:hAnsi="Arial" w:cs="Arial"/>
              </w:rPr>
            </w:pPr>
            <w:r w:rsidRPr="002A3286">
              <w:rPr>
                <w:rFonts w:ascii="Arial" w:hAnsi="Arial" w:cs="Arial"/>
              </w:rPr>
              <w:t xml:space="preserve">*Es coherente el diseño con el contexto y las condiciones anticipadas de aprendizaje de los alumnos, los propósitos, sus fundamentos, los métodos, técnicas y procedimientos de análisis. </w:t>
            </w:r>
          </w:p>
          <w:p w14:paraId="2C96E94D" w14:textId="77777777" w:rsidR="002A3286" w:rsidRPr="002A3286" w:rsidRDefault="002A3286" w:rsidP="00322601">
            <w:pPr>
              <w:rPr>
                <w:rFonts w:ascii="Arial" w:hAnsi="Arial" w:cs="Arial"/>
              </w:rPr>
            </w:pPr>
          </w:p>
        </w:tc>
        <w:tc>
          <w:tcPr>
            <w:tcW w:w="2797" w:type="dxa"/>
            <w:tcBorders>
              <w:top w:val="single" w:sz="8" w:space="0" w:color="000000"/>
              <w:left w:val="single" w:sz="8" w:space="0" w:color="000000"/>
              <w:bottom w:val="single" w:sz="8" w:space="0" w:color="000000"/>
              <w:right w:val="single" w:sz="8" w:space="0" w:color="000000"/>
            </w:tcBorders>
            <w:shd w:val="clear" w:color="auto" w:fill="A8D08D" w:themeFill="accent6" w:themeFillTint="99"/>
            <w:tcMar>
              <w:top w:w="72" w:type="dxa"/>
              <w:left w:w="192" w:type="dxa"/>
              <w:bottom w:w="72" w:type="dxa"/>
              <w:right w:w="192" w:type="dxa"/>
            </w:tcMar>
            <w:hideMark/>
          </w:tcPr>
          <w:p w14:paraId="34810B49" w14:textId="77777777" w:rsidR="002A3286" w:rsidRPr="002A3286" w:rsidRDefault="002A3286" w:rsidP="00322601">
            <w:pPr>
              <w:spacing w:after="0" w:line="240" w:lineRule="auto"/>
              <w:rPr>
                <w:rFonts w:ascii="Arial" w:hAnsi="Arial" w:cs="Arial"/>
              </w:rPr>
            </w:pPr>
            <w:r w:rsidRPr="002A3286">
              <w:rPr>
                <w:rFonts w:ascii="Arial" w:hAnsi="Arial" w:cs="Arial"/>
              </w:rPr>
              <w:t xml:space="preserve">*Incorpora los criterios básicos del diseño de propuesta sugerido. </w:t>
            </w:r>
          </w:p>
          <w:p w14:paraId="559AC0F7" w14:textId="77777777" w:rsidR="002A3286" w:rsidRPr="002A3286" w:rsidRDefault="002A3286" w:rsidP="00322601">
            <w:pPr>
              <w:spacing w:after="0" w:line="240" w:lineRule="auto"/>
              <w:rPr>
                <w:rFonts w:ascii="Arial" w:hAnsi="Arial" w:cs="Arial"/>
              </w:rPr>
            </w:pPr>
            <w:r w:rsidRPr="002A3286">
              <w:rPr>
                <w:rFonts w:ascii="Arial" w:hAnsi="Arial" w:cs="Arial"/>
              </w:rPr>
              <w:t xml:space="preserve">*Retoma los materiales que se trabajó en la unidad anterior interactuando con las teorías del aprendizaje a través del juego. </w:t>
            </w:r>
          </w:p>
          <w:p w14:paraId="2CE9AE94" w14:textId="77777777" w:rsidR="002A3286" w:rsidRPr="002A3286" w:rsidRDefault="002A3286" w:rsidP="00322601">
            <w:pPr>
              <w:spacing w:after="0" w:line="240" w:lineRule="auto"/>
              <w:rPr>
                <w:rFonts w:ascii="Arial" w:hAnsi="Arial" w:cs="Arial"/>
              </w:rPr>
            </w:pPr>
            <w:r w:rsidRPr="002A3286">
              <w:rPr>
                <w:rFonts w:ascii="Arial" w:hAnsi="Arial" w:cs="Arial"/>
              </w:rPr>
              <w:t>*Utiliza con propiedad los conceptos y los distingue con claridad en el diseño de la propuesta de intervención.</w:t>
            </w:r>
          </w:p>
          <w:p w14:paraId="1BDB3E5B" w14:textId="77777777" w:rsidR="002A3286" w:rsidRPr="002A3286" w:rsidRDefault="002A3286" w:rsidP="00322601">
            <w:pPr>
              <w:spacing w:after="0" w:line="240" w:lineRule="auto"/>
              <w:rPr>
                <w:rFonts w:ascii="Arial" w:hAnsi="Arial" w:cs="Arial"/>
              </w:rPr>
            </w:pPr>
            <w:r w:rsidRPr="002A3286">
              <w:rPr>
                <w:rFonts w:ascii="Arial" w:hAnsi="Arial" w:cs="Arial"/>
              </w:rPr>
              <w:t xml:space="preserve">*Incorpora los elementos del desarrollo infantil acordes a las necesidades y problemáticas detectadas. </w:t>
            </w:r>
          </w:p>
          <w:p w14:paraId="44F3F3B0" w14:textId="77777777" w:rsidR="002A3286" w:rsidRPr="002A3286" w:rsidRDefault="002A3286" w:rsidP="00322601">
            <w:pPr>
              <w:spacing w:after="0" w:line="240" w:lineRule="auto"/>
              <w:rPr>
                <w:rFonts w:ascii="Arial" w:hAnsi="Arial" w:cs="Arial"/>
              </w:rPr>
            </w:pPr>
            <w:r w:rsidRPr="002A3286">
              <w:rPr>
                <w:rFonts w:ascii="Arial" w:hAnsi="Arial" w:cs="Arial"/>
              </w:rPr>
              <w:t xml:space="preserve">*Es coherente el diseño con el contexto y las condiciones anticipadas de aprendizaje de los alumnos, los propósitos, sus fundamentos, los métodos, técnicas y procedimientos de análisis. </w:t>
            </w:r>
          </w:p>
          <w:p w14:paraId="5DD87D7A" w14:textId="77777777" w:rsidR="002A3286" w:rsidRPr="002A3286" w:rsidRDefault="002A3286" w:rsidP="00322601">
            <w:pPr>
              <w:spacing w:after="0" w:line="240" w:lineRule="auto"/>
              <w:rPr>
                <w:rFonts w:ascii="Arial" w:hAnsi="Arial" w:cs="Arial"/>
              </w:rPr>
            </w:pPr>
            <w:r w:rsidRPr="002A3286">
              <w:rPr>
                <w:rFonts w:ascii="Arial" w:hAnsi="Arial" w:cs="Arial"/>
              </w:rPr>
              <w:t>*Presenta relación entre el tiempo, los recursos, los elementos requeridos en las situaciones didácticas y la pertinencia en función de la estrategia.</w:t>
            </w:r>
          </w:p>
        </w:tc>
      </w:tr>
      <w:tr w:rsidR="002A3286" w:rsidRPr="00430C67" w14:paraId="383E6E1D" w14:textId="77777777" w:rsidTr="00322601">
        <w:trPr>
          <w:trHeight w:val="50"/>
          <w:jc w:val="center"/>
        </w:trPr>
        <w:tc>
          <w:tcPr>
            <w:tcW w:w="2129"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5F4360EE" w14:textId="77777777" w:rsidR="002A3286" w:rsidRPr="002A3286" w:rsidRDefault="002A3286" w:rsidP="00322601">
            <w:pPr>
              <w:spacing w:after="0"/>
              <w:rPr>
                <w:rFonts w:ascii="Arial" w:hAnsi="Arial" w:cs="Arial"/>
                <w:sz w:val="18"/>
              </w:rPr>
            </w:pPr>
            <w:r w:rsidRPr="002A3286">
              <w:rPr>
                <w:rFonts w:ascii="Arial" w:hAnsi="Arial" w:cs="Arial"/>
                <w:b/>
                <w:bCs/>
                <w:sz w:val="18"/>
                <w:lang w:val="es-ES"/>
              </w:rPr>
              <w:t>Valor:</w:t>
            </w:r>
          </w:p>
        </w:tc>
        <w:tc>
          <w:tcPr>
            <w:tcW w:w="1902"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36EA6E91" w14:textId="77777777" w:rsidR="002A3286" w:rsidRPr="002A3286" w:rsidRDefault="002A3286" w:rsidP="00322601">
            <w:pPr>
              <w:spacing w:after="0"/>
              <w:jc w:val="center"/>
              <w:rPr>
                <w:rFonts w:ascii="Arial" w:hAnsi="Arial" w:cs="Arial"/>
                <w:sz w:val="18"/>
              </w:rPr>
            </w:pPr>
            <w:r w:rsidRPr="002A3286">
              <w:rPr>
                <w:rFonts w:ascii="Arial" w:hAnsi="Arial" w:cs="Arial"/>
                <w:sz w:val="18"/>
              </w:rPr>
              <w:t>7</w:t>
            </w:r>
          </w:p>
        </w:tc>
        <w:tc>
          <w:tcPr>
            <w:tcW w:w="2077"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5AA07DED" w14:textId="77777777" w:rsidR="002A3286" w:rsidRPr="002A3286" w:rsidRDefault="002A3286" w:rsidP="00322601">
            <w:pPr>
              <w:spacing w:after="0"/>
              <w:jc w:val="center"/>
              <w:rPr>
                <w:rFonts w:ascii="Arial" w:hAnsi="Arial" w:cs="Arial"/>
                <w:sz w:val="18"/>
              </w:rPr>
            </w:pPr>
            <w:r w:rsidRPr="002A3286">
              <w:rPr>
                <w:rFonts w:ascii="Arial" w:hAnsi="Arial" w:cs="Arial"/>
                <w:sz w:val="18"/>
              </w:rPr>
              <w:t>8</w:t>
            </w:r>
          </w:p>
        </w:tc>
        <w:tc>
          <w:tcPr>
            <w:tcW w:w="2537"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5A0BD15A" w14:textId="77777777" w:rsidR="002A3286" w:rsidRPr="002A3286" w:rsidRDefault="002A3286" w:rsidP="00322601">
            <w:pPr>
              <w:spacing w:after="0"/>
              <w:jc w:val="center"/>
              <w:rPr>
                <w:rFonts w:ascii="Arial" w:hAnsi="Arial" w:cs="Arial"/>
                <w:sz w:val="18"/>
              </w:rPr>
            </w:pPr>
            <w:r w:rsidRPr="002A3286">
              <w:rPr>
                <w:rFonts w:ascii="Arial" w:hAnsi="Arial" w:cs="Arial"/>
                <w:sz w:val="18"/>
              </w:rPr>
              <w:t>9</w:t>
            </w:r>
          </w:p>
        </w:tc>
        <w:tc>
          <w:tcPr>
            <w:tcW w:w="2797"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126B44E3" w14:textId="77777777" w:rsidR="002A3286" w:rsidRPr="002A3286" w:rsidRDefault="002A3286" w:rsidP="00322601">
            <w:pPr>
              <w:spacing w:after="0"/>
              <w:jc w:val="center"/>
              <w:rPr>
                <w:rFonts w:ascii="Arial" w:hAnsi="Arial" w:cs="Arial"/>
                <w:sz w:val="18"/>
              </w:rPr>
            </w:pPr>
            <w:r w:rsidRPr="002A3286">
              <w:rPr>
                <w:rFonts w:ascii="Arial" w:hAnsi="Arial" w:cs="Arial"/>
                <w:sz w:val="18"/>
              </w:rPr>
              <w:t>10</w:t>
            </w:r>
          </w:p>
        </w:tc>
      </w:tr>
    </w:tbl>
    <w:p w14:paraId="24931E0E" w14:textId="77777777" w:rsidR="00B2655C" w:rsidRDefault="00B2655C" w:rsidP="002A3286">
      <w:pPr>
        <w:pStyle w:val="NormalWeb"/>
        <w:spacing w:after="0" w:afterAutospacing="0" w:line="480" w:lineRule="auto"/>
        <w:rPr>
          <w:rFonts w:ascii="Georgia" w:hAnsi="Georgia"/>
        </w:rPr>
      </w:pPr>
    </w:p>
    <w:p w14:paraId="60B4EEF6" w14:textId="77777777" w:rsidR="00B2655C" w:rsidRPr="002A3286" w:rsidRDefault="00B2655C" w:rsidP="00B2655C">
      <w:pPr>
        <w:rPr>
          <w:rFonts w:ascii="Arial" w:hAnsi="Arial" w:cs="Arial"/>
          <w:b/>
          <w:bCs/>
          <w:sz w:val="28"/>
          <w:szCs w:val="28"/>
        </w:rPr>
      </w:pPr>
      <w:r w:rsidRPr="002A3286">
        <w:rPr>
          <w:rFonts w:ascii="Arial" w:hAnsi="Arial" w:cs="Arial"/>
          <w:b/>
          <w:bCs/>
          <w:sz w:val="28"/>
          <w:szCs w:val="28"/>
        </w:rPr>
        <w:t>Referencias</w:t>
      </w:r>
    </w:p>
    <w:p w14:paraId="2793807C" w14:textId="77777777" w:rsidR="00B2655C" w:rsidRPr="002A3286" w:rsidRDefault="00B2655C" w:rsidP="00B2655C">
      <w:pPr>
        <w:pStyle w:val="NormalWeb"/>
        <w:spacing w:after="0" w:afterAutospacing="0" w:line="480" w:lineRule="auto"/>
        <w:ind w:left="720"/>
        <w:rPr>
          <w:rFonts w:ascii="Arial" w:hAnsi="Arial" w:cs="Arial"/>
        </w:rPr>
      </w:pPr>
    </w:p>
    <w:p w14:paraId="75927642" w14:textId="525493BB" w:rsidR="006E1F25" w:rsidRPr="002A3286" w:rsidRDefault="006E1F25" w:rsidP="00B2655C">
      <w:pPr>
        <w:pStyle w:val="NormalWeb"/>
        <w:numPr>
          <w:ilvl w:val="0"/>
          <w:numId w:val="3"/>
        </w:numPr>
        <w:spacing w:after="0" w:afterAutospacing="0" w:line="480" w:lineRule="auto"/>
        <w:rPr>
          <w:rFonts w:ascii="Arial" w:hAnsi="Arial" w:cs="Arial"/>
          <w:lang w:val="en-US"/>
        </w:rPr>
      </w:pPr>
      <w:r w:rsidRPr="002A3286">
        <w:rPr>
          <w:rFonts w:ascii="Arial" w:hAnsi="Arial" w:cs="Arial"/>
        </w:rPr>
        <w:t>a:, E. E. U. (n.d.). </w:t>
      </w:r>
      <w:r w:rsidRPr="002A3286">
        <w:rPr>
          <w:rFonts w:ascii="Arial" w:hAnsi="Arial" w:cs="Arial"/>
          <w:i/>
          <w:iCs/>
        </w:rPr>
        <w:t>El juego en el desarrollo infantil</w:t>
      </w:r>
      <w:r w:rsidRPr="002A3286">
        <w:rPr>
          <w:rFonts w:ascii="Arial" w:hAnsi="Arial" w:cs="Arial"/>
        </w:rPr>
        <w:t xml:space="preserve">. </w:t>
      </w:r>
      <w:r w:rsidRPr="002A3286">
        <w:rPr>
          <w:rFonts w:ascii="Arial" w:hAnsi="Arial" w:cs="Arial"/>
          <w:lang w:val="en-US"/>
        </w:rPr>
        <w:t>Mheducation.Es.</w:t>
      </w:r>
      <w:r w:rsidR="00DE7670">
        <w:rPr>
          <w:rFonts w:ascii="Arial" w:hAnsi="Arial" w:cs="Arial"/>
          <w:lang w:val="en-US"/>
        </w:rPr>
        <w:t xml:space="preserve"> </w:t>
      </w:r>
      <w:r w:rsidRPr="002A3286">
        <w:rPr>
          <w:rFonts w:ascii="Arial" w:hAnsi="Arial" w:cs="Arial"/>
          <w:lang w:val="en-US"/>
        </w:rPr>
        <w:t>Retrieved January 7, 2024, from</w:t>
      </w:r>
      <w:r w:rsidR="00DE7670">
        <w:rPr>
          <w:rFonts w:ascii="Arial" w:hAnsi="Arial" w:cs="Arial"/>
          <w:lang w:val="en-US"/>
        </w:rPr>
        <w:t xml:space="preserve"> </w:t>
      </w:r>
      <w:hyperlink r:id="rId8" w:history="1">
        <w:r w:rsidR="001E23A2" w:rsidRPr="00631D24">
          <w:rPr>
            <w:rStyle w:val="Hipervnculo"/>
            <w:rFonts w:ascii="Arial" w:hAnsi="Arial" w:cs="Arial"/>
            <w:lang w:val="en-US"/>
          </w:rPr>
          <w:t>https://www.mheducation.es/bcv/guide/capitulo/8448171519.pdf</w:t>
        </w:r>
      </w:hyperlink>
      <w:r w:rsidRPr="002A3286">
        <w:rPr>
          <w:rFonts w:ascii="Arial" w:hAnsi="Arial" w:cs="Arial"/>
          <w:lang w:val="en-US"/>
        </w:rPr>
        <w:t xml:space="preserve"> </w:t>
      </w:r>
    </w:p>
    <w:p w14:paraId="6C6B48E2" w14:textId="588BABF5" w:rsidR="006E1F25" w:rsidRPr="002A3286" w:rsidRDefault="006E1F25" w:rsidP="006E1F25">
      <w:pPr>
        <w:pStyle w:val="NormalWeb"/>
        <w:numPr>
          <w:ilvl w:val="0"/>
          <w:numId w:val="3"/>
        </w:numPr>
        <w:spacing w:after="0" w:afterAutospacing="0" w:line="480" w:lineRule="auto"/>
        <w:rPr>
          <w:rFonts w:ascii="Arial" w:hAnsi="Arial" w:cs="Arial"/>
          <w:lang w:val="en-US"/>
        </w:rPr>
      </w:pPr>
      <w:r w:rsidRPr="002A3286">
        <w:rPr>
          <w:rFonts w:ascii="Arial" w:hAnsi="Arial" w:cs="Arial"/>
        </w:rPr>
        <w:t xml:space="preserve">Gallardo-López, J. A., &amp; Gallardo, J. A. (n.d.). </w:t>
      </w:r>
      <w:r w:rsidRPr="002A3286">
        <w:rPr>
          <w:rFonts w:ascii="Arial" w:hAnsi="Arial" w:cs="Arial"/>
          <w:lang w:val="en-US"/>
        </w:rPr>
        <w:t xml:space="preserve">Edu.Ar. Retrieved January 7, 2024, from </w:t>
      </w:r>
      <w:hyperlink r:id="rId9" w:history="1">
        <w:r w:rsidRPr="002A3286">
          <w:rPr>
            <w:rStyle w:val="Hipervnculo"/>
            <w:rFonts w:ascii="Arial" w:hAnsi="Arial" w:cs="Arial"/>
            <w:lang w:val="en-US"/>
          </w:rPr>
          <w:t>https://isfd112-bue.infd.edu.ar/sitio/wp-content/uploads/2020/07/gallardo-lopez-jose-alberto-articulohekademos18-1.pdf</w:t>
        </w:r>
      </w:hyperlink>
      <w:r w:rsidRPr="002A3286">
        <w:rPr>
          <w:rFonts w:ascii="Arial" w:hAnsi="Arial" w:cs="Arial"/>
          <w:lang w:val="en-US"/>
        </w:rPr>
        <w:t xml:space="preserve"> </w:t>
      </w:r>
    </w:p>
    <w:p w14:paraId="036FEE4A" w14:textId="57CE0A6F" w:rsidR="00383501" w:rsidRPr="002A3286" w:rsidRDefault="00383501" w:rsidP="00383501">
      <w:pPr>
        <w:pStyle w:val="Prrafodelista"/>
        <w:numPr>
          <w:ilvl w:val="0"/>
          <w:numId w:val="3"/>
        </w:numPr>
        <w:rPr>
          <w:rStyle w:val="Hipervnculo"/>
          <w:rFonts w:ascii="Arial" w:eastAsia="Times New Roman" w:hAnsi="Arial" w:cs="Arial"/>
          <w:lang w:val="en-US" w:eastAsia="es-MX"/>
        </w:rPr>
      </w:pPr>
      <w:r w:rsidRPr="002A3286">
        <w:rPr>
          <w:rFonts w:ascii="Arial" w:eastAsia="Times New Roman" w:hAnsi="Arial" w:cs="Arial"/>
          <w:sz w:val="24"/>
          <w:szCs w:val="24"/>
          <w:lang w:val="en-US" w:eastAsia="es-MX"/>
        </w:rPr>
        <w:t xml:space="preserve">Davini, M. C. (n.d.). </w:t>
      </w:r>
      <w:r w:rsidRPr="002A3286">
        <w:rPr>
          <w:rFonts w:ascii="Arial" w:eastAsia="Times New Roman" w:hAnsi="Arial" w:cs="Arial"/>
          <w:sz w:val="24"/>
          <w:szCs w:val="24"/>
          <w:lang w:eastAsia="es-MX"/>
        </w:rPr>
        <w:t xml:space="preserve">ACERCA DE LAS PRÁCTICAS DOCENTES Y SU FORMACIÓN. </w:t>
      </w:r>
      <w:r w:rsidRPr="002A3286">
        <w:rPr>
          <w:rFonts w:ascii="Arial" w:eastAsia="Times New Roman" w:hAnsi="Arial" w:cs="Arial"/>
          <w:sz w:val="24"/>
          <w:szCs w:val="24"/>
          <w:lang w:val="en-US" w:eastAsia="es-MX"/>
        </w:rPr>
        <w:t>Gov.Ar. Retrieved January 7, 2024, from</w:t>
      </w:r>
      <w:r w:rsidRPr="002A3286">
        <w:rPr>
          <w:rFonts w:ascii="Arial" w:hAnsi="Arial" w:cs="Arial"/>
          <w:sz w:val="24"/>
          <w:szCs w:val="24"/>
          <w:lang w:val="en-US"/>
        </w:rPr>
        <w:t xml:space="preserve"> </w:t>
      </w:r>
      <w:hyperlink r:id="rId10" w:history="1">
        <w:r w:rsidRPr="002A3286">
          <w:rPr>
            <w:rStyle w:val="Hipervnculo"/>
            <w:rFonts w:ascii="Arial" w:eastAsia="Times New Roman" w:hAnsi="Arial" w:cs="Arial"/>
            <w:sz w:val="24"/>
            <w:szCs w:val="24"/>
            <w:lang w:val="en-US" w:eastAsia="es-MX"/>
          </w:rPr>
          <w:t>http://www.bnm.me.gov.ar/giga1/documentos/EL005899.pdf</w:t>
        </w:r>
      </w:hyperlink>
      <w:r w:rsidRPr="002A3286">
        <w:rPr>
          <w:rStyle w:val="Hipervnculo"/>
          <w:rFonts w:ascii="Arial" w:eastAsia="Times New Roman" w:hAnsi="Arial" w:cs="Arial"/>
          <w:lang w:val="en-US" w:eastAsia="es-MX"/>
        </w:rPr>
        <w:t xml:space="preserve"> </w:t>
      </w:r>
    </w:p>
    <w:p w14:paraId="34CFE5A4" w14:textId="71012BA6" w:rsidR="00383501" w:rsidRPr="002A3286" w:rsidRDefault="00383501" w:rsidP="00383501">
      <w:pPr>
        <w:pStyle w:val="Prrafodelista"/>
        <w:numPr>
          <w:ilvl w:val="0"/>
          <w:numId w:val="3"/>
        </w:numPr>
        <w:rPr>
          <w:rStyle w:val="Hipervnculo"/>
          <w:rFonts w:ascii="Arial" w:eastAsia="Times New Roman" w:hAnsi="Arial" w:cs="Arial"/>
          <w:lang w:val="en-US" w:eastAsia="es-MX"/>
        </w:rPr>
      </w:pPr>
      <w:r w:rsidRPr="002A3286">
        <w:rPr>
          <w:rFonts w:ascii="Arial" w:eastAsia="Times New Roman" w:hAnsi="Arial" w:cs="Arial"/>
          <w:sz w:val="24"/>
          <w:szCs w:val="24"/>
          <w:lang w:eastAsia="es-MX"/>
        </w:rPr>
        <w:t xml:space="preserve">Rupérez, F. L. (n.d.). La participación de las familias en la educación escolar. </w:t>
      </w:r>
      <w:r w:rsidRPr="002A3286">
        <w:rPr>
          <w:rFonts w:ascii="Arial" w:eastAsia="Times New Roman" w:hAnsi="Arial" w:cs="Arial"/>
          <w:sz w:val="24"/>
          <w:szCs w:val="24"/>
          <w:lang w:val="en-US" w:eastAsia="es-MX"/>
        </w:rPr>
        <w:t>Gob.Es. Retrieved January 7, 2024, from</w:t>
      </w:r>
      <w:r w:rsidRPr="002A3286">
        <w:rPr>
          <w:rFonts w:ascii="Arial" w:hAnsi="Arial" w:cs="Arial"/>
          <w:sz w:val="24"/>
          <w:szCs w:val="24"/>
          <w:lang w:val="en-US"/>
        </w:rPr>
        <w:t xml:space="preserve"> </w:t>
      </w:r>
      <w:hyperlink r:id="rId11" w:history="1">
        <w:r w:rsidR="00537FCF" w:rsidRPr="002A3286">
          <w:rPr>
            <w:rStyle w:val="Hipervnculo"/>
            <w:rFonts w:ascii="Arial" w:eastAsia="Times New Roman" w:hAnsi="Arial" w:cs="Arial"/>
            <w:sz w:val="24"/>
            <w:szCs w:val="24"/>
            <w:lang w:val="en-US" w:eastAsia="es-MX"/>
          </w:rPr>
          <w:t>https://www.educacionyfp.gob.es/dam/jcr:c60ac608-1cc3-49fc-9605-ad20f35b0627/estudioparticipacion.pdf</w:t>
        </w:r>
      </w:hyperlink>
      <w:r w:rsidR="00537FCF" w:rsidRPr="002A3286">
        <w:rPr>
          <w:rStyle w:val="Hipervnculo"/>
          <w:rFonts w:ascii="Arial" w:eastAsia="Times New Roman" w:hAnsi="Arial" w:cs="Arial"/>
          <w:lang w:val="en-US" w:eastAsia="es-MX"/>
        </w:rPr>
        <w:t xml:space="preserve"> </w:t>
      </w:r>
    </w:p>
    <w:p w14:paraId="600AFDD5" w14:textId="45696647" w:rsidR="00383501" w:rsidRPr="002A3286" w:rsidRDefault="00383501" w:rsidP="00383501">
      <w:pPr>
        <w:pStyle w:val="Prrafodelista"/>
        <w:numPr>
          <w:ilvl w:val="0"/>
          <w:numId w:val="3"/>
        </w:numPr>
        <w:rPr>
          <w:rStyle w:val="Hipervnculo"/>
          <w:rFonts w:ascii="Arial" w:eastAsia="Times New Roman" w:hAnsi="Arial" w:cs="Arial"/>
          <w:lang w:val="en-US" w:eastAsia="es-MX"/>
        </w:rPr>
      </w:pPr>
      <w:r w:rsidRPr="002A3286">
        <w:rPr>
          <w:rFonts w:ascii="Arial" w:eastAsia="Times New Roman" w:hAnsi="Arial" w:cs="Arial"/>
          <w:sz w:val="24"/>
          <w:szCs w:val="24"/>
          <w:lang w:eastAsia="es-MX"/>
        </w:rPr>
        <w:t xml:space="preserve">Yubero, S., Socialización, L., &amp; Proceso, C. (n.d.). CAPÍTULO XXIV SOCIALIZACIÓN Y APRENDIZAJE SOCIAL. </w:t>
      </w:r>
      <w:r w:rsidRPr="002A3286">
        <w:rPr>
          <w:rFonts w:ascii="Arial" w:eastAsia="Times New Roman" w:hAnsi="Arial" w:cs="Arial"/>
          <w:sz w:val="24"/>
          <w:szCs w:val="24"/>
          <w:lang w:val="en-US" w:eastAsia="es-MX"/>
        </w:rPr>
        <w:t>Ehu.Eus. Retrieved January 7, 2024, from</w:t>
      </w:r>
      <w:r w:rsidRPr="002A3286">
        <w:rPr>
          <w:rFonts w:ascii="Arial" w:hAnsi="Arial" w:cs="Arial"/>
          <w:sz w:val="24"/>
          <w:szCs w:val="24"/>
          <w:lang w:val="en-US"/>
        </w:rPr>
        <w:t xml:space="preserve"> </w:t>
      </w:r>
      <w:hyperlink r:id="rId12" w:history="1">
        <w:r w:rsidR="00537FCF" w:rsidRPr="002A3286">
          <w:rPr>
            <w:rStyle w:val="Hipervnculo"/>
            <w:rFonts w:ascii="Arial" w:eastAsia="Times New Roman" w:hAnsi="Arial" w:cs="Arial"/>
            <w:sz w:val="24"/>
            <w:szCs w:val="24"/>
            <w:lang w:val="en-US" w:eastAsia="es-MX"/>
          </w:rPr>
          <w:t>https://www.ehu.eus/documents/1463215/1504276/Capitulo%20XXIV.pdf</w:t>
        </w:r>
      </w:hyperlink>
      <w:r w:rsidR="00537FCF" w:rsidRPr="002A3286">
        <w:rPr>
          <w:rStyle w:val="Hipervnculo"/>
          <w:rFonts w:ascii="Arial" w:eastAsia="Times New Roman" w:hAnsi="Arial" w:cs="Arial"/>
          <w:lang w:val="en-US" w:eastAsia="es-MX"/>
        </w:rPr>
        <w:t xml:space="preserve"> </w:t>
      </w:r>
    </w:p>
    <w:p w14:paraId="781533FE" w14:textId="098DAE3B" w:rsidR="00383501" w:rsidRPr="002A3286" w:rsidRDefault="00537FCF" w:rsidP="00537FCF">
      <w:pPr>
        <w:pStyle w:val="Prrafodelista"/>
        <w:rPr>
          <w:rStyle w:val="Hipervnculo"/>
          <w:rFonts w:ascii="Arial" w:eastAsia="Times New Roman" w:hAnsi="Arial" w:cs="Arial"/>
          <w:lang w:val="en-US" w:eastAsia="es-MX"/>
        </w:rPr>
      </w:pPr>
      <w:r w:rsidRPr="002A3286">
        <w:rPr>
          <w:rStyle w:val="Hipervnculo"/>
          <w:rFonts w:ascii="Arial" w:eastAsia="Times New Roman" w:hAnsi="Arial" w:cs="Arial"/>
          <w:lang w:val="en-US" w:eastAsia="es-MX"/>
        </w:rPr>
        <w:t xml:space="preserve"> </w:t>
      </w:r>
    </w:p>
    <w:p w14:paraId="0150C487" w14:textId="77777777" w:rsidR="00383501" w:rsidRPr="002A3286" w:rsidRDefault="00383501" w:rsidP="00537FCF">
      <w:pPr>
        <w:pStyle w:val="NormalWeb"/>
        <w:spacing w:after="0" w:afterAutospacing="0" w:line="480" w:lineRule="auto"/>
        <w:ind w:left="720"/>
        <w:rPr>
          <w:rFonts w:ascii="Arial" w:hAnsi="Arial" w:cs="Arial"/>
          <w:lang w:val="en-US"/>
        </w:rPr>
      </w:pPr>
    </w:p>
    <w:p w14:paraId="6D26CE7A" w14:textId="77777777" w:rsidR="006E1F25" w:rsidRPr="002A3286" w:rsidRDefault="006E1F25" w:rsidP="006E1F25">
      <w:pPr>
        <w:pStyle w:val="NormalWeb"/>
        <w:spacing w:after="0" w:afterAutospacing="0" w:line="480" w:lineRule="auto"/>
        <w:ind w:left="720"/>
        <w:rPr>
          <w:rFonts w:ascii="Arial" w:hAnsi="Arial" w:cs="Arial"/>
          <w:lang w:val="en-US"/>
        </w:rPr>
      </w:pPr>
    </w:p>
    <w:p w14:paraId="6AF9C522" w14:textId="77777777" w:rsidR="006E1F25" w:rsidRPr="002A3286" w:rsidRDefault="006E1F25" w:rsidP="00722AF7">
      <w:pPr>
        <w:rPr>
          <w:rFonts w:ascii="Arial" w:hAnsi="Arial" w:cs="Arial"/>
          <w:b/>
          <w:bCs/>
          <w:sz w:val="28"/>
          <w:szCs w:val="28"/>
          <w:lang w:val="en-US"/>
        </w:rPr>
      </w:pPr>
    </w:p>
    <w:p w14:paraId="09E7EB20" w14:textId="77777777" w:rsidR="00EF0778" w:rsidRPr="002A3286" w:rsidRDefault="00EF0778">
      <w:pPr>
        <w:rPr>
          <w:rFonts w:ascii="Arial" w:hAnsi="Arial" w:cs="Arial"/>
          <w:lang w:val="en-US"/>
        </w:rPr>
      </w:pPr>
    </w:p>
    <w:sectPr w:rsidR="00EF0778" w:rsidRPr="002A328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oberana Sans Light">
    <w:altName w:val="Soberana Sans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8E5C45"/>
    <w:multiLevelType w:val="hybridMultilevel"/>
    <w:tmpl w:val="3E12C9D0"/>
    <w:lvl w:ilvl="0" w:tplc="080A0001">
      <w:start w:val="1"/>
      <w:numFmt w:val="bullet"/>
      <w:lvlText w:val=""/>
      <w:lvlJc w:val="left"/>
      <w:pPr>
        <w:ind w:left="720" w:hanging="360"/>
      </w:pPr>
      <w:rPr>
        <w:rFonts w:ascii="Symbol" w:hAnsi="Symbol" w:hint="default"/>
      </w:rPr>
    </w:lvl>
    <w:lvl w:ilvl="1" w:tplc="AE9E9674">
      <w:numFmt w:val="bullet"/>
      <w:lvlText w:val="-"/>
      <w:lvlJc w:val="left"/>
      <w:pPr>
        <w:ind w:left="1785" w:hanging="705"/>
      </w:pPr>
      <w:rPr>
        <w:rFonts w:ascii="Century Gothic" w:eastAsiaTheme="minorHAnsi" w:hAnsi="Century Gothic" w:cstheme="minorBid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C474D6B"/>
    <w:multiLevelType w:val="hybridMultilevel"/>
    <w:tmpl w:val="5A26F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94066E2"/>
    <w:multiLevelType w:val="hybridMultilevel"/>
    <w:tmpl w:val="5C6AC89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22336536">
    <w:abstractNumId w:val="2"/>
  </w:num>
  <w:num w:numId="2" w16cid:durableId="1425153825">
    <w:abstractNumId w:val="0"/>
  </w:num>
  <w:num w:numId="3" w16cid:durableId="5619887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778"/>
    <w:rsid w:val="000F547A"/>
    <w:rsid w:val="001B44CC"/>
    <w:rsid w:val="001D1EE3"/>
    <w:rsid w:val="001D4442"/>
    <w:rsid w:val="001E23A2"/>
    <w:rsid w:val="00246930"/>
    <w:rsid w:val="002A3286"/>
    <w:rsid w:val="00335914"/>
    <w:rsid w:val="00383501"/>
    <w:rsid w:val="003E003B"/>
    <w:rsid w:val="00463FFB"/>
    <w:rsid w:val="0048230B"/>
    <w:rsid w:val="00493958"/>
    <w:rsid w:val="00523CA6"/>
    <w:rsid w:val="00537FCF"/>
    <w:rsid w:val="00551EAA"/>
    <w:rsid w:val="006E1F25"/>
    <w:rsid w:val="00722AF7"/>
    <w:rsid w:val="00730C2B"/>
    <w:rsid w:val="00736C2E"/>
    <w:rsid w:val="00757585"/>
    <w:rsid w:val="00770BCC"/>
    <w:rsid w:val="007D0306"/>
    <w:rsid w:val="00825AFF"/>
    <w:rsid w:val="0089033B"/>
    <w:rsid w:val="00961CF6"/>
    <w:rsid w:val="009D1B08"/>
    <w:rsid w:val="00B2655C"/>
    <w:rsid w:val="00B34CE9"/>
    <w:rsid w:val="00B4690F"/>
    <w:rsid w:val="00BA1640"/>
    <w:rsid w:val="00BD59A0"/>
    <w:rsid w:val="00C15D45"/>
    <w:rsid w:val="00C21B96"/>
    <w:rsid w:val="00C4163D"/>
    <w:rsid w:val="00CA077F"/>
    <w:rsid w:val="00CC161E"/>
    <w:rsid w:val="00D62CB1"/>
    <w:rsid w:val="00D92A95"/>
    <w:rsid w:val="00DE7670"/>
    <w:rsid w:val="00DF70DE"/>
    <w:rsid w:val="00E369D0"/>
    <w:rsid w:val="00EC3488"/>
    <w:rsid w:val="00EF0778"/>
    <w:rsid w:val="00EF48B0"/>
    <w:rsid w:val="00EF62D4"/>
    <w:rsid w:val="00FA21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4FCBA"/>
  <w15:chartTrackingRefBased/>
  <w15:docId w15:val="{BD652D35-45FC-410B-BBA6-E0D672AA4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77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F0778"/>
    <w:pPr>
      <w:ind w:left="720"/>
      <w:contextualSpacing/>
    </w:pPr>
  </w:style>
  <w:style w:type="paragraph" w:customStyle="1" w:styleId="msonormal0">
    <w:name w:val="msonormal"/>
    <w:basedOn w:val="Normal"/>
    <w:rsid w:val="000F547A"/>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0F547A"/>
    <w:pPr>
      <w:spacing w:after="0" w:line="240" w:lineRule="auto"/>
    </w:pPr>
    <w:rPr>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E1F2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6E1F25"/>
    <w:rPr>
      <w:color w:val="0563C1" w:themeColor="hyperlink"/>
      <w:u w:val="single"/>
    </w:rPr>
  </w:style>
  <w:style w:type="character" w:styleId="Mencinsinresolver">
    <w:name w:val="Unresolved Mention"/>
    <w:basedOn w:val="Fuentedeprrafopredeter"/>
    <w:uiPriority w:val="99"/>
    <w:semiHidden/>
    <w:unhideWhenUsed/>
    <w:rsid w:val="006E1F25"/>
    <w:rPr>
      <w:color w:val="605E5C"/>
      <w:shd w:val="clear" w:color="auto" w:fill="E1DFDD"/>
    </w:rPr>
  </w:style>
  <w:style w:type="character" w:customStyle="1" w:styleId="A5">
    <w:name w:val="A5"/>
    <w:uiPriority w:val="99"/>
    <w:rsid w:val="002A3286"/>
    <w:rPr>
      <w:rFonts w:cs="Soberana Sans Light"/>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992358">
      <w:bodyDiv w:val="1"/>
      <w:marLeft w:val="0"/>
      <w:marRight w:val="0"/>
      <w:marTop w:val="0"/>
      <w:marBottom w:val="0"/>
      <w:divBdr>
        <w:top w:val="none" w:sz="0" w:space="0" w:color="auto"/>
        <w:left w:val="none" w:sz="0" w:space="0" w:color="auto"/>
        <w:bottom w:val="none" w:sz="0" w:space="0" w:color="auto"/>
        <w:right w:val="none" w:sz="0" w:space="0" w:color="auto"/>
      </w:divBdr>
    </w:div>
    <w:div w:id="1355494386">
      <w:bodyDiv w:val="1"/>
      <w:marLeft w:val="0"/>
      <w:marRight w:val="0"/>
      <w:marTop w:val="0"/>
      <w:marBottom w:val="0"/>
      <w:divBdr>
        <w:top w:val="none" w:sz="0" w:space="0" w:color="auto"/>
        <w:left w:val="none" w:sz="0" w:space="0" w:color="auto"/>
        <w:bottom w:val="none" w:sz="0" w:space="0" w:color="auto"/>
        <w:right w:val="none" w:sz="0" w:space="0" w:color="auto"/>
      </w:divBdr>
    </w:div>
    <w:div w:id="1521046704">
      <w:bodyDiv w:val="1"/>
      <w:marLeft w:val="0"/>
      <w:marRight w:val="0"/>
      <w:marTop w:val="0"/>
      <w:marBottom w:val="0"/>
      <w:divBdr>
        <w:top w:val="none" w:sz="0" w:space="0" w:color="auto"/>
        <w:left w:val="none" w:sz="0" w:space="0" w:color="auto"/>
        <w:bottom w:val="none" w:sz="0" w:space="0" w:color="auto"/>
        <w:right w:val="none" w:sz="0" w:space="0" w:color="auto"/>
      </w:divBdr>
    </w:div>
    <w:div w:id="1625042020">
      <w:bodyDiv w:val="1"/>
      <w:marLeft w:val="0"/>
      <w:marRight w:val="0"/>
      <w:marTop w:val="0"/>
      <w:marBottom w:val="0"/>
      <w:divBdr>
        <w:top w:val="none" w:sz="0" w:space="0" w:color="auto"/>
        <w:left w:val="none" w:sz="0" w:space="0" w:color="auto"/>
        <w:bottom w:val="none" w:sz="0" w:space="0" w:color="auto"/>
        <w:right w:val="none" w:sz="0" w:space="0" w:color="auto"/>
      </w:divBdr>
    </w:div>
    <w:div w:id="188143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education.es/bcv/guide/capitulo/8448171519.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www.ehu.eus/documents/1463215/1504276/Capitulo%20XXIV.pdf" TargetMode="Externa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hyperlink" Target="https://www.educacionyfp.gob.es/dam/jcr:c60ac608-1cc3-49fc-9605-ad20f35b0627/estudioparticipacion.pdf" TargetMode="External"/><Relationship Id="rId5" Type="http://schemas.openxmlformats.org/officeDocument/2006/relationships/image" Target="media/image1.png"/><Relationship Id="rId10" Type="http://schemas.openxmlformats.org/officeDocument/2006/relationships/hyperlink" Target="http://www.bnm.me.gov.ar/giga1/documentos/EL005899.pdf" TargetMode="External"/><Relationship Id="rId4" Type="http://schemas.openxmlformats.org/officeDocument/2006/relationships/webSettings" Target="webSettings.xml"/><Relationship Id="rId9" Type="http://schemas.openxmlformats.org/officeDocument/2006/relationships/hyperlink" Target="https://isfd112-bue.infd.edu.ar/sitio/wp-content/uploads/2020/07/gallardo-lopez-jose-alberto-articulohekademos18-1.pdf"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17</Pages>
  <Words>4093</Words>
  <Characters>22513</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MARIA DE JESUS AGUILAR ALMARAZ</dc:creator>
  <cp:keywords/>
  <dc:description/>
  <cp:lastModifiedBy>ERIKA MARIA DE JESUS AGUILAR ALMARAZ</cp:lastModifiedBy>
  <cp:revision>6</cp:revision>
  <dcterms:created xsi:type="dcterms:W3CDTF">2024-01-08T14:12:00Z</dcterms:created>
  <dcterms:modified xsi:type="dcterms:W3CDTF">2024-01-11T01:04:00Z</dcterms:modified>
</cp:coreProperties>
</file>