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318E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6A851024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0DC92327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ESCUELA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NORMAL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EDUCACIÓN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78563C1F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F4D70DE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8EFB502" w14:textId="0FE4A18D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E45CF12" wp14:editId="0D98DCC1">
            <wp:extent cx="1447800" cy="2164080"/>
            <wp:effectExtent l="0" t="0" r="0" b="7620"/>
            <wp:docPr id="1617869830" name="Imagen 2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69830" name="Imagen 2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0F0E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04E5357" w14:textId="42108C56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3EF813" w14:textId="007A7064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TECNOLOGIAS DIGITALES PARA EL APRENDIZAJE Y LA ENSEÑANZA</w:t>
      </w:r>
    </w:p>
    <w:p w14:paraId="62EF8B90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3BFAEF1" w14:textId="382394D3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NOMBRE DEL TRABAJO: EVIDENCIA INTEGRADORA</w:t>
      </w:r>
    </w:p>
    <w:p w14:paraId="4BA73CAD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CF8C9E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5A526615" w14:textId="1FCBB0C1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VANESSA HERNANDEZ CHAVANA</w:t>
      </w:r>
    </w:p>
    <w:p w14:paraId="262327EB" w14:textId="77777777" w:rsidR="00D054FB" w:rsidRDefault="00D054FB" w:rsidP="00D054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BF389D" w14:textId="43E38792" w:rsidR="00D054FB" w:rsidRDefault="00D054FB" w:rsidP="00D054FB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MAESTRO:</w:t>
      </w:r>
    </w:p>
    <w:p w14:paraId="3D84D685" w14:textId="5F790A01" w:rsidR="00D054FB" w:rsidRDefault="00D054FB" w:rsidP="00D054FB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ALBINO BENJAMIN RAMIREZ AGUILAR </w:t>
      </w:r>
    </w:p>
    <w:p w14:paraId="60198DF0" w14:textId="48BB1A30" w:rsidR="00D054FB" w:rsidRDefault="00D054FB" w:rsidP="00D054FB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C268EEC" w14:textId="69A3C501" w:rsidR="00D054FB" w:rsidRPr="008D2C37" w:rsidRDefault="00D054FB" w:rsidP="00D054FB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     ENERO 2024 </w:t>
      </w:r>
    </w:p>
    <w:p w14:paraId="2CF6E597" w14:textId="77777777" w:rsidR="007F0B81" w:rsidRPr="007F0B81" w:rsidRDefault="007F0B81" w:rsidP="007F0B81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s-ES" w:eastAsia="es-MX"/>
          <w14:ligatures w14:val="none"/>
        </w:rPr>
      </w:pPr>
      <w:r w:rsidRPr="007F0B8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s-ES" w:eastAsia="es-MX"/>
          <w14:ligatures w14:val="none"/>
        </w:rPr>
        <w:lastRenderedPageBreak/>
        <w:t>Desempeños:</w:t>
      </w:r>
    </w:p>
    <w:p w14:paraId="530ADD1E" w14:textId="77777777" w:rsidR="007F0B81" w:rsidRPr="007F0B81" w:rsidRDefault="007F0B81" w:rsidP="007F0B81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</w:p>
    <w:p w14:paraId="16D2A481" w14:textId="77777777" w:rsidR="007F0B81" w:rsidRPr="007F0B81" w:rsidRDefault="007F0B81" w:rsidP="007F0B81">
      <w:pPr>
        <w:numPr>
          <w:ilvl w:val="0"/>
          <w:numId w:val="1"/>
        </w:numPr>
        <w:kinsoku w:val="0"/>
        <w:overflowPunct w:val="0"/>
        <w:spacing w:after="0" w:line="240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8"/>
          <w:lang w:eastAsia="es-MX"/>
          <w14:ligatures w14:val="none"/>
        </w:rPr>
      </w:pPr>
      <w:r w:rsidRPr="007F0B8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s-ES" w:eastAsia="es-MX"/>
          <w14:ligatures w14:val="none"/>
        </w:rPr>
        <w:t>“Utiliza las herramientas y tecnologías digitales, vincularse y aprender, comparte lo que sabe”</w:t>
      </w:r>
    </w:p>
    <w:p w14:paraId="29FDA9C1" w14:textId="77777777" w:rsidR="007F0B81" w:rsidRPr="007F0B81" w:rsidRDefault="007F0B81" w:rsidP="007F0B81">
      <w:pPr>
        <w:numPr>
          <w:ilvl w:val="0"/>
          <w:numId w:val="1"/>
        </w:numPr>
        <w:kinsoku w:val="0"/>
        <w:overflowPunct w:val="0"/>
        <w:spacing w:after="0" w:line="240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8"/>
          <w:lang w:eastAsia="es-MX"/>
          <w14:ligatures w14:val="none"/>
        </w:rPr>
      </w:pPr>
      <w:r w:rsidRPr="007F0B8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s-ES" w:eastAsia="es-MX"/>
          <w14:ligatures w14:val="none"/>
        </w:rPr>
        <w:t>“Reconoce las culturas digitales y usa sus herramientas y tecnologías para vincularse al mundo y definir trayectorias personales de aprendizaje, compartiendo lo que sabe”</w:t>
      </w:r>
    </w:p>
    <w:p w14:paraId="03661022" w14:textId="77777777" w:rsidR="007F0B81" w:rsidRPr="007F0B81" w:rsidRDefault="007F0B81" w:rsidP="007F0B81">
      <w:pPr>
        <w:numPr>
          <w:ilvl w:val="0"/>
          <w:numId w:val="1"/>
        </w:numPr>
        <w:kinsoku w:val="0"/>
        <w:overflowPunct w:val="0"/>
        <w:spacing w:after="0" w:line="240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8"/>
          <w:lang w:eastAsia="es-MX"/>
          <w14:ligatures w14:val="none"/>
        </w:rPr>
      </w:pPr>
      <w:r w:rsidRPr="007F0B8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s-ES" w:eastAsia="es-MX"/>
          <w14:ligatures w14:val="none"/>
        </w:rPr>
        <w:t>“Desarrolla una cultura digital para generar procesos de aprendizaje significativo, colaborativo, ético e incluyente en diferentes escenarios y contextos coherentes con el plan y programas de estudio vigentes”</w:t>
      </w:r>
    </w:p>
    <w:p w14:paraId="7D85929C" w14:textId="77777777" w:rsidR="007F0B81" w:rsidRPr="007F0B81" w:rsidRDefault="007F0B81" w:rsidP="007F0B81">
      <w:pPr>
        <w:numPr>
          <w:ilvl w:val="0"/>
          <w:numId w:val="1"/>
        </w:numPr>
        <w:kinsoku w:val="0"/>
        <w:overflowPunct w:val="0"/>
        <w:spacing w:after="0" w:line="240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8"/>
          <w:lang w:eastAsia="es-MX"/>
          <w14:ligatures w14:val="none"/>
        </w:rPr>
      </w:pPr>
      <w:r w:rsidRPr="007F0B8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s-ES" w:eastAsia="es-MX"/>
          <w14:ligatures w14:val="none"/>
        </w:rPr>
        <w:t>“Valora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preescolar”</w:t>
      </w:r>
    </w:p>
    <w:p w14:paraId="502CA74C" w14:textId="77777777" w:rsidR="00F9510A" w:rsidRDefault="00F9510A" w:rsidP="007F0B81">
      <w:pPr>
        <w:spacing w:line="360" w:lineRule="auto"/>
        <w:rPr>
          <w:rFonts w:ascii="Arial" w:hAnsi="Arial" w:cs="Arial"/>
          <w:sz w:val="24"/>
          <w:szCs w:val="24"/>
        </w:rPr>
      </w:pPr>
    </w:p>
    <w:p w14:paraId="1FFD7A8C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F5D1C9A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CFC5367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FF8F09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05CBC00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74B81F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7440352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EB9423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59CD76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AB0E7C" w14:textId="77777777" w:rsidR="00B56904" w:rsidRDefault="00B56904" w:rsidP="007F0B81">
      <w:pPr>
        <w:spacing w:line="360" w:lineRule="auto"/>
        <w:rPr>
          <w:rFonts w:ascii="Arial" w:hAnsi="Arial" w:cs="Arial"/>
          <w:sz w:val="24"/>
          <w:szCs w:val="24"/>
        </w:rPr>
      </w:pPr>
    </w:p>
    <w:p w14:paraId="02D0EFFD" w14:textId="77777777" w:rsidR="007F0B81" w:rsidRDefault="007F0B81" w:rsidP="007F0B81">
      <w:pPr>
        <w:spacing w:line="360" w:lineRule="auto"/>
        <w:rPr>
          <w:rFonts w:ascii="Arial" w:hAnsi="Arial" w:cs="Arial"/>
          <w:sz w:val="24"/>
          <w:szCs w:val="24"/>
        </w:rPr>
      </w:pPr>
    </w:p>
    <w:p w14:paraId="0C35F9CA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ED0F7B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56E05D" w14:textId="77777777" w:rsidR="00B56904" w:rsidRDefault="00B56904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E9223A8" w14:textId="7B19555F" w:rsidR="003D42F0" w:rsidRDefault="007344D1" w:rsidP="00734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344D1">
        <w:rPr>
          <w:rFonts w:ascii="Arial" w:hAnsi="Arial" w:cs="Arial"/>
          <w:sz w:val="24"/>
          <w:szCs w:val="24"/>
        </w:rPr>
        <w:lastRenderedPageBreak/>
        <w:t>Introducción</w:t>
      </w:r>
    </w:p>
    <w:p w14:paraId="2FF914FB" w14:textId="77777777" w:rsidR="008623B7" w:rsidRDefault="00330EA8" w:rsidP="00330E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siguiente trabajo compartiré </w:t>
      </w:r>
      <w:r w:rsidR="00272433">
        <w:rPr>
          <w:rFonts w:ascii="Arial" w:hAnsi="Arial" w:cs="Arial"/>
          <w:sz w:val="24"/>
          <w:szCs w:val="24"/>
        </w:rPr>
        <w:t xml:space="preserve">mi </w:t>
      </w:r>
      <w:r>
        <w:rPr>
          <w:rFonts w:ascii="Arial" w:hAnsi="Arial" w:cs="Arial"/>
          <w:sz w:val="24"/>
          <w:szCs w:val="24"/>
        </w:rPr>
        <w:t xml:space="preserve">evidencia integradora que realicé para la materia de Tecnologías digitales para el aprendizaje y la enseñanza, </w:t>
      </w:r>
      <w:r w:rsidR="00272433">
        <w:rPr>
          <w:rFonts w:ascii="Arial" w:hAnsi="Arial" w:cs="Arial"/>
          <w:sz w:val="24"/>
          <w:szCs w:val="24"/>
        </w:rPr>
        <w:t>en ella se hace uso de las diferentes estrategias que realicé a lo largo del curs</w:t>
      </w:r>
      <w:r w:rsidR="00FF6ABA">
        <w:rPr>
          <w:rFonts w:ascii="Arial" w:hAnsi="Arial" w:cs="Arial"/>
          <w:sz w:val="24"/>
          <w:szCs w:val="24"/>
        </w:rPr>
        <w:t xml:space="preserve">o las cuales son </w:t>
      </w:r>
      <w:r w:rsidR="00A95B42">
        <w:rPr>
          <w:rFonts w:ascii="Arial" w:hAnsi="Arial" w:cs="Arial"/>
          <w:sz w:val="24"/>
          <w:szCs w:val="24"/>
        </w:rPr>
        <w:t>a su vez evidencias de las unidades anteriores: un cuento interactivo y un memorama. La clase fue grabada por medio de te</w:t>
      </w:r>
      <w:r w:rsidR="00C37783">
        <w:rPr>
          <w:rFonts w:ascii="Arial" w:hAnsi="Arial" w:cs="Arial"/>
          <w:sz w:val="24"/>
          <w:szCs w:val="24"/>
        </w:rPr>
        <w:t>am</w:t>
      </w:r>
      <w:r w:rsidR="00A95B42">
        <w:rPr>
          <w:rFonts w:ascii="Arial" w:hAnsi="Arial" w:cs="Arial"/>
          <w:sz w:val="24"/>
          <w:szCs w:val="24"/>
        </w:rPr>
        <w:t>s</w:t>
      </w:r>
      <w:r w:rsidR="00C37783">
        <w:rPr>
          <w:rFonts w:ascii="Arial" w:hAnsi="Arial" w:cs="Arial"/>
          <w:sz w:val="24"/>
          <w:szCs w:val="24"/>
        </w:rPr>
        <w:t xml:space="preserve">, una aplicación </w:t>
      </w:r>
      <w:r w:rsidR="00FF5D13">
        <w:rPr>
          <w:rFonts w:ascii="Arial" w:hAnsi="Arial" w:cs="Arial"/>
          <w:sz w:val="24"/>
          <w:szCs w:val="24"/>
        </w:rPr>
        <w:t xml:space="preserve">a la cual le dimos un enfoque escolar y que nos permite grabarla, presentar </w:t>
      </w:r>
      <w:r w:rsidR="002B1198">
        <w:rPr>
          <w:rFonts w:ascii="Arial" w:hAnsi="Arial" w:cs="Arial"/>
          <w:sz w:val="24"/>
          <w:szCs w:val="24"/>
        </w:rPr>
        <w:t>algún recurso para los participantes e interactuar todos los presentes</w:t>
      </w:r>
      <w:r w:rsidR="008623B7">
        <w:rPr>
          <w:rFonts w:ascii="Arial" w:hAnsi="Arial" w:cs="Arial"/>
          <w:sz w:val="24"/>
          <w:szCs w:val="24"/>
        </w:rPr>
        <w:t xml:space="preserve"> en esa sala</w:t>
      </w:r>
      <w:r w:rsidR="002B1198">
        <w:rPr>
          <w:rFonts w:ascii="Arial" w:hAnsi="Arial" w:cs="Arial"/>
          <w:sz w:val="24"/>
          <w:szCs w:val="24"/>
        </w:rPr>
        <w:t xml:space="preserve">. </w:t>
      </w:r>
    </w:p>
    <w:p w14:paraId="1EE93DAB" w14:textId="646BE146" w:rsidR="00330EA8" w:rsidRDefault="008623B7" w:rsidP="00330E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propósito de la evidencia integradora es acercarnos más a la realidad que se vive en un </w:t>
      </w:r>
      <w:r w:rsidR="00093EA9">
        <w:rPr>
          <w:rFonts w:ascii="Arial" w:hAnsi="Arial" w:cs="Arial"/>
          <w:sz w:val="24"/>
          <w:szCs w:val="24"/>
        </w:rPr>
        <w:t xml:space="preserve">salón de clases junto con todas las dificultades que se tienen y como es que </w:t>
      </w:r>
      <w:r w:rsidR="004E2BEB">
        <w:rPr>
          <w:rFonts w:ascii="Arial" w:hAnsi="Arial" w:cs="Arial"/>
          <w:sz w:val="24"/>
          <w:szCs w:val="24"/>
        </w:rPr>
        <w:t xml:space="preserve">podemos implementar la tecnología dentro del aula; nos brinda una realidad a lo que se vivió durante la pandemia y nos prepara para situaciones </w:t>
      </w:r>
      <w:r w:rsidR="001E4EB7">
        <w:rPr>
          <w:rFonts w:ascii="Arial" w:hAnsi="Arial" w:cs="Arial"/>
          <w:sz w:val="24"/>
          <w:szCs w:val="24"/>
        </w:rPr>
        <w:t xml:space="preserve">similares que se puedan presentar en un futuro. De esta manera </w:t>
      </w:r>
      <w:r w:rsidR="00A95B42">
        <w:rPr>
          <w:rFonts w:ascii="Arial" w:hAnsi="Arial" w:cs="Arial"/>
          <w:sz w:val="24"/>
          <w:szCs w:val="24"/>
        </w:rPr>
        <w:t xml:space="preserve">dando uso a las tecnologías con las que contamos </w:t>
      </w:r>
      <w:r w:rsidR="001E4EB7">
        <w:rPr>
          <w:rFonts w:ascii="Arial" w:hAnsi="Arial" w:cs="Arial"/>
          <w:sz w:val="24"/>
          <w:szCs w:val="24"/>
        </w:rPr>
        <w:t xml:space="preserve">realicé una clase virtual y presencial con mis compañeros de clase donde simulaban </w:t>
      </w:r>
      <w:r w:rsidR="00AD0B31">
        <w:rPr>
          <w:rFonts w:ascii="Arial" w:hAnsi="Arial" w:cs="Arial"/>
          <w:sz w:val="24"/>
          <w:szCs w:val="24"/>
        </w:rPr>
        <w:t>ser niños de preescolar mientras que yo tenia que usar los recursos con los cuales contaba.</w:t>
      </w:r>
    </w:p>
    <w:p w14:paraId="4AECB775" w14:textId="710BCE9A" w:rsidR="00AD0B31" w:rsidRDefault="00AD0B31" w:rsidP="00330E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 de los propósitos es apoyar a los niños en la familiarización </w:t>
      </w:r>
      <w:r w:rsidR="004D572E">
        <w:rPr>
          <w:rFonts w:ascii="Arial" w:hAnsi="Arial" w:cs="Arial"/>
          <w:sz w:val="24"/>
          <w:szCs w:val="24"/>
        </w:rPr>
        <w:t xml:space="preserve">con las tecnologías para que posteriormente puedan usarlas en otros cursos y les sea de </w:t>
      </w:r>
      <w:r w:rsidR="00414238">
        <w:rPr>
          <w:rFonts w:ascii="Arial" w:hAnsi="Arial" w:cs="Arial"/>
          <w:sz w:val="24"/>
          <w:szCs w:val="24"/>
        </w:rPr>
        <w:t>ayuda, la finalidad de cada una de las actividades es lograr un desarrollo en sus áreas de oportunidad</w:t>
      </w:r>
      <w:r w:rsidR="00A25441">
        <w:rPr>
          <w:rFonts w:ascii="Arial" w:hAnsi="Arial" w:cs="Arial"/>
          <w:sz w:val="24"/>
          <w:szCs w:val="24"/>
        </w:rPr>
        <w:t xml:space="preserve"> como lo es la memorización, capacidad de atención y pensamiento analítico</w:t>
      </w:r>
      <w:r w:rsidR="002869DB">
        <w:rPr>
          <w:rFonts w:ascii="Arial" w:hAnsi="Arial" w:cs="Arial"/>
          <w:sz w:val="24"/>
          <w:szCs w:val="24"/>
        </w:rPr>
        <w:t xml:space="preserve"> </w:t>
      </w:r>
      <w:r w:rsidR="007778D3">
        <w:rPr>
          <w:rFonts w:ascii="Arial" w:hAnsi="Arial" w:cs="Arial"/>
          <w:sz w:val="24"/>
          <w:szCs w:val="24"/>
        </w:rPr>
        <w:t>sin perder el elemento lúdico de la estrategia, es por esto por lo que son seleccionados juegos que les parezcan atractivos.</w:t>
      </w:r>
    </w:p>
    <w:p w14:paraId="51E964BB" w14:textId="4381EAAA" w:rsidR="007778D3" w:rsidRDefault="007778D3" w:rsidP="00330E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este tipo de actividades se pueden abordar temas que </w:t>
      </w:r>
      <w:r w:rsidR="00044ED0">
        <w:rPr>
          <w:rFonts w:ascii="Arial" w:hAnsi="Arial" w:cs="Arial"/>
          <w:sz w:val="24"/>
          <w:szCs w:val="24"/>
        </w:rPr>
        <w:t>sean una problemática en el grupo, por ejemplo, en mi actividad se eligió hacerlo de frutas, verduras y comida saludable porque una de las grandes problemáticas que encontramos en el jardín es la mala alimentación que tienen los alumnos</w:t>
      </w:r>
      <w:r w:rsidR="00CE03EF">
        <w:rPr>
          <w:rFonts w:ascii="Arial" w:hAnsi="Arial" w:cs="Arial"/>
          <w:sz w:val="24"/>
          <w:szCs w:val="24"/>
        </w:rPr>
        <w:t xml:space="preserve"> en la hora de recreo</w:t>
      </w:r>
      <w:r w:rsidR="00044ED0">
        <w:rPr>
          <w:rFonts w:ascii="Arial" w:hAnsi="Arial" w:cs="Arial"/>
          <w:sz w:val="24"/>
          <w:szCs w:val="24"/>
        </w:rPr>
        <w:t xml:space="preserve">, de esta manera </w:t>
      </w:r>
      <w:r w:rsidR="00931AA6">
        <w:rPr>
          <w:rFonts w:ascii="Arial" w:hAnsi="Arial" w:cs="Arial"/>
          <w:sz w:val="24"/>
          <w:szCs w:val="24"/>
        </w:rPr>
        <w:t>y gracias a estas actividades podemos atacar diferentes problemáticas al mismo tiempo</w:t>
      </w:r>
      <w:r w:rsidR="00CE03EF">
        <w:rPr>
          <w:rFonts w:ascii="Arial" w:hAnsi="Arial" w:cs="Arial"/>
          <w:sz w:val="24"/>
          <w:szCs w:val="24"/>
        </w:rPr>
        <w:t xml:space="preserve"> y educarlos en la comida saludable y hábitos mas sanos desde un inicio.</w:t>
      </w:r>
    </w:p>
    <w:p w14:paraId="278992C0" w14:textId="79C8C11C" w:rsidR="00CE03EF" w:rsidRDefault="00EA3140" w:rsidP="00EA314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Enlaces del video</w:t>
      </w:r>
    </w:p>
    <w:p w14:paraId="023A4535" w14:textId="605A3C1E" w:rsidR="00B56904" w:rsidRDefault="00B56904" w:rsidP="00B56904">
      <w:pPr>
        <w:spacing w:line="360" w:lineRule="auto"/>
      </w:pPr>
      <w:r>
        <w:rPr>
          <w:rFonts w:ascii="Arial" w:hAnsi="Arial" w:cs="Arial"/>
          <w:sz w:val="24"/>
          <w:szCs w:val="24"/>
        </w:rPr>
        <w:t>OneDrive:</w:t>
      </w:r>
      <w:r w:rsidR="001676D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676D2">
          <w:rPr>
            <w:rStyle w:val="Hipervnculo"/>
          </w:rPr>
          <w:t>Evidencia Integra</w:t>
        </w:r>
        <w:r w:rsidR="001676D2">
          <w:rPr>
            <w:rStyle w:val="Hipervnculo"/>
          </w:rPr>
          <w:t>dora Tecnologías</w:t>
        </w:r>
      </w:hyperlink>
    </w:p>
    <w:p w14:paraId="53A93A31" w14:textId="7660CBF9" w:rsidR="001676D2" w:rsidRDefault="006D617A" w:rsidP="00B5690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D617A">
        <w:rPr>
          <w:rFonts w:ascii="Arial" w:hAnsi="Arial" w:cs="Arial"/>
          <w:sz w:val="24"/>
          <w:szCs w:val="24"/>
        </w:rPr>
        <w:t>Flip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3F38C0" w:rsidRPr="00CC1AFC">
          <w:rPr>
            <w:rStyle w:val="Hipervnculo"/>
            <w:rFonts w:ascii="Arial" w:hAnsi="Arial" w:cs="Arial"/>
            <w:sz w:val="24"/>
            <w:szCs w:val="24"/>
          </w:rPr>
          <w:t>https://flip.com/groups/15146602/topics/39875458/responses/452121959/comments</w:t>
        </w:r>
      </w:hyperlink>
    </w:p>
    <w:p w14:paraId="35C11847" w14:textId="7FB5C3F5" w:rsidR="003F38C0" w:rsidRDefault="003F38C0" w:rsidP="00B56904">
      <w:p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Pr="00CC1AFC">
          <w:rPr>
            <w:rStyle w:val="Hipervnculo"/>
            <w:rFonts w:ascii="Arial" w:hAnsi="Arial" w:cs="Arial"/>
            <w:sz w:val="24"/>
            <w:szCs w:val="24"/>
          </w:rPr>
          <w:t>https://flip.com/groups/15146602/topics/39875458/responses/452125687/comments</w:t>
        </w:r>
      </w:hyperlink>
    </w:p>
    <w:p w14:paraId="6AB7AC4E" w14:textId="4CA23FC5" w:rsidR="003F38C0" w:rsidRDefault="00440E58" w:rsidP="00B56904">
      <w:pPr>
        <w:spacing w:line="360" w:lineRule="auto"/>
        <w:rPr>
          <w:rFonts w:ascii="Arial" w:hAnsi="Arial" w:cs="Arial"/>
          <w:sz w:val="24"/>
          <w:szCs w:val="24"/>
        </w:rPr>
      </w:pPr>
      <w:hyperlink r:id="rId11" w:history="1">
        <w:r w:rsidRPr="00CC1AFC">
          <w:rPr>
            <w:rStyle w:val="Hipervnculo"/>
            <w:rFonts w:ascii="Arial" w:hAnsi="Arial" w:cs="Arial"/>
            <w:sz w:val="24"/>
            <w:szCs w:val="24"/>
          </w:rPr>
          <w:t>https://flip.com/groups/15146602/topics/39875458/responses/452147693/comments</w:t>
        </w:r>
      </w:hyperlink>
    </w:p>
    <w:p w14:paraId="7C5FCBEA" w14:textId="77777777" w:rsidR="00440E58" w:rsidRPr="006D617A" w:rsidRDefault="00440E58" w:rsidP="00B56904">
      <w:pPr>
        <w:spacing w:line="360" w:lineRule="auto"/>
        <w:rPr>
          <w:rFonts w:ascii="Arial" w:hAnsi="Arial" w:cs="Arial"/>
          <w:sz w:val="24"/>
          <w:szCs w:val="24"/>
        </w:rPr>
      </w:pPr>
    </w:p>
    <w:p w14:paraId="3FDBA3A0" w14:textId="77777777" w:rsidR="001676D2" w:rsidRDefault="001676D2" w:rsidP="00B56904">
      <w:pPr>
        <w:spacing w:line="360" w:lineRule="auto"/>
        <w:rPr>
          <w:rFonts w:ascii="Arial" w:hAnsi="Arial" w:cs="Arial"/>
          <w:sz w:val="24"/>
          <w:szCs w:val="24"/>
        </w:rPr>
      </w:pPr>
    </w:p>
    <w:p w14:paraId="53ABF322" w14:textId="77777777" w:rsidR="00EA3140" w:rsidRPr="007344D1" w:rsidRDefault="00EA3140" w:rsidP="00EA3140">
      <w:pPr>
        <w:spacing w:line="360" w:lineRule="auto"/>
        <w:rPr>
          <w:rFonts w:ascii="Arial" w:hAnsi="Arial" w:cs="Arial"/>
          <w:sz w:val="24"/>
          <w:szCs w:val="24"/>
        </w:rPr>
      </w:pPr>
    </w:p>
    <w:p w14:paraId="0A2A35F9" w14:textId="77777777" w:rsidR="007344D1" w:rsidRDefault="007344D1" w:rsidP="007344D1">
      <w:pPr>
        <w:jc w:val="center"/>
      </w:pPr>
    </w:p>
    <w:p w14:paraId="0787E5C8" w14:textId="77777777" w:rsidR="007344D1" w:rsidRDefault="007344D1" w:rsidP="007344D1">
      <w:pPr>
        <w:jc w:val="center"/>
      </w:pPr>
    </w:p>
    <w:p w14:paraId="16296995" w14:textId="77777777" w:rsidR="00440E58" w:rsidRDefault="00440E58" w:rsidP="007344D1">
      <w:pPr>
        <w:jc w:val="center"/>
      </w:pPr>
    </w:p>
    <w:p w14:paraId="68EC66DD" w14:textId="77777777" w:rsidR="007344D1" w:rsidRDefault="007344D1" w:rsidP="007344D1">
      <w:pPr>
        <w:jc w:val="center"/>
      </w:pPr>
    </w:p>
    <w:p w14:paraId="559D9053" w14:textId="77777777" w:rsidR="007344D1" w:rsidRDefault="007344D1" w:rsidP="007344D1">
      <w:pPr>
        <w:jc w:val="center"/>
      </w:pPr>
    </w:p>
    <w:p w14:paraId="304436B0" w14:textId="77777777" w:rsidR="007344D1" w:rsidRDefault="007344D1" w:rsidP="007344D1">
      <w:pPr>
        <w:jc w:val="center"/>
      </w:pPr>
    </w:p>
    <w:p w14:paraId="54FF4DF7" w14:textId="77777777" w:rsidR="007344D1" w:rsidRDefault="007344D1" w:rsidP="007344D1">
      <w:pPr>
        <w:jc w:val="center"/>
      </w:pPr>
    </w:p>
    <w:p w14:paraId="10EF92F8" w14:textId="77777777" w:rsidR="007344D1" w:rsidRDefault="007344D1" w:rsidP="007344D1">
      <w:pPr>
        <w:jc w:val="center"/>
      </w:pPr>
    </w:p>
    <w:p w14:paraId="7D8F8B16" w14:textId="77777777" w:rsidR="007344D1" w:rsidRDefault="007344D1" w:rsidP="007344D1">
      <w:pPr>
        <w:jc w:val="center"/>
      </w:pPr>
    </w:p>
    <w:p w14:paraId="1CD7EEBA" w14:textId="77777777" w:rsidR="007344D1" w:rsidRDefault="007344D1" w:rsidP="007344D1">
      <w:pPr>
        <w:jc w:val="center"/>
      </w:pPr>
    </w:p>
    <w:p w14:paraId="244A9B97" w14:textId="77777777" w:rsidR="007344D1" w:rsidRDefault="007344D1" w:rsidP="007344D1">
      <w:pPr>
        <w:jc w:val="center"/>
      </w:pPr>
    </w:p>
    <w:p w14:paraId="6EB456AD" w14:textId="77777777" w:rsidR="007344D1" w:rsidRDefault="007344D1" w:rsidP="007344D1">
      <w:pPr>
        <w:jc w:val="center"/>
      </w:pPr>
    </w:p>
    <w:p w14:paraId="765CDB93" w14:textId="77777777" w:rsidR="007344D1" w:rsidRDefault="007344D1" w:rsidP="007344D1">
      <w:pPr>
        <w:jc w:val="center"/>
      </w:pPr>
    </w:p>
    <w:p w14:paraId="0BEEA517" w14:textId="77777777" w:rsidR="007344D1" w:rsidRDefault="007344D1" w:rsidP="007344D1">
      <w:pPr>
        <w:jc w:val="center"/>
      </w:pPr>
    </w:p>
    <w:p w14:paraId="20AA49C0" w14:textId="77777777" w:rsidR="007344D1" w:rsidRDefault="007344D1" w:rsidP="007344D1">
      <w:pPr>
        <w:jc w:val="center"/>
      </w:pPr>
    </w:p>
    <w:p w14:paraId="316964D5" w14:textId="3753767C" w:rsidR="007F0B81" w:rsidRPr="007F0B81" w:rsidRDefault="007F0B81" w:rsidP="007F0B81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7F0B81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lastRenderedPageBreak/>
        <w:t>Nota reflexiva</w:t>
      </w:r>
    </w:p>
    <w:p w14:paraId="1AE8FBC4" w14:textId="77777777" w:rsidR="007F0B81" w:rsidRDefault="007F0B81" w:rsidP="007F0B81">
      <w:pPr>
        <w:kinsoku w:val="0"/>
        <w:overflowPunct w:val="0"/>
        <w:spacing w:after="0" w:line="36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334E189F" w14:textId="20DF7B6C" w:rsidR="007F0B81" w:rsidRPr="007F0B81" w:rsidRDefault="000B1D3A" w:rsidP="007F0B81">
      <w:pPr>
        <w:kinsoku w:val="0"/>
        <w:overflowPunct w:val="0"/>
        <w:spacing w:after="0" w:line="36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Dentro de los desempeños que logré realizar durante las unidades </w:t>
      </w:r>
      <w:r w:rsidR="00CE4D5A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encontré que de todos tomé un poco y los puse en práctica, </w:t>
      </w:r>
      <w:r w:rsidR="00DC30E9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utilicé 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las herramientas y tecnologías digitales</w:t>
      </w:r>
      <w:r w:rsidR="00DC30E9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con el propósito de 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vincular</w:t>
      </w:r>
      <w:r w:rsidR="00DC30E9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m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e</w:t>
      </w:r>
      <w:r w:rsidR="00DC30E9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en estos saberes,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aprender</w:t>
      </w:r>
      <w:r w:rsidR="00DC30E9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sobre </w:t>
      </w:r>
      <w:r w:rsidR="00F920A0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cómo</w:t>
      </w:r>
      <w:r w:rsidR="00DC30E9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podemos sa</w:t>
      </w:r>
      <w:r w:rsidR="00F920A0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carle provecho y 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compart</w:t>
      </w:r>
      <w:r w:rsidR="00F920A0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ir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lo que sab</w:t>
      </w:r>
      <w:r w:rsidR="00F920A0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emos a partir de este tipo de estrategias.</w:t>
      </w:r>
      <w:r w:rsidR="00D34AE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Una gran manera de poder usarlas es reconocer la cultura que se genera y como pueden fungir de herramientas para poder vincularnos con </w:t>
      </w:r>
      <w:r w:rsidR="001C1D36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el entorno que nos rodea, podemos definir trayectorias innovadoras de aprendizaje que se apeguen a esto.</w:t>
      </w:r>
    </w:p>
    <w:p w14:paraId="56134C0D" w14:textId="4502155D" w:rsidR="007F0B81" w:rsidRPr="007F0B81" w:rsidRDefault="007F0B81" w:rsidP="00A322DE">
      <w:pPr>
        <w:kinsoku w:val="0"/>
        <w:overflowPunct w:val="0"/>
        <w:spacing w:after="0" w:line="36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3D5962B8" w14:textId="1396F44F" w:rsidR="007F0B81" w:rsidRDefault="00A322DE" w:rsidP="00A322DE">
      <w:pPr>
        <w:kinsoku w:val="0"/>
        <w:overflowPunct w:val="0"/>
        <w:spacing w:after="0" w:line="360" w:lineRule="auto"/>
        <w:contextualSpacing/>
        <w:textAlignment w:val="baseline"/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</w:pPr>
      <w:r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Sobre </w:t>
      </w:r>
      <w:r w:rsidR="000F33BD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todo,</w:t>
      </w:r>
      <w:r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d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esarroll</w:t>
      </w:r>
      <w:r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é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una cultura digital para generar procesos de aprendizaje significativo</w:t>
      </w:r>
      <w:r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como lo es al incorporar temas que son relevantes en el contexto donde viven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, colaborativo</w:t>
      </w:r>
      <w:r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al incluir</w:t>
      </w:r>
      <w:r w:rsidR="000F33BD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a todos </w:t>
      </w:r>
      <w:r w:rsidR="00756EB5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los niños</w:t>
      </w:r>
      <w:r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y dar apertura a que se trabaje en conjunto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, ético e incluyente en diferentes escenarios y contextos </w:t>
      </w:r>
      <w:r w:rsidR="00756EB5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en los que se desarrolle el entorno, en este caso el jardín de niños y que sea 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coherente con el plan y programas de estudio vigentes</w:t>
      </w:r>
      <w:r w:rsidR="00494C16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, en este caso el nuevo programa educativo la Nueva Escuela Mexicana.</w:t>
      </w:r>
    </w:p>
    <w:p w14:paraId="765A0F12" w14:textId="77777777" w:rsidR="007F0B81" w:rsidRPr="007F0B81" w:rsidRDefault="007F0B81" w:rsidP="00A322DE">
      <w:pPr>
        <w:kinsoku w:val="0"/>
        <w:overflowPunct w:val="0"/>
        <w:spacing w:after="0" w:line="36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6304DF7D" w14:textId="79F302EF" w:rsidR="007F0B81" w:rsidRPr="00494C16" w:rsidRDefault="00494C16" w:rsidP="00494C16">
      <w:pPr>
        <w:kinsoku w:val="0"/>
        <w:overflowPunct w:val="0"/>
        <w:spacing w:after="0" w:line="36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V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alor</w:t>
      </w:r>
      <w:r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é algunos p</w:t>
      </w:r>
      <w:r w:rsidR="00647C4F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roceso 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y apli</w:t>
      </w:r>
      <w:r w:rsidR="00647C4F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qué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la investigación educativa como </w:t>
      </w:r>
      <w:r w:rsidR="00647C4F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parte complementaria en este transcurso creando </w:t>
      </w:r>
      <w:r w:rsidR="0069522A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situaciones 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crític</w:t>
      </w:r>
      <w:r w:rsidR="0069522A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as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que permit</w:t>
      </w:r>
      <w:r w:rsidR="0069522A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an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reconocer los procesos de desarrollo</w:t>
      </w:r>
      <w:r w:rsidR="0069522A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</w:t>
      </w:r>
      <w:r w:rsidR="00817A44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intelectuales, psicológicos y motores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, de enseñanza y aprendizaje, así como la realidad sociocultural de las niñas y los niños de preescolar</w:t>
      </w:r>
      <w:r w:rsidR="00817A44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pues como vi en el jardín me enfrente a situaciones difíciles donde no se contaba con los recursos</w:t>
      </w:r>
      <w:r w:rsidR="00897D67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; un ejemplo palpable de la situación es que para tomar este tipo de clases en línea </w:t>
      </w:r>
      <w:r w:rsidR="003F452D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no todos cuentan con los dispositivos necesarios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,</w:t>
      </w:r>
      <w:r w:rsidR="003F452D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sin embargo en el que hacer docente que aprendí en estas unidades logré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hacer una intervenci</w:t>
      </w:r>
      <w:r w:rsidR="003F452D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o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n</w:t>
      </w:r>
      <w:r w:rsidR="003F452D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es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pertinente</w:t>
      </w:r>
      <w:r w:rsidR="003F452D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s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en situaciones educativas </w:t>
      </w:r>
      <w:r w:rsidR="003F452D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ad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versas</w:t>
      </w:r>
      <w:r w:rsidR="008A3878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para poder 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 aportar experiencias</w:t>
      </w:r>
      <w:r w:rsidR="008A3878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 xml:space="preserve">, reflexiones y conocimiento en el </w:t>
      </w:r>
      <w:r w:rsidR="007F0B81" w:rsidRPr="007F0B81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preescola</w:t>
      </w:r>
      <w:r w:rsidR="008A3878">
        <w:rPr>
          <w:rFonts w:ascii="Arial" w:eastAsia="Calibri" w:hAnsi="Arial" w:cs="Arial"/>
          <w:color w:val="000000"/>
          <w:kern w:val="24"/>
          <w:sz w:val="24"/>
          <w:szCs w:val="24"/>
          <w:lang w:val="es-ES" w:eastAsia="es-MX"/>
          <w14:ligatures w14:val="none"/>
        </w:rPr>
        <w:t>r.</w:t>
      </w:r>
    </w:p>
    <w:p w14:paraId="2D58595F" w14:textId="77777777" w:rsidR="007F0B81" w:rsidRDefault="007F0B81" w:rsidP="008A3878"/>
    <w:p w14:paraId="775E3599" w14:textId="7AC47D16" w:rsidR="007344D1" w:rsidRDefault="00054F32" w:rsidP="007344D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9B7D40" wp14:editId="5214088D">
            <wp:simplePos x="0" y="0"/>
            <wp:positionH relativeFrom="margin">
              <wp:align>center</wp:align>
            </wp:positionH>
            <wp:positionV relativeFrom="page">
              <wp:posOffset>1273084</wp:posOffset>
            </wp:positionV>
            <wp:extent cx="6670675" cy="4168775"/>
            <wp:effectExtent l="0" t="0" r="0" b="3175"/>
            <wp:wrapSquare wrapText="bothSides"/>
            <wp:docPr id="15676941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416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Rúbrica</w:t>
      </w:r>
    </w:p>
    <w:p w14:paraId="1E02E0D2" w14:textId="46DD29DD" w:rsidR="007344D1" w:rsidRDefault="007344D1" w:rsidP="007344D1">
      <w:pPr>
        <w:jc w:val="center"/>
      </w:pPr>
    </w:p>
    <w:p w14:paraId="598CE09D" w14:textId="77777777" w:rsidR="007344D1" w:rsidRDefault="007344D1" w:rsidP="007344D1">
      <w:pPr>
        <w:jc w:val="center"/>
      </w:pPr>
    </w:p>
    <w:p w14:paraId="506D0E5B" w14:textId="77777777" w:rsidR="007344D1" w:rsidRDefault="007344D1" w:rsidP="007344D1">
      <w:pPr>
        <w:jc w:val="center"/>
      </w:pPr>
    </w:p>
    <w:p w14:paraId="7C07206A" w14:textId="77777777" w:rsidR="007344D1" w:rsidRDefault="007344D1" w:rsidP="007344D1">
      <w:pPr>
        <w:jc w:val="center"/>
      </w:pPr>
    </w:p>
    <w:p w14:paraId="54A72FE9" w14:textId="77777777" w:rsidR="007344D1" w:rsidRDefault="007344D1" w:rsidP="007344D1">
      <w:pPr>
        <w:jc w:val="center"/>
      </w:pPr>
    </w:p>
    <w:p w14:paraId="09B37446" w14:textId="77777777" w:rsidR="007344D1" w:rsidRDefault="007344D1" w:rsidP="007344D1">
      <w:pPr>
        <w:jc w:val="center"/>
      </w:pPr>
    </w:p>
    <w:sectPr w:rsidR="00734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8696" w14:textId="77777777" w:rsidR="00415ACD" w:rsidRDefault="00415ACD" w:rsidP="008A3878">
      <w:pPr>
        <w:spacing w:after="0" w:line="240" w:lineRule="auto"/>
      </w:pPr>
      <w:r>
        <w:separator/>
      </w:r>
    </w:p>
  </w:endnote>
  <w:endnote w:type="continuationSeparator" w:id="0">
    <w:p w14:paraId="1FDD69D9" w14:textId="77777777" w:rsidR="00415ACD" w:rsidRDefault="00415ACD" w:rsidP="008A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C307" w14:textId="77777777" w:rsidR="00415ACD" w:rsidRDefault="00415ACD" w:rsidP="008A3878">
      <w:pPr>
        <w:spacing w:after="0" w:line="240" w:lineRule="auto"/>
      </w:pPr>
      <w:r>
        <w:separator/>
      </w:r>
    </w:p>
  </w:footnote>
  <w:footnote w:type="continuationSeparator" w:id="0">
    <w:p w14:paraId="234FF989" w14:textId="77777777" w:rsidR="00415ACD" w:rsidRDefault="00415ACD" w:rsidP="008A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7207C"/>
    <w:multiLevelType w:val="hybridMultilevel"/>
    <w:tmpl w:val="FE406B32"/>
    <w:lvl w:ilvl="0" w:tplc="F378E0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D299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F0DA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D89F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5265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8B034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A6E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5EAA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2AD4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54834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FB"/>
    <w:rsid w:val="00044ED0"/>
    <w:rsid w:val="00045E89"/>
    <w:rsid w:val="00054F32"/>
    <w:rsid w:val="00093EA9"/>
    <w:rsid w:val="0009414B"/>
    <w:rsid w:val="000B1D3A"/>
    <w:rsid w:val="000F33BD"/>
    <w:rsid w:val="001676D2"/>
    <w:rsid w:val="001C1D36"/>
    <w:rsid w:val="001E4EB7"/>
    <w:rsid w:val="00272433"/>
    <w:rsid w:val="002869DB"/>
    <w:rsid w:val="002B1198"/>
    <w:rsid w:val="002D74C3"/>
    <w:rsid w:val="00330EA8"/>
    <w:rsid w:val="003560B0"/>
    <w:rsid w:val="003A24EF"/>
    <w:rsid w:val="003D42F0"/>
    <w:rsid w:val="003F38C0"/>
    <w:rsid w:val="003F452D"/>
    <w:rsid w:val="00414238"/>
    <w:rsid w:val="00415ACD"/>
    <w:rsid w:val="00440E58"/>
    <w:rsid w:val="00494C16"/>
    <w:rsid w:val="004D572E"/>
    <w:rsid w:val="004E2BEB"/>
    <w:rsid w:val="00647C4F"/>
    <w:rsid w:val="0069522A"/>
    <w:rsid w:val="006D617A"/>
    <w:rsid w:val="007344D1"/>
    <w:rsid w:val="007558C2"/>
    <w:rsid w:val="00756EB5"/>
    <w:rsid w:val="007778D3"/>
    <w:rsid w:val="007F0B81"/>
    <w:rsid w:val="00817A44"/>
    <w:rsid w:val="008623B7"/>
    <w:rsid w:val="00897D67"/>
    <w:rsid w:val="008A3878"/>
    <w:rsid w:val="008C6F73"/>
    <w:rsid w:val="00931AA6"/>
    <w:rsid w:val="009E5D35"/>
    <w:rsid w:val="00A25441"/>
    <w:rsid w:val="00A322DE"/>
    <w:rsid w:val="00A95B42"/>
    <w:rsid w:val="00AD0B31"/>
    <w:rsid w:val="00B56904"/>
    <w:rsid w:val="00C37783"/>
    <w:rsid w:val="00CE03EF"/>
    <w:rsid w:val="00CE4D5A"/>
    <w:rsid w:val="00D054FB"/>
    <w:rsid w:val="00D34AE1"/>
    <w:rsid w:val="00DC30E9"/>
    <w:rsid w:val="00EA3140"/>
    <w:rsid w:val="00F920A0"/>
    <w:rsid w:val="00F9510A"/>
    <w:rsid w:val="00FF5D1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E49C"/>
  <w15:chartTrackingRefBased/>
  <w15:docId w15:val="{478835C9-F71F-41B7-B72C-AA4C861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FB"/>
  </w:style>
  <w:style w:type="paragraph" w:styleId="Ttulo1">
    <w:name w:val="heading 1"/>
    <w:basedOn w:val="Normal"/>
    <w:next w:val="Normal"/>
    <w:link w:val="Ttulo1Car"/>
    <w:uiPriority w:val="9"/>
    <w:qFormat/>
    <w:rsid w:val="00D05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5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5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5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5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5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5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5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5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5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54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54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54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54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54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54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5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5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5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54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54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54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5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54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54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676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A3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878"/>
  </w:style>
  <w:style w:type="paragraph" w:styleId="Piedepgina">
    <w:name w:val="footer"/>
    <w:basedOn w:val="Normal"/>
    <w:link w:val="PiedepginaCar"/>
    <w:uiPriority w:val="99"/>
    <w:unhideWhenUsed/>
    <w:rsid w:val="008A3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878"/>
  </w:style>
  <w:style w:type="character" w:styleId="Mencinsinresolver">
    <w:name w:val="Unresolved Mention"/>
    <w:basedOn w:val="Fuentedeprrafopredeter"/>
    <w:uiPriority w:val="99"/>
    <w:semiHidden/>
    <w:unhideWhenUsed/>
    <w:rsid w:val="003F38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E5D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3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entecoahuila-my.sharepoint.com/:f:/g/personal/vanessa_hernandez_c0406_alumnocoahuila_gob_mx/Ekz6AVtM2VhBuU0CZaBOLrUByhm5rmiYXyhlo-1zSyX4jg?e=Ti6j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lip.com/groups/15146602/topics/39875458/responses/452147693/commen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lip.com/groups/15146602/topics/39875458/responses/452125687/com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ip.com/groups/15146602/topics/39875458/responses/452121959/com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Hernandez</dc:creator>
  <cp:keywords/>
  <dc:description/>
  <cp:lastModifiedBy>Vanessa Hernandez</cp:lastModifiedBy>
  <cp:revision>2</cp:revision>
  <dcterms:created xsi:type="dcterms:W3CDTF">2024-01-19T03:07:00Z</dcterms:created>
  <dcterms:modified xsi:type="dcterms:W3CDTF">2024-01-19T03:07:00Z</dcterms:modified>
</cp:coreProperties>
</file>