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B3DF" w14:textId="77777777" w:rsidR="0058650F" w:rsidRPr="009E2312" w:rsidRDefault="0058650F" w:rsidP="0058650F">
      <w:pPr>
        <w:jc w:val="center"/>
        <w:rPr>
          <w:rFonts w:ascii="Times New Roman" w:hAnsi="Times New Roman" w:cs="Times New Roman"/>
          <w:b/>
          <w:bCs/>
          <w:sz w:val="28"/>
          <w:szCs w:val="28"/>
        </w:rPr>
      </w:pPr>
      <w:r w:rsidRPr="009E2312">
        <w:rPr>
          <w:b/>
          <w:bCs/>
          <w:noProof/>
          <w:sz w:val="24"/>
          <w:szCs w:val="24"/>
        </w:rPr>
        <w:drawing>
          <wp:anchor distT="0" distB="0" distL="114300" distR="114300" simplePos="0" relativeHeight="251659264" behindDoc="1" locked="0" layoutInCell="1" allowOverlap="1" wp14:anchorId="6EDD851C" wp14:editId="08AB0644">
            <wp:simplePos x="0" y="0"/>
            <wp:positionH relativeFrom="column">
              <wp:posOffset>-664845</wp:posOffset>
            </wp:positionH>
            <wp:positionV relativeFrom="paragraph">
              <wp:posOffset>-490220</wp:posOffset>
            </wp:positionV>
            <wp:extent cx="1050451" cy="1380736"/>
            <wp:effectExtent l="0" t="0" r="0" b="0"/>
            <wp:wrapNone/>
            <wp:docPr id="1805515179"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15179" name="Imagen 1" descr="Un dibujo de una persona&#10;&#10;Descripción generada automáticamente con confianza media"/>
                    <pic:cNvPicPr/>
                  </pic:nvPicPr>
                  <pic:blipFill rotWithShape="1">
                    <a:blip r:embed="rId6">
                      <a:extLst>
                        <a:ext uri="{28A0092B-C50C-407E-A947-70E740481C1C}">
                          <a14:useLocalDpi xmlns:a14="http://schemas.microsoft.com/office/drawing/2010/main" val="0"/>
                        </a:ext>
                      </a:extLst>
                    </a:blip>
                    <a:srcRect l="24990" r="18438"/>
                    <a:stretch/>
                  </pic:blipFill>
                  <pic:spPr bwMode="auto">
                    <a:xfrm>
                      <a:off x="0" y="0"/>
                      <a:ext cx="1050451" cy="1380736"/>
                    </a:xfrm>
                    <a:prstGeom prst="rect">
                      <a:avLst/>
                    </a:prstGeom>
                    <a:ln>
                      <a:noFill/>
                    </a:ln>
                    <a:extLst>
                      <a:ext uri="{53640926-AAD7-44D8-BBD7-CCE9431645EC}">
                        <a14:shadowObscured xmlns:a14="http://schemas.microsoft.com/office/drawing/2010/main"/>
                      </a:ext>
                    </a:extLst>
                  </pic:spPr>
                </pic:pic>
              </a:graphicData>
            </a:graphic>
          </wp:anchor>
        </w:drawing>
      </w:r>
      <w:r w:rsidRPr="009E2312">
        <w:rPr>
          <w:rFonts w:ascii="Times New Roman" w:hAnsi="Times New Roman" w:cs="Times New Roman"/>
          <w:b/>
          <w:bCs/>
          <w:sz w:val="28"/>
          <w:szCs w:val="28"/>
        </w:rPr>
        <w:t>ESCUELA NORMAL DE EDUCACIÓN PREESCOLAR</w:t>
      </w:r>
    </w:p>
    <w:p w14:paraId="399F6015" w14:textId="77777777" w:rsidR="0058650F" w:rsidRPr="009E2312" w:rsidRDefault="0058650F" w:rsidP="0058650F">
      <w:pPr>
        <w:jc w:val="center"/>
        <w:rPr>
          <w:rFonts w:ascii="Times New Roman" w:hAnsi="Times New Roman" w:cs="Times New Roman"/>
          <w:b/>
          <w:bCs/>
          <w:sz w:val="28"/>
          <w:szCs w:val="28"/>
        </w:rPr>
      </w:pPr>
    </w:p>
    <w:p w14:paraId="3235D8F3" w14:textId="77777777" w:rsidR="0058650F" w:rsidRPr="009E2312" w:rsidRDefault="0058650F" w:rsidP="0058650F">
      <w:pPr>
        <w:jc w:val="center"/>
        <w:rPr>
          <w:rFonts w:ascii="Times New Roman" w:hAnsi="Times New Roman" w:cs="Times New Roman"/>
          <w:b/>
          <w:bCs/>
          <w:sz w:val="28"/>
          <w:szCs w:val="28"/>
        </w:rPr>
      </w:pPr>
    </w:p>
    <w:p w14:paraId="56D0BB84" w14:textId="77777777" w:rsidR="0058650F" w:rsidRPr="009E2312" w:rsidRDefault="0058650F" w:rsidP="0058650F">
      <w:pPr>
        <w:jc w:val="center"/>
        <w:rPr>
          <w:rFonts w:ascii="Times New Roman" w:hAnsi="Times New Roman" w:cs="Times New Roman"/>
          <w:b/>
          <w:bCs/>
          <w:sz w:val="28"/>
          <w:szCs w:val="28"/>
        </w:rPr>
      </w:pPr>
    </w:p>
    <w:p w14:paraId="20B69D9B" w14:textId="3B9704DA" w:rsidR="0058650F" w:rsidRPr="004F5C45" w:rsidRDefault="0058650F" w:rsidP="0058650F">
      <w:pPr>
        <w:jc w:val="center"/>
        <w:rPr>
          <w:rFonts w:ascii="Times New Roman" w:hAnsi="Times New Roman" w:cs="Times New Roman"/>
          <w:b/>
          <w:bCs/>
          <w:sz w:val="24"/>
          <w:szCs w:val="24"/>
        </w:rPr>
      </w:pPr>
      <w:r w:rsidRPr="009E2312">
        <w:rPr>
          <w:rFonts w:ascii="Times New Roman" w:hAnsi="Times New Roman" w:cs="Times New Roman"/>
          <w:b/>
          <w:bCs/>
          <w:sz w:val="28"/>
          <w:szCs w:val="28"/>
        </w:rPr>
        <w:t xml:space="preserve">INTERVENCIÓN DIDÁCTICA, PEDAGÓGICA Y TRABAJO DOCENTE </w:t>
      </w:r>
    </w:p>
    <w:p w14:paraId="18C9174E" w14:textId="77777777" w:rsidR="0058650F" w:rsidRPr="004F5C45" w:rsidRDefault="0058650F" w:rsidP="0058650F">
      <w:pPr>
        <w:jc w:val="center"/>
        <w:rPr>
          <w:rFonts w:ascii="Times New Roman" w:hAnsi="Times New Roman" w:cs="Times New Roman"/>
          <w:b/>
          <w:bCs/>
          <w:sz w:val="24"/>
          <w:szCs w:val="24"/>
        </w:rPr>
      </w:pPr>
    </w:p>
    <w:p w14:paraId="758FD690" w14:textId="77777777" w:rsidR="0058650F" w:rsidRPr="009E2312" w:rsidRDefault="0058650F" w:rsidP="0058650F">
      <w:pPr>
        <w:rPr>
          <w:rFonts w:ascii="Times New Roman" w:hAnsi="Times New Roman" w:cs="Times New Roman"/>
          <w:b/>
          <w:bCs/>
          <w:sz w:val="32"/>
          <w:szCs w:val="32"/>
        </w:rPr>
      </w:pPr>
    </w:p>
    <w:p w14:paraId="2A273A3D" w14:textId="1E7AC23D" w:rsidR="0058650F" w:rsidRPr="009E2312" w:rsidRDefault="0058650F" w:rsidP="0058650F">
      <w:pPr>
        <w:jc w:val="center"/>
        <w:rPr>
          <w:rFonts w:ascii="Times New Roman" w:hAnsi="Times New Roman" w:cs="Times New Roman"/>
          <w:b/>
          <w:bCs/>
          <w:sz w:val="56"/>
          <w:szCs w:val="56"/>
        </w:rPr>
      </w:pPr>
      <w:r w:rsidRPr="009E2312">
        <w:rPr>
          <w:rFonts w:ascii="Times New Roman" w:hAnsi="Times New Roman" w:cs="Times New Roman"/>
          <w:b/>
          <w:bCs/>
          <w:sz w:val="56"/>
          <w:szCs w:val="56"/>
        </w:rPr>
        <w:t>“</w:t>
      </w:r>
      <w:r w:rsidRPr="009E2312">
        <w:rPr>
          <w:rFonts w:ascii="Times New Roman" w:hAnsi="Times New Roman" w:cs="Times New Roman"/>
          <w:b/>
          <w:bCs/>
          <w:sz w:val="56"/>
          <w:szCs w:val="56"/>
        </w:rPr>
        <w:t>SEMINARIO DE INTERVENCIÓN Y AYUDANTÍA</w:t>
      </w:r>
      <w:r w:rsidRPr="009E2312">
        <w:rPr>
          <w:rFonts w:ascii="Times New Roman" w:hAnsi="Times New Roman" w:cs="Times New Roman"/>
          <w:b/>
          <w:bCs/>
          <w:sz w:val="56"/>
          <w:szCs w:val="56"/>
        </w:rPr>
        <w:t>”</w:t>
      </w:r>
    </w:p>
    <w:p w14:paraId="3DF20D9A" w14:textId="77777777" w:rsidR="0058650F" w:rsidRPr="009E2312" w:rsidRDefault="0058650F" w:rsidP="0058650F">
      <w:pPr>
        <w:jc w:val="center"/>
        <w:rPr>
          <w:rFonts w:ascii="Times New Roman" w:hAnsi="Times New Roman" w:cs="Times New Roman"/>
          <w:b/>
          <w:bCs/>
          <w:sz w:val="32"/>
          <w:szCs w:val="32"/>
        </w:rPr>
      </w:pPr>
    </w:p>
    <w:p w14:paraId="0A00A5D0" w14:textId="729DD5EB" w:rsidR="0058650F" w:rsidRPr="009E2312" w:rsidRDefault="0058650F" w:rsidP="0058650F">
      <w:pPr>
        <w:jc w:val="center"/>
        <w:rPr>
          <w:rFonts w:ascii="Times New Roman" w:hAnsi="Times New Roman" w:cs="Times New Roman"/>
          <w:b/>
          <w:bCs/>
          <w:sz w:val="32"/>
          <w:szCs w:val="32"/>
        </w:rPr>
      </w:pPr>
      <w:r w:rsidRPr="009E2312">
        <w:rPr>
          <w:rFonts w:ascii="Times New Roman" w:hAnsi="Times New Roman" w:cs="Times New Roman"/>
          <w:b/>
          <w:bCs/>
          <w:sz w:val="32"/>
          <w:szCs w:val="32"/>
        </w:rPr>
        <w:t>MAESTR</w:t>
      </w:r>
      <w:r w:rsidRPr="009E2312">
        <w:rPr>
          <w:rFonts w:ascii="Times New Roman" w:hAnsi="Times New Roman" w:cs="Times New Roman"/>
          <w:b/>
          <w:bCs/>
          <w:sz w:val="32"/>
          <w:szCs w:val="32"/>
        </w:rPr>
        <w:t xml:space="preserve">A: </w:t>
      </w:r>
      <w:r w:rsidR="009E2312" w:rsidRPr="009E2312">
        <w:rPr>
          <w:rFonts w:ascii="Times New Roman" w:hAnsi="Times New Roman" w:cs="Times New Roman"/>
          <w:b/>
          <w:bCs/>
          <w:sz w:val="32"/>
          <w:szCs w:val="32"/>
        </w:rPr>
        <w:t>DOLORES PATRICIA SEGOVIA GÓMEZ</w:t>
      </w:r>
    </w:p>
    <w:p w14:paraId="55E5E05F" w14:textId="77777777" w:rsidR="0058650F" w:rsidRPr="009E2312" w:rsidRDefault="0058650F" w:rsidP="0058650F">
      <w:pPr>
        <w:jc w:val="center"/>
        <w:rPr>
          <w:rFonts w:ascii="Times New Roman" w:hAnsi="Times New Roman" w:cs="Times New Roman"/>
          <w:b/>
          <w:bCs/>
          <w:sz w:val="32"/>
          <w:szCs w:val="32"/>
        </w:rPr>
      </w:pPr>
      <w:r w:rsidRPr="009E2312">
        <w:rPr>
          <w:rFonts w:ascii="Times New Roman" w:hAnsi="Times New Roman" w:cs="Times New Roman"/>
          <w:b/>
          <w:bCs/>
          <w:sz w:val="32"/>
          <w:szCs w:val="32"/>
        </w:rPr>
        <w:t>MELISSA GUADALUPE HERNÁNDEZ GONZÁLEZ</w:t>
      </w:r>
    </w:p>
    <w:p w14:paraId="125D1865" w14:textId="24D4ED02" w:rsidR="009E2312" w:rsidRPr="009E2312" w:rsidRDefault="009E2312" w:rsidP="0058650F">
      <w:pPr>
        <w:jc w:val="center"/>
        <w:rPr>
          <w:rFonts w:ascii="Times New Roman" w:hAnsi="Times New Roman" w:cs="Times New Roman"/>
          <w:b/>
          <w:bCs/>
          <w:sz w:val="32"/>
          <w:szCs w:val="32"/>
        </w:rPr>
      </w:pPr>
    </w:p>
    <w:p w14:paraId="52755DB4" w14:textId="2E3C3862" w:rsidR="009E2312" w:rsidRPr="009E2312" w:rsidRDefault="009E2312" w:rsidP="0058650F">
      <w:pPr>
        <w:jc w:val="center"/>
        <w:rPr>
          <w:rFonts w:ascii="Times New Roman" w:hAnsi="Times New Roman" w:cs="Times New Roman"/>
          <w:b/>
          <w:bCs/>
          <w:sz w:val="32"/>
          <w:szCs w:val="32"/>
        </w:rPr>
      </w:pPr>
      <w:r w:rsidRPr="009E2312">
        <w:rPr>
          <w:rFonts w:ascii="Times New Roman" w:hAnsi="Times New Roman" w:cs="Times New Roman"/>
          <w:b/>
          <w:bCs/>
          <w:sz w:val="32"/>
          <w:szCs w:val="32"/>
        </w:rPr>
        <w:t>2° “B”</w:t>
      </w:r>
    </w:p>
    <w:p w14:paraId="1ACAC9EC" w14:textId="77777777" w:rsidR="0058650F" w:rsidRPr="009E2312" w:rsidRDefault="0058650F" w:rsidP="0058650F">
      <w:pPr>
        <w:rPr>
          <w:rFonts w:cstheme="minorHAnsi"/>
          <w:bCs/>
          <w:sz w:val="28"/>
          <w:szCs w:val="28"/>
        </w:rPr>
      </w:pPr>
    </w:p>
    <w:p w14:paraId="54380C97" w14:textId="77777777" w:rsidR="0058650F" w:rsidRPr="009E2312" w:rsidRDefault="0058650F">
      <w:pPr>
        <w:rPr>
          <w:rFonts w:cstheme="minorHAnsi"/>
          <w:bCs/>
          <w:sz w:val="28"/>
          <w:szCs w:val="28"/>
        </w:rPr>
      </w:pPr>
      <w:r w:rsidRPr="009E2312">
        <w:rPr>
          <w:rFonts w:cstheme="minorHAnsi"/>
          <w:bCs/>
          <w:sz w:val="28"/>
          <w:szCs w:val="28"/>
        </w:rPr>
        <w:br w:type="page"/>
      </w:r>
    </w:p>
    <w:p w14:paraId="244A5337" w14:textId="70B11323" w:rsidR="00AB059F" w:rsidRDefault="00AB059F" w:rsidP="00AB059F">
      <w:pPr>
        <w:jc w:val="center"/>
        <w:rPr>
          <w:rFonts w:cstheme="minorHAnsi"/>
          <w:bCs/>
          <w:noProof/>
        </w:rPr>
      </w:pPr>
      <w:r>
        <w:rPr>
          <w:rFonts w:cstheme="minorHAnsi"/>
          <w:bCs/>
        </w:rPr>
        <w:lastRenderedPageBreak/>
        <w:t>F</w:t>
      </w:r>
      <w:r w:rsidRPr="00A179B5">
        <w:rPr>
          <w:rFonts w:cstheme="minorHAnsi"/>
          <w:bCs/>
        </w:rPr>
        <w:t>ORTALEZAS Y DEBILIDADES DE LA INTERVENCIÓN PEDAGÓGICA</w:t>
      </w:r>
      <w:r w:rsidRPr="00A179B5">
        <w:rPr>
          <w:rFonts w:cstheme="minorHAnsi"/>
          <w:bCs/>
          <w:noProof/>
        </w:rPr>
        <w:t xml:space="preserve"> </w:t>
      </w:r>
    </w:p>
    <w:p w14:paraId="39AAB2A8" w14:textId="0BB306E9" w:rsidR="00AB059F" w:rsidRDefault="00AB059F" w:rsidP="00AB059F">
      <w:pPr>
        <w:jc w:val="both"/>
        <w:rPr>
          <w:rFonts w:cstheme="minorHAnsi"/>
          <w:bCs/>
          <w:noProof/>
        </w:rPr>
      </w:pPr>
      <w:r>
        <w:rPr>
          <w:rFonts w:cstheme="minorHAnsi"/>
          <w:bCs/>
          <w:noProof/>
        </w:rPr>
        <w:t>De manera individual contestar los siguientes cuestionamientos:</w:t>
      </w:r>
    </w:p>
    <w:p w14:paraId="751D5A04"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¿Qué fue lo que diseñe en mis planes de clase?</w:t>
      </w:r>
    </w:p>
    <w:p w14:paraId="2E7D2D6A" w14:textId="47957BFD" w:rsidR="006A3838" w:rsidRPr="00490524" w:rsidRDefault="001F0800" w:rsidP="006A3838">
      <w:pPr>
        <w:pStyle w:val="Prrafodelista"/>
        <w:jc w:val="both"/>
        <w:rPr>
          <w:rFonts w:cstheme="minorHAnsi"/>
          <w:bCs/>
          <w:noProof/>
          <w:color w:val="002060"/>
        </w:rPr>
      </w:pPr>
      <w:r>
        <w:rPr>
          <w:rFonts w:cstheme="minorHAnsi"/>
          <w:bCs/>
          <w:noProof/>
          <w:color w:val="C00000"/>
        </w:rPr>
        <w:t xml:space="preserve">R: </w:t>
      </w:r>
      <w:r w:rsidRPr="00490524">
        <w:rPr>
          <w:rFonts w:cstheme="minorHAnsi"/>
          <w:bCs/>
          <w:noProof/>
          <w:color w:val="002060"/>
        </w:rPr>
        <w:t xml:space="preserve">Actividades en las que los alumnos participaran en su propio aprendizaje, implementar la colaboracion en equipos, tambien  </w:t>
      </w:r>
      <w:r w:rsidR="006A3838" w:rsidRPr="00490524">
        <w:rPr>
          <w:rFonts w:cstheme="minorHAnsi"/>
          <w:bCs/>
          <w:noProof/>
          <w:color w:val="002060"/>
        </w:rPr>
        <w:t>se aplicaron actividades en las que los aprendizajes significativos fueran los dominantes. Hablando de las actividades especificas fueron las permanentes que consistian en el pase lista, el calendario y el clima, y aparte de eso fueron las secuencias didacticas.</w:t>
      </w:r>
    </w:p>
    <w:p w14:paraId="2318943F"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¿Qué sucedió durante la clase?</w:t>
      </w:r>
    </w:p>
    <w:p w14:paraId="45537064" w14:textId="04DD7C67" w:rsidR="006A3838" w:rsidRPr="006A3838" w:rsidRDefault="006A3838" w:rsidP="006A3838">
      <w:pPr>
        <w:pStyle w:val="Prrafodelista"/>
        <w:jc w:val="both"/>
        <w:rPr>
          <w:rFonts w:cstheme="minorHAnsi"/>
          <w:bCs/>
          <w:noProof/>
          <w:color w:val="44546A" w:themeColor="text2"/>
        </w:rPr>
      </w:pPr>
      <w:r>
        <w:rPr>
          <w:rFonts w:cstheme="minorHAnsi"/>
          <w:bCs/>
          <w:noProof/>
          <w:color w:val="C00000"/>
        </w:rPr>
        <w:t xml:space="preserve">R: </w:t>
      </w:r>
      <w:r w:rsidRPr="00490524">
        <w:rPr>
          <w:rFonts w:cstheme="minorHAnsi"/>
          <w:bCs/>
          <w:noProof/>
          <w:color w:val="002060"/>
        </w:rPr>
        <w:t xml:space="preserve">Al inicio fue algo complicado ya que me daba miedo equivocarme y que la directora me viera (el primer dia </w:t>
      </w:r>
      <w:r w:rsidR="00490524" w:rsidRPr="00490524">
        <w:rPr>
          <w:rFonts w:cstheme="minorHAnsi"/>
          <w:bCs/>
          <w:noProof/>
          <w:color w:val="002060"/>
        </w:rPr>
        <w:t>que aplique las actividades permanentes la maestra se ausento y la directora estuvo a cargo del grupo) sin embargo supe controlar el miedo, incluso recibi buena critica, el primer dia de intervencion resulto de manera excelente y se alcanzo a cerrar la actividad, sin embargo los demas dias se me dificulto ya que las cases fueron interrumpidas por los villancicos, las fotografias navideñas y educacion fisica, de la misma manera esos dias el grupo estuvo un poco mas descontrolado de lo habitual ya que se acercaban las vacaciones.</w:t>
      </w:r>
    </w:p>
    <w:p w14:paraId="7AECD724"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¿Cómo explique y cooordiné las actividades de enseñanza aprenizaje?</w:t>
      </w:r>
    </w:p>
    <w:p w14:paraId="7C86D19E" w14:textId="57CD196C" w:rsidR="00490524" w:rsidRPr="00490524" w:rsidRDefault="00490524" w:rsidP="00490524">
      <w:pPr>
        <w:pStyle w:val="Prrafodelista"/>
        <w:jc w:val="both"/>
        <w:rPr>
          <w:rFonts w:cstheme="minorHAnsi"/>
          <w:bCs/>
          <w:noProof/>
          <w:color w:val="002060"/>
        </w:rPr>
      </w:pPr>
      <w:r>
        <w:rPr>
          <w:rFonts w:cstheme="minorHAnsi"/>
          <w:bCs/>
          <w:noProof/>
          <w:color w:val="C00000"/>
        </w:rPr>
        <w:t xml:space="preserve">R: </w:t>
      </w:r>
      <w:r>
        <w:rPr>
          <w:rFonts w:cstheme="minorHAnsi"/>
          <w:bCs/>
          <w:noProof/>
          <w:color w:val="002060"/>
        </w:rPr>
        <w:t xml:space="preserve">Para empezar a dar consignas les cante una cancion para que guardaran silencio y prestarán atencion, sin embargo fue dificil, asi que aplique una estrategia diferente de poner un candado imaginario en la boca </w:t>
      </w:r>
      <w:r w:rsidR="00512E94">
        <w:rPr>
          <w:rFonts w:cstheme="minorHAnsi"/>
          <w:bCs/>
          <w:noProof/>
          <w:color w:val="002060"/>
        </w:rPr>
        <w:t>y funciono, por consiguiente pude dar las consignas explicando lo que se debia de hacer y lo que no se debia de hacer, repasandolo por segunda vez haciendoles preguntas como ¿qué es lo que se hara con el material? ¿qué es lo que no se debe de hacer? Y de esta manera todos realizaron las actividades de manera correcta. Aparte de esto me estuve paseando entre las mesas para verificar que todo estuviera en orden y si teniain alguna duda que la consultaran conmigo.</w:t>
      </w:r>
    </w:p>
    <w:p w14:paraId="0A34A366"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¿Cómo evalué los aprenidzajes?</w:t>
      </w:r>
    </w:p>
    <w:p w14:paraId="49580F14" w14:textId="350991DC" w:rsidR="00512E94" w:rsidRPr="00512E94" w:rsidRDefault="00512E94" w:rsidP="00512E94">
      <w:pPr>
        <w:pStyle w:val="Prrafodelista"/>
        <w:jc w:val="both"/>
        <w:rPr>
          <w:rFonts w:cstheme="minorHAnsi"/>
          <w:bCs/>
          <w:noProof/>
          <w:color w:val="002060"/>
        </w:rPr>
      </w:pPr>
      <w:r>
        <w:rPr>
          <w:rFonts w:cstheme="minorHAnsi"/>
          <w:bCs/>
          <w:noProof/>
          <w:color w:val="C00000"/>
        </w:rPr>
        <w:t xml:space="preserve">R: </w:t>
      </w:r>
      <w:r>
        <w:rPr>
          <w:rFonts w:cstheme="minorHAnsi"/>
          <w:bCs/>
          <w:noProof/>
          <w:color w:val="002060"/>
        </w:rPr>
        <w:t>La mayoria fue de manera visual ya que las actividades aplicadas fueron de manera fisica y didactica, es decir, correr, brincar, cultivar, hablar, ademas que se me grabaron mucho lo avances de cada uno de los alumnos.</w:t>
      </w:r>
    </w:p>
    <w:p w14:paraId="69BDB320" w14:textId="71B366BD" w:rsidR="00AB059F" w:rsidRDefault="00AB059F" w:rsidP="00AB059F">
      <w:pPr>
        <w:pStyle w:val="Prrafodelista"/>
        <w:numPr>
          <w:ilvl w:val="0"/>
          <w:numId w:val="2"/>
        </w:numPr>
        <w:jc w:val="both"/>
        <w:rPr>
          <w:rFonts w:cstheme="minorHAnsi"/>
          <w:bCs/>
          <w:noProof/>
        </w:rPr>
      </w:pPr>
      <w:r w:rsidRPr="00AB059F">
        <w:rPr>
          <w:rFonts w:cstheme="minorHAnsi"/>
          <w:bCs/>
          <w:noProof/>
        </w:rPr>
        <w:t xml:space="preserve">¿Qué tipo de </w:t>
      </w:r>
      <w:r>
        <w:rPr>
          <w:rFonts w:cstheme="minorHAnsi"/>
          <w:bCs/>
          <w:noProof/>
        </w:rPr>
        <w:t>pro</w:t>
      </w:r>
      <w:r w:rsidRPr="00AB059F">
        <w:rPr>
          <w:rFonts w:cstheme="minorHAnsi"/>
          <w:bCs/>
          <w:noProof/>
        </w:rPr>
        <w:t>blemas enfrente?</w:t>
      </w:r>
    </w:p>
    <w:p w14:paraId="2A00608D" w14:textId="33E0FAB2" w:rsidR="00512E94" w:rsidRPr="00512E94" w:rsidRDefault="00512E94" w:rsidP="00512E94">
      <w:pPr>
        <w:pStyle w:val="Prrafodelista"/>
        <w:jc w:val="both"/>
        <w:rPr>
          <w:rFonts w:cstheme="minorHAnsi"/>
          <w:bCs/>
          <w:noProof/>
          <w:color w:val="002060"/>
        </w:rPr>
      </w:pPr>
      <w:r>
        <w:rPr>
          <w:rFonts w:cstheme="minorHAnsi"/>
          <w:bCs/>
          <w:noProof/>
          <w:color w:val="C00000"/>
        </w:rPr>
        <w:t xml:space="preserve">R: </w:t>
      </w:r>
      <w:r w:rsidR="006D24F4">
        <w:rPr>
          <w:rFonts w:cstheme="minorHAnsi"/>
          <w:bCs/>
          <w:noProof/>
          <w:color w:val="002060"/>
        </w:rPr>
        <w:t>El mayor y que estuvo fuera de mi alcance fue la falta de tiempo debido a otras actividades que se debian cumplir que no se comunicaron desde un principio, otro punto fue que tuve dificultad en los ultimos dias con el control de grupo ya que estuvieron muy descontrolados a nivel que la directora tampoco pudo controlarlos en el ultimo dia (la docente se ausento despues de receso).</w:t>
      </w:r>
    </w:p>
    <w:p w14:paraId="571B2390"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¿Qué preguntas me hice?</w:t>
      </w:r>
    </w:p>
    <w:p w14:paraId="2D6B8E82" w14:textId="3850685A" w:rsidR="006D24F4" w:rsidRPr="006D24F4" w:rsidRDefault="006D24F4" w:rsidP="006D24F4">
      <w:pPr>
        <w:pStyle w:val="Prrafodelista"/>
        <w:jc w:val="both"/>
        <w:rPr>
          <w:rFonts w:cstheme="minorHAnsi"/>
          <w:bCs/>
          <w:noProof/>
          <w:color w:val="002060"/>
        </w:rPr>
      </w:pPr>
      <w:r>
        <w:rPr>
          <w:rFonts w:cstheme="minorHAnsi"/>
          <w:bCs/>
          <w:noProof/>
          <w:color w:val="C00000"/>
        </w:rPr>
        <w:t xml:space="preserve">R: </w:t>
      </w:r>
      <w:r>
        <w:rPr>
          <w:rFonts w:cstheme="minorHAnsi"/>
          <w:bCs/>
          <w:noProof/>
          <w:color w:val="002060"/>
        </w:rPr>
        <w:t>Algo que me preguntaba fue ¿qué no hice para mantener el control del grupo?</w:t>
      </w:r>
      <w:r w:rsidR="008C59F0">
        <w:rPr>
          <w:rFonts w:cstheme="minorHAnsi"/>
          <w:bCs/>
          <w:noProof/>
          <w:color w:val="002060"/>
        </w:rPr>
        <w:t xml:space="preserve"> Sin embargo analizando cada aspecto me di cuenta que me falto llevar canciones o actividades y fue algo que la educadora me planteo como mi area de oportunidad o consejo.</w:t>
      </w:r>
    </w:p>
    <w:p w14:paraId="1A03A7D9" w14:textId="44091FA4" w:rsidR="00967933" w:rsidRDefault="36F9EEF8" w:rsidP="36F9EEF8">
      <w:pPr>
        <w:pStyle w:val="Prrafodelista"/>
        <w:numPr>
          <w:ilvl w:val="0"/>
          <w:numId w:val="2"/>
        </w:numPr>
        <w:jc w:val="both"/>
        <w:rPr>
          <w:noProof/>
        </w:rPr>
      </w:pPr>
      <w:r w:rsidRPr="36F9EEF8">
        <w:rPr>
          <w:noProof/>
        </w:rPr>
        <w:t>¿Qué tipo de conceptos o categorías me permitieron explicar lo que experimente?</w:t>
      </w:r>
    </w:p>
    <w:p w14:paraId="0535A3EA" w14:textId="49FC9B75" w:rsidR="008C59F0" w:rsidRPr="008C59F0" w:rsidRDefault="008C59F0" w:rsidP="008C59F0">
      <w:pPr>
        <w:pStyle w:val="Prrafodelista"/>
        <w:jc w:val="both"/>
        <w:rPr>
          <w:noProof/>
          <w:color w:val="002060"/>
        </w:rPr>
      </w:pPr>
      <w:r>
        <w:rPr>
          <w:noProof/>
          <w:color w:val="C00000"/>
        </w:rPr>
        <w:lastRenderedPageBreak/>
        <w:t xml:space="preserve">R: </w:t>
      </w:r>
      <w:r>
        <w:rPr>
          <w:noProof/>
          <w:color w:val="002060"/>
        </w:rPr>
        <w:t>En realidad me apoye en los consejos y aprendizajes que la profesora nos brindo a lo largo del curso y de la unidad, esto para tener una base bien fundamentada de lo que iba a ir a aplicar al jardin .</w:t>
      </w:r>
    </w:p>
    <w:p w14:paraId="72294416" w14:textId="33DE473B" w:rsidR="36F9EEF8" w:rsidRDefault="36F9EEF8" w:rsidP="36F9EEF8">
      <w:pPr>
        <w:jc w:val="both"/>
        <w:rPr>
          <w:noProof/>
        </w:rPr>
      </w:pPr>
    </w:p>
    <w:p w14:paraId="4805064D" w14:textId="3FF2E1E7" w:rsidR="36F9EEF8" w:rsidRDefault="36F9EEF8" w:rsidP="36F9EEF8">
      <w:pPr>
        <w:jc w:val="both"/>
        <w:rPr>
          <w:rFonts w:ascii="Calibri" w:eastAsia="Calibri" w:hAnsi="Calibri" w:cs="Calibri"/>
          <w:noProof/>
          <w:sz w:val="20"/>
          <w:szCs w:val="20"/>
        </w:rPr>
      </w:pPr>
      <w:r w:rsidRPr="36F9EEF8">
        <w:rPr>
          <w:noProof/>
        </w:rPr>
        <w:t>De los cursos de bases teorico metodologicos y de la práctica y formación pedagogica, didáctica e interdisicplinar  analiza y contesta las siguientes preguntas-</w:t>
      </w:r>
    </w:p>
    <w:p w14:paraId="61693A62" w14:textId="0D9F7BB8"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actividades se consideran necesarias para lograr una comunicación asertiva con el alumnado? </w:t>
      </w:r>
    </w:p>
    <w:p w14:paraId="398935E5" w14:textId="77777777" w:rsidR="006C1712"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 xml:space="preserve">R: </w:t>
      </w:r>
      <w:r>
        <w:rPr>
          <w:rFonts w:ascii="Calibri" w:eastAsia="Calibri" w:hAnsi="Calibri" w:cs="Calibri"/>
          <w:noProof/>
          <w:color w:val="002060"/>
          <w:sz w:val="20"/>
          <w:szCs w:val="20"/>
        </w:rPr>
        <w:t xml:space="preserve">Existen diversas actividades que contribuyen a </w:t>
      </w:r>
      <w:r w:rsidR="006C1712">
        <w:rPr>
          <w:rFonts w:ascii="Calibri" w:eastAsia="Calibri" w:hAnsi="Calibri" w:cs="Calibri"/>
          <w:noProof/>
          <w:color w:val="002060"/>
          <w:sz w:val="20"/>
          <w:szCs w:val="20"/>
        </w:rPr>
        <w:t>esta comunicación asertiva y son:</w:t>
      </w:r>
    </w:p>
    <w:p w14:paraId="32E74978" w14:textId="79B9BBD2" w:rsidR="008C59F0" w:rsidRDefault="006C1712" w:rsidP="006C1712">
      <w:pPr>
        <w:pStyle w:val="Prrafodelista"/>
        <w:numPr>
          <w:ilvl w:val="0"/>
          <w:numId w:val="3"/>
        </w:numPr>
        <w:spacing w:after="200" w:line="276" w:lineRule="auto"/>
        <w:jc w:val="both"/>
        <w:rPr>
          <w:rFonts w:ascii="Calibri" w:eastAsia="Calibri" w:hAnsi="Calibri" w:cs="Calibri"/>
          <w:noProof/>
          <w:color w:val="002060"/>
          <w:sz w:val="20"/>
          <w:szCs w:val="20"/>
        </w:rPr>
      </w:pPr>
      <w:r w:rsidRPr="006C1712">
        <w:rPr>
          <w:rFonts w:ascii="Calibri" w:eastAsia="Calibri" w:hAnsi="Calibri" w:cs="Calibri"/>
          <w:noProof/>
          <w:color w:val="002060"/>
          <w:sz w:val="20"/>
          <w:szCs w:val="20"/>
        </w:rPr>
        <w:t>dinamica de presentacion en la que al inicio los alumnos comparten con todos sus intereses, habilidades y demas cosas estableciendo una conexión</w:t>
      </w:r>
      <w:r>
        <w:rPr>
          <w:rFonts w:ascii="Calibri" w:eastAsia="Calibri" w:hAnsi="Calibri" w:cs="Calibri"/>
          <w:noProof/>
          <w:color w:val="002060"/>
          <w:sz w:val="20"/>
          <w:szCs w:val="20"/>
        </w:rPr>
        <w:t>.</w:t>
      </w:r>
    </w:p>
    <w:p w14:paraId="4967B0A0" w14:textId="6BFF71D6" w:rsidR="006C1712" w:rsidRDefault="006C1712" w:rsidP="006C1712">
      <w:pPr>
        <w:pStyle w:val="Prrafodelista"/>
        <w:numPr>
          <w:ilvl w:val="0"/>
          <w:numId w:val="3"/>
        </w:num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002060"/>
          <w:sz w:val="20"/>
          <w:szCs w:val="20"/>
        </w:rPr>
        <w:t>Implementar actividades que simulen situaciones cotidianas en las que los alumnos practiquen las comunicación asertiva.</w:t>
      </w:r>
    </w:p>
    <w:p w14:paraId="3C7E6A29" w14:textId="61C92DC8" w:rsidR="006C1712" w:rsidRPr="006C1712" w:rsidRDefault="006C1712" w:rsidP="006C1712">
      <w:pPr>
        <w:pStyle w:val="Prrafodelista"/>
        <w:numPr>
          <w:ilvl w:val="0"/>
          <w:numId w:val="3"/>
        </w:num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002060"/>
          <w:sz w:val="20"/>
          <w:szCs w:val="20"/>
        </w:rPr>
        <w:t>Proyectos colaborativos en los cuales los alumnos tendran que trabajar juntos fomentando la comunicación efectiva, compartiendo ideas y resolviendo problemas.</w:t>
      </w:r>
    </w:p>
    <w:p w14:paraId="2B0BDA38" w14:textId="10EEF03E"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los rasgos comunes y metodologías de trabajo empleadas, desde la planeación hasta su intervención que se identificaron? </w:t>
      </w:r>
    </w:p>
    <w:p w14:paraId="63406155" w14:textId="3C736262" w:rsidR="008C59F0" w:rsidRPr="006C1712"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006C1712">
        <w:rPr>
          <w:rFonts w:ascii="Calibri" w:eastAsia="Calibri" w:hAnsi="Calibri" w:cs="Calibri"/>
          <w:noProof/>
          <w:color w:val="C00000"/>
          <w:sz w:val="20"/>
          <w:szCs w:val="20"/>
        </w:rPr>
        <w:t xml:space="preserve"> </w:t>
      </w:r>
      <w:r w:rsidR="006C1712">
        <w:rPr>
          <w:rFonts w:ascii="Calibri" w:eastAsia="Calibri" w:hAnsi="Calibri" w:cs="Calibri"/>
          <w:noProof/>
          <w:color w:val="002060"/>
          <w:sz w:val="20"/>
          <w:szCs w:val="20"/>
        </w:rPr>
        <w:t xml:space="preserve">se buscaba una metodologia de trabajo que ayudara con la convivencia </w:t>
      </w:r>
      <w:r w:rsidR="007F112C">
        <w:rPr>
          <w:rFonts w:ascii="Calibri" w:eastAsia="Calibri" w:hAnsi="Calibri" w:cs="Calibri"/>
          <w:noProof/>
          <w:color w:val="002060"/>
          <w:sz w:val="20"/>
          <w:szCs w:val="20"/>
        </w:rPr>
        <w:t>grupal ya que era uno de los problemas que identifique, asi que se implemento el trabajo colaborativo.</w:t>
      </w:r>
    </w:p>
    <w:p w14:paraId="5F65772E" w14:textId="164AF7CA"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otro tipo de actividades se observan en el aula? </w:t>
      </w:r>
    </w:p>
    <w:p w14:paraId="050E5818" w14:textId="436D86F1" w:rsidR="008C59F0" w:rsidRPr="007F112C"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007F112C">
        <w:rPr>
          <w:rFonts w:ascii="Calibri" w:eastAsia="Calibri" w:hAnsi="Calibri" w:cs="Calibri"/>
          <w:noProof/>
          <w:color w:val="C00000"/>
          <w:sz w:val="20"/>
          <w:szCs w:val="20"/>
        </w:rPr>
        <w:t xml:space="preserve"> </w:t>
      </w:r>
      <w:r w:rsidR="007F112C">
        <w:rPr>
          <w:rFonts w:ascii="Calibri" w:eastAsia="Calibri" w:hAnsi="Calibri" w:cs="Calibri"/>
          <w:noProof/>
          <w:color w:val="002060"/>
          <w:sz w:val="20"/>
          <w:szCs w:val="20"/>
        </w:rPr>
        <w:t xml:space="preserve">la retroalimentacion fue algo de lo que se baso la primera </w:t>
      </w:r>
      <w:r w:rsidR="006D2176">
        <w:rPr>
          <w:rFonts w:ascii="Calibri" w:eastAsia="Calibri" w:hAnsi="Calibri" w:cs="Calibri"/>
          <w:noProof/>
          <w:color w:val="002060"/>
          <w:sz w:val="20"/>
          <w:szCs w:val="20"/>
        </w:rPr>
        <w:t>semana ya que la educadora les aplico un tema que ya habian visto para introducir un nivel mas alto, esto para que yo les aplicara algo mas dificil en la segunda semana.</w:t>
      </w:r>
    </w:p>
    <w:p w14:paraId="1DD70F55" w14:textId="77777777" w:rsidR="008C59F0"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¿Cuáles son las respuestas de las niñas y los niños a dichas actividades?</w:t>
      </w:r>
    </w:p>
    <w:p w14:paraId="491E607B" w14:textId="35996803" w:rsidR="36F9EEF8" w:rsidRPr="006D2176"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36F9EEF8" w:rsidRPr="36F9EEF8">
        <w:rPr>
          <w:rFonts w:ascii="Calibri" w:eastAsia="Calibri" w:hAnsi="Calibri" w:cs="Calibri"/>
          <w:noProof/>
          <w:sz w:val="20"/>
          <w:szCs w:val="20"/>
        </w:rPr>
        <w:t xml:space="preserve"> </w:t>
      </w:r>
      <w:r w:rsidR="006D2176">
        <w:rPr>
          <w:rFonts w:ascii="Calibri" w:eastAsia="Calibri" w:hAnsi="Calibri" w:cs="Calibri"/>
          <w:noProof/>
          <w:color w:val="002060"/>
          <w:sz w:val="20"/>
          <w:szCs w:val="20"/>
        </w:rPr>
        <w:t>En realidad se mostraron muy abiertos a seguir aprendiendo el mismo tema pero con mayor dificultad, resulto excelente.</w:t>
      </w:r>
    </w:p>
    <w:p w14:paraId="00153D2D" w14:textId="77777777" w:rsidR="008C59F0"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¿De qué manera se consideran en la enseñanza los procesos cognitivos, psicológicos y emocionales implicados en el aprendizaje?</w:t>
      </w:r>
    </w:p>
    <w:p w14:paraId="7069B7FD" w14:textId="3B06FDE6" w:rsidR="36F9EEF8" w:rsidRPr="006D2176"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36F9EEF8" w:rsidRPr="36F9EEF8">
        <w:rPr>
          <w:rFonts w:ascii="Calibri" w:eastAsia="Calibri" w:hAnsi="Calibri" w:cs="Calibri"/>
          <w:noProof/>
          <w:sz w:val="20"/>
          <w:szCs w:val="20"/>
        </w:rPr>
        <w:t xml:space="preserve"> </w:t>
      </w:r>
      <w:r w:rsidR="006D2176">
        <w:rPr>
          <w:rFonts w:ascii="Calibri" w:eastAsia="Calibri" w:hAnsi="Calibri" w:cs="Calibri"/>
          <w:noProof/>
          <w:color w:val="002060"/>
          <w:sz w:val="20"/>
          <w:szCs w:val="20"/>
        </w:rPr>
        <w:t>Una de las actividades que lleve al jardín trataba de la expresion y control emocional personal y grupal, en la que se mostraron totalmente abiertos a compartir sus pensamientos y emociones.</w:t>
      </w:r>
    </w:p>
    <w:p w14:paraId="32CDBE03" w14:textId="62C46BDC"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¿Cómo se promueve la construcción del pensamiento matemático, lenguaje y comprensión del medio natural y social en preescolar, a partir de su didáctica? </w:t>
      </w:r>
    </w:p>
    <w:p w14:paraId="622190BA" w14:textId="3EB23D81" w:rsidR="008C59F0" w:rsidRPr="006D2176" w:rsidRDefault="008C59F0" w:rsidP="36F9EEF8">
      <w:pPr>
        <w:spacing w:after="200" w:line="276" w:lineRule="auto"/>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006D2176">
        <w:rPr>
          <w:rFonts w:ascii="Calibri" w:eastAsia="Calibri" w:hAnsi="Calibri" w:cs="Calibri"/>
          <w:noProof/>
          <w:color w:val="002060"/>
          <w:sz w:val="20"/>
          <w:szCs w:val="20"/>
        </w:rPr>
        <w:t xml:space="preserve"> Con ayuda de cada una de las actividades en las que se implementaron juegos, platicas, videos y reflexiones grupales, estas fueron dirigidas por cada uno de los campos formativos que se mencionan </w:t>
      </w:r>
      <w:r w:rsidR="0058650F">
        <w:rPr>
          <w:rFonts w:ascii="Calibri" w:eastAsia="Calibri" w:hAnsi="Calibri" w:cs="Calibri"/>
          <w:noProof/>
          <w:color w:val="002060"/>
          <w:sz w:val="20"/>
          <w:szCs w:val="20"/>
        </w:rPr>
        <w:t>anteriorimente, una de las maneras para promover estos conocimientos fue integrandolos y comparandolos con las actividades cotidianas.</w:t>
      </w:r>
    </w:p>
    <w:p w14:paraId="2F1B22C8" w14:textId="2F7A134F" w:rsidR="36F9EEF8" w:rsidRDefault="36F9EEF8" w:rsidP="36F9EEF8">
      <w:pPr>
        <w:jc w:val="both"/>
        <w:rPr>
          <w:rFonts w:ascii="Calibri" w:eastAsia="Calibri" w:hAnsi="Calibri" w:cs="Calibri"/>
          <w:noProof/>
        </w:rPr>
      </w:pPr>
      <w:r w:rsidRPr="36F9EEF8">
        <w:rPr>
          <w:rFonts w:ascii="Calibri" w:eastAsia="Calibri" w:hAnsi="Calibri" w:cs="Calibri"/>
          <w:noProof/>
          <w:sz w:val="20"/>
          <w:szCs w:val="20"/>
        </w:rPr>
        <w:lastRenderedPageBreak/>
        <w:t>● ¿De qué manera se utilizan entornos virtuales de aprendizaje en la enseñanza y el aprendizaje?</w:t>
      </w:r>
    </w:p>
    <w:p w14:paraId="45D1E1F6" w14:textId="351BFCDA" w:rsidR="36F9EEF8" w:rsidRPr="0058650F" w:rsidRDefault="008C59F0" w:rsidP="36F9EEF8">
      <w:pPr>
        <w:jc w:val="both"/>
        <w:rPr>
          <w:rFonts w:ascii="Calibri" w:eastAsia="Calibri" w:hAnsi="Calibri" w:cs="Calibri"/>
          <w:noProof/>
          <w:color w:val="002060"/>
          <w:sz w:val="20"/>
          <w:szCs w:val="20"/>
        </w:rPr>
      </w:pPr>
      <w:r>
        <w:rPr>
          <w:rFonts w:ascii="Calibri" w:eastAsia="Calibri" w:hAnsi="Calibri" w:cs="Calibri"/>
          <w:noProof/>
          <w:color w:val="C00000"/>
          <w:sz w:val="20"/>
          <w:szCs w:val="20"/>
        </w:rPr>
        <w:t>R:</w:t>
      </w:r>
      <w:r w:rsidR="0058650F">
        <w:rPr>
          <w:rFonts w:ascii="Calibri" w:eastAsia="Calibri" w:hAnsi="Calibri" w:cs="Calibri"/>
          <w:noProof/>
          <w:color w:val="C00000"/>
          <w:sz w:val="20"/>
          <w:szCs w:val="20"/>
        </w:rPr>
        <w:t xml:space="preserve"> </w:t>
      </w:r>
      <w:r w:rsidR="0058650F">
        <w:rPr>
          <w:rFonts w:ascii="Calibri" w:eastAsia="Calibri" w:hAnsi="Calibri" w:cs="Calibri"/>
          <w:noProof/>
          <w:color w:val="002060"/>
          <w:sz w:val="20"/>
          <w:szCs w:val="20"/>
        </w:rPr>
        <w:t>En el salón de clases no existe un entorno virtual como tal, es decir, no hay televisión ni proyector, al igual que bocina, asi que para poder aplicarles videos y utilizar estos entorno tuve que llevar mi laptop y mi bocina, sin embargo fue un poco dificil que ya que no todos alcanzaban a ver, pero aun asi repase el tema en forma de platica y explicacion con dibujos para que todos entendieran.</w:t>
      </w:r>
    </w:p>
    <w:sectPr w:rsidR="36F9EEF8" w:rsidRPr="0058650F" w:rsidSect="0058650F">
      <w:pgSz w:w="12240" w:h="15840"/>
      <w:pgMar w:top="1417" w:right="1701" w:bottom="1417"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D8380F"/>
    <w:multiLevelType w:val="hybridMultilevel"/>
    <w:tmpl w:val="B2FC1650"/>
    <w:lvl w:ilvl="0" w:tplc="71FAFADC">
      <w:start w:val="1"/>
      <w:numFmt w:val="decimal"/>
      <w:lvlText w:val="%1."/>
      <w:lvlJc w:val="left"/>
      <w:pPr>
        <w:ind w:left="720" w:hanging="360"/>
      </w:pPr>
    </w:lvl>
    <w:lvl w:ilvl="1" w:tplc="7688DCFA">
      <w:start w:val="1"/>
      <w:numFmt w:val="lowerLetter"/>
      <w:lvlText w:val="%2."/>
      <w:lvlJc w:val="left"/>
      <w:pPr>
        <w:ind w:left="1440" w:hanging="360"/>
      </w:pPr>
    </w:lvl>
    <w:lvl w:ilvl="2" w:tplc="1878F616">
      <w:start w:val="1"/>
      <w:numFmt w:val="lowerRoman"/>
      <w:lvlText w:val="%3."/>
      <w:lvlJc w:val="right"/>
      <w:pPr>
        <w:ind w:left="2160" w:hanging="180"/>
      </w:pPr>
    </w:lvl>
    <w:lvl w:ilvl="3" w:tplc="6ECABC38">
      <w:start w:val="1"/>
      <w:numFmt w:val="decimal"/>
      <w:lvlText w:val="%4."/>
      <w:lvlJc w:val="left"/>
      <w:pPr>
        <w:ind w:left="2880" w:hanging="360"/>
      </w:pPr>
    </w:lvl>
    <w:lvl w:ilvl="4" w:tplc="468CF1CA">
      <w:start w:val="1"/>
      <w:numFmt w:val="lowerLetter"/>
      <w:lvlText w:val="%5."/>
      <w:lvlJc w:val="left"/>
      <w:pPr>
        <w:ind w:left="3600" w:hanging="360"/>
      </w:pPr>
    </w:lvl>
    <w:lvl w:ilvl="5" w:tplc="745A44CC">
      <w:start w:val="1"/>
      <w:numFmt w:val="lowerRoman"/>
      <w:lvlText w:val="%6."/>
      <w:lvlJc w:val="right"/>
      <w:pPr>
        <w:ind w:left="4320" w:hanging="180"/>
      </w:pPr>
    </w:lvl>
    <w:lvl w:ilvl="6" w:tplc="D7F4577E">
      <w:start w:val="1"/>
      <w:numFmt w:val="decimal"/>
      <w:lvlText w:val="%7."/>
      <w:lvlJc w:val="left"/>
      <w:pPr>
        <w:ind w:left="5040" w:hanging="360"/>
      </w:pPr>
    </w:lvl>
    <w:lvl w:ilvl="7" w:tplc="10ECB414">
      <w:start w:val="1"/>
      <w:numFmt w:val="lowerLetter"/>
      <w:lvlText w:val="%8."/>
      <w:lvlJc w:val="left"/>
      <w:pPr>
        <w:ind w:left="5760" w:hanging="360"/>
      </w:pPr>
    </w:lvl>
    <w:lvl w:ilvl="8" w:tplc="0E726D80">
      <w:start w:val="1"/>
      <w:numFmt w:val="lowerRoman"/>
      <w:lvlText w:val="%9."/>
      <w:lvlJc w:val="right"/>
      <w:pPr>
        <w:ind w:left="6480" w:hanging="180"/>
      </w:pPr>
    </w:lvl>
  </w:abstractNum>
  <w:abstractNum w:abstractNumId="2" w15:restartNumberingAfterBreak="0">
    <w:nsid w:val="68B2492F"/>
    <w:multiLevelType w:val="hybridMultilevel"/>
    <w:tmpl w:val="B2EEDB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75697968">
    <w:abstractNumId w:val="1"/>
  </w:num>
  <w:num w:numId="2" w16cid:durableId="1576695963">
    <w:abstractNumId w:val="0"/>
  </w:num>
  <w:num w:numId="3" w16cid:durableId="147128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F"/>
    <w:rsid w:val="001F0800"/>
    <w:rsid w:val="00490524"/>
    <w:rsid w:val="00512E94"/>
    <w:rsid w:val="0058650F"/>
    <w:rsid w:val="006A3838"/>
    <w:rsid w:val="006C1712"/>
    <w:rsid w:val="006D2176"/>
    <w:rsid w:val="006D24F4"/>
    <w:rsid w:val="007F112C"/>
    <w:rsid w:val="008C59F0"/>
    <w:rsid w:val="00967933"/>
    <w:rsid w:val="009E2312"/>
    <w:rsid w:val="00AB059F"/>
    <w:rsid w:val="00E37124"/>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D9DA-112F-4574-B479-FA494B4B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Melissa Hdz</cp:lastModifiedBy>
  <cp:revision>2</cp:revision>
  <dcterms:created xsi:type="dcterms:W3CDTF">2024-01-06T01:36:00Z</dcterms:created>
  <dcterms:modified xsi:type="dcterms:W3CDTF">2024-01-06T01:36:00Z</dcterms:modified>
</cp:coreProperties>
</file>