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5337" w14:textId="77777777" w:rsidR="00AB059F" w:rsidRDefault="00AB059F" w:rsidP="00AB059F">
      <w:pPr>
        <w:jc w:val="center"/>
        <w:rPr>
          <w:rFonts w:cstheme="minorHAnsi"/>
          <w:bCs/>
          <w:noProof/>
        </w:rPr>
      </w:pPr>
      <w:r>
        <w:rPr>
          <w:rFonts w:cstheme="minorHAnsi"/>
          <w:bCs/>
        </w:rPr>
        <w:t>F</w:t>
      </w:r>
      <w:r w:rsidRPr="00A179B5">
        <w:rPr>
          <w:rFonts w:cstheme="minorHAnsi"/>
          <w:bCs/>
        </w:rPr>
        <w:t>ORTALEZAS Y DEBILIDADES DE LA INTERVENCIÓN PEDAGÓGICA</w:t>
      </w:r>
      <w:r w:rsidRPr="00A179B5">
        <w:rPr>
          <w:rFonts w:cstheme="minorHAnsi"/>
          <w:bCs/>
          <w:noProof/>
        </w:rPr>
        <w:t xml:space="preserve"> </w:t>
      </w:r>
    </w:p>
    <w:p w14:paraId="39AAB2A8" w14:textId="0BB306E9" w:rsidR="00AB059F" w:rsidRDefault="00AB059F" w:rsidP="00AB059F">
      <w:pPr>
        <w:jc w:val="both"/>
        <w:rPr>
          <w:rFonts w:cstheme="minorHAnsi"/>
          <w:bCs/>
          <w:noProof/>
        </w:rPr>
      </w:pPr>
      <w:r>
        <w:rPr>
          <w:rFonts w:cstheme="minorHAnsi"/>
          <w:bCs/>
          <w:noProof/>
        </w:rPr>
        <w:t>De manera individual contestar los siguientes cuestionamientos:</w:t>
      </w:r>
    </w:p>
    <w:p w14:paraId="751D5A04" w14:textId="77777777" w:rsidR="00AB059F" w:rsidRDefault="00AB059F" w:rsidP="00AB059F">
      <w:pPr>
        <w:pStyle w:val="ListParagraph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¿Qué fue lo que diseñe en mis planes de clase?</w:t>
      </w:r>
    </w:p>
    <w:p w14:paraId="1BFF8CA3" w14:textId="7CDFB70E" w:rsidR="000C5187" w:rsidRPr="00AB059F" w:rsidRDefault="00214FE3" w:rsidP="000C5187">
      <w:pPr>
        <w:pStyle w:val="ListParagraph"/>
        <w:jc w:val="both"/>
        <w:rPr>
          <w:rFonts w:cstheme="minorHAnsi"/>
          <w:bCs/>
          <w:noProof/>
        </w:rPr>
      </w:pPr>
      <w:r>
        <w:rPr>
          <w:rFonts w:cstheme="minorHAnsi"/>
          <w:bCs/>
          <w:noProof/>
        </w:rPr>
        <w:t>Diseñe aproximadamente 3 máximo 4 actividades diarias y especifiqué cada una de las acciones que iba a llevar a cabo</w:t>
      </w:r>
    </w:p>
    <w:p w14:paraId="2318943F" w14:textId="77777777" w:rsidR="00AB059F" w:rsidRDefault="00AB059F" w:rsidP="00AB059F">
      <w:pPr>
        <w:pStyle w:val="ListParagraph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¿Qué sucedió durante la clase?</w:t>
      </w:r>
    </w:p>
    <w:p w14:paraId="6B9E718B" w14:textId="337C2E91" w:rsidR="00214FE3" w:rsidRPr="00AB059F" w:rsidRDefault="00214FE3" w:rsidP="00214FE3">
      <w:pPr>
        <w:pStyle w:val="ListParagraph"/>
        <w:jc w:val="both"/>
        <w:rPr>
          <w:rFonts w:cstheme="minorHAnsi"/>
          <w:bCs/>
          <w:noProof/>
        </w:rPr>
      </w:pPr>
      <w:r>
        <w:rPr>
          <w:rFonts w:cstheme="minorHAnsi"/>
          <w:bCs/>
          <w:noProof/>
        </w:rPr>
        <w:t xml:space="preserve">Normalmente me faltaba tiempo para concluir todas mis actividades planeadas para el día </w:t>
      </w:r>
    </w:p>
    <w:p w14:paraId="7AECD724" w14:textId="77777777" w:rsidR="00AB059F" w:rsidRDefault="00AB059F" w:rsidP="00AB059F">
      <w:pPr>
        <w:pStyle w:val="ListParagraph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¿Cómo explique y cooordiné las actividades de enseñanza aprenizaje?</w:t>
      </w:r>
    </w:p>
    <w:p w14:paraId="1D9A4A0E" w14:textId="3BBCB1AE" w:rsidR="001702A6" w:rsidRPr="00AB059F" w:rsidRDefault="001702A6" w:rsidP="001702A6">
      <w:pPr>
        <w:pStyle w:val="ListParagraph"/>
        <w:jc w:val="both"/>
        <w:rPr>
          <w:rFonts w:cstheme="minorHAnsi"/>
          <w:bCs/>
          <w:noProof/>
        </w:rPr>
      </w:pPr>
      <w:r>
        <w:rPr>
          <w:rFonts w:cstheme="minorHAnsi"/>
          <w:bCs/>
          <w:noProof/>
        </w:rPr>
        <w:t xml:space="preserve">A través del material que llevaba u oralmente con cuestionamientos detonadores y explicaciones </w:t>
      </w:r>
    </w:p>
    <w:p w14:paraId="0A34A366" w14:textId="77777777" w:rsidR="00AB059F" w:rsidRDefault="00AB059F" w:rsidP="00AB059F">
      <w:pPr>
        <w:pStyle w:val="ListParagraph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¿Cómo evalué los aprenidzajes?</w:t>
      </w:r>
    </w:p>
    <w:p w14:paraId="0199F467" w14:textId="7E523A2D" w:rsidR="001702A6" w:rsidRPr="00AB059F" w:rsidRDefault="001702A6" w:rsidP="001702A6">
      <w:pPr>
        <w:pStyle w:val="ListParagraph"/>
        <w:jc w:val="both"/>
        <w:rPr>
          <w:rFonts w:cstheme="minorHAnsi"/>
          <w:bCs/>
          <w:noProof/>
        </w:rPr>
      </w:pPr>
      <w:r>
        <w:rPr>
          <w:rFonts w:cstheme="minorHAnsi"/>
          <w:bCs/>
          <w:noProof/>
        </w:rPr>
        <w:t>Mediante la observación y lo registraba en mi diario</w:t>
      </w:r>
    </w:p>
    <w:p w14:paraId="69BDB320" w14:textId="71B366BD" w:rsidR="00AB059F" w:rsidRDefault="00AB059F" w:rsidP="00AB059F">
      <w:pPr>
        <w:pStyle w:val="ListParagraph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 xml:space="preserve">¿Qué tipo de </w:t>
      </w:r>
      <w:r>
        <w:rPr>
          <w:rFonts w:cstheme="minorHAnsi"/>
          <w:bCs/>
          <w:noProof/>
        </w:rPr>
        <w:t>pro</w:t>
      </w:r>
      <w:r w:rsidRPr="00AB059F">
        <w:rPr>
          <w:rFonts w:cstheme="minorHAnsi"/>
          <w:bCs/>
          <w:noProof/>
        </w:rPr>
        <w:t>blemas enfrente?</w:t>
      </w:r>
    </w:p>
    <w:p w14:paraId="0612035C" w14:textId="506FDB4B" w:rsidR="001702A6" w:rsidRPr="00AB059F" w:rsidRDefault="001702A6" w:rsidP="001702A6">
      <w:pPr>
        <w:pStyle w:val="ListParagraph"/>
        <w:jc w:val="both"/>
        <w:rPr>
          <w:rFonts w:cstheme="minorHAnsi"/>
          <w:bCs/>
          <w:noProof/>
        </w:rPr>
      </w:pPr>
      <w:r>
        <w:rPr>
          <w:rFonts w:cstheme="minorHAnsi"/>
          <w:bCs/>
          <w:noProof/>
        </w:rPr>
        <w:t xml:space="preserve">Control de grupo durante las actividades </w:t>
      </w:r>
    </w:p>
    <w:p w14:paraId="571B2390" w14:textId="77777777" w:rsidR="00AB059F" w:rsidRDefault="00AB059F" w:rsidP="00AB059F">
      <w:pPr>
        <w:pStyle w:val="ListParagraph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¿Qué preguntas me hice?</w:t>
      </w:r>
    </w:p>
    <w:p w14:paraId="27776EC5" w14:textId="5A0AD11F" w:rsidR="001702A6" w:rsidRPr="00AB059F" w:rsidRDefault="001702A6" w:rsidP="001702A6">
      <w:pPr>
        <w:pStyle w:val="ListParagraph"/>
        <w:jc w:val="both"/>
        <w:rPr>
          <w:rFonts w:cstheme="minorHAnsi"/>
          <w:bCs/>
          <w:noProof/>
        </w:rPr>
      </w:pPr>
      <w:r>
        <w:rPr>
          <w:rFonts w:cstheme="minorHAnsi"/>
          <w:bCs/>
          <w:noProof/>
        </w:rPr>
        <w:t>¿Qué podría modificar</w:t>
      </w:r>
      <w:r w:rsidR="006411BC">
        <w:rPr>
          <w:rFonts w:cstheme="minorHAnsi"/>
          <w:bCs/>
          <w:noProof/>
        </w:rPr>
        <w:t>? Qué debería hacer, que no debería hacer</w:t>
      </w:r>
    </w:p>
    <w:p w14:paraId="1A03A7D9" w14:textId="44091FA4" w:rsidR="00967933" w:rsidRDefault="36F9EEF8" w:rsidP="36F9EEF8">
      <w:pPr>
        <w:pStyle w:val="ListParagraph"/>
        <w:numPr>
          <w:ilvl w:val="0"/>
          <w:numId w:val="2"/>
        </w:numPr>
        <w:jc w:val="both"/>
        <w:rPr>
          <w:noProof/>
        </w:rPr>
      </w:pPr>
      <w:r w:rsidRPr="36F9EEF8">
        <w:rPr>
          <w:noProof/>
        </w:rPr>
        <w:t>¿Qué tipo de conceptos o categorías me permitieron explicar lo que experimente?</w:t>
      </w:r>
    </w:p>
    <w:p w14:paraId="72294416" w14:textId="33DE473B" w:rsidR="36F9EEF8" w:rsidRDefault="36F9EEF8" w:rsidP="36F9EEF8">
      <w:pPr>
        <w:jc w:val="both"/>
        <w:rPr>
          <w:noProof/>
        </w:rPr>
      </w:pPr>
    </w:p>
    <w:p w14:paraId="4805064D" w14:textId="3FF2E1E7" w:rsidR="36F9EEF8" w:rsidRDefault="36F9EEF8" w:rsidP="36F9EEF8">
      <w:pPr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noProof/>
        </w:rPr>
        <w:t>De los cursos de bases teorico metodologicos y de la práctica y formación pedagogica, didáctica e interdisicplinar  analiza y contesta las siguientes preguntas-</w:t>
      </w:r>
    </w:p>
    <w:p w14:paraId="61693A62" w14:textId="0D9F7BB8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¿Qué actividades se consideran necesarias para lograr una comunicación asertiva con el alumnado? </w:t>
      </w:r>
    </w:p>
    <w:p w14:paraId="22676FAF" w14:textId="3B040275" w:rsidR="00EA106E" w:rsidRDefault="00EA106E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t xml:space="preserve">Incluir sus opiniones para continuar con las actividades </w:t>
      </w:r>
    </w:p>
    <w:p w14:paraId="2B0BDA38" w14:textId="10EEF03E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¿Cuáles son los rasgos comunes y metodologías de trabajo empleadas, desde la planeación hasta su intervención que se identificaron? </w:t>
      </w:r>
    </w:p>
    <w:p w14:paraId="5F65772E" w14:textId="164AF7CA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¿Qué otro tipo de actividades se observan en el aula? </w:t>
      </w:r>
    </w:p>
    <w:p w14:paraId="7031BAE7" w14:textId="5F3367CC" w:rsidR="00B8618F" w:rsidRDefault="00A418D2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t xml:space="preserve">De todo tipo de actividades, baile, canto, artes, pensamiento científico </w:t>
      </w:r>
    </w:p>
    <w:p w14:paraId="491E607B" w14:textId="7E2AD7D3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¿Cuáles son las respuestas de las niñas y los niños a dichas actividades? </w:t>
      </w:r>
    </w:p>
    <w:p w14:paraId="608A8406" w14:textId="2ECDA330" w:rsidR="003B0126" w:rsidRDefault="003B0126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t>Les emocionaba pero igual se descontrolaban</w:t>
      </w:r>
    </w:p>
    <w:p w14:paraId="7069B7FD" w14:textId="411AF454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¿De qué manera se consideran en la enseñanza los procesos cognitivos, psicológicos y emocionales implicados en el aprendizaje? </w:t>
      </w:r>
    </w:p>
    <w:p w14:paraId="3ABB41E8" w14:textId="2631E450" w:rsidR="00ED2E04" w:rsidRDefault="00ED2E04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t>Estos se consideran al momento de realizar la planeacion porque tomas en cuent la edad y maduración evolutiva de los niños del grupo.</w:t>
      </w:r>
    </w:p>
    <w:p w14:paraId="32CDBE03" w14:textId="62C46BDC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¿Cómo se promueve la construcción del pensamiento matemático, lenguaje y comprensión del medio natural y social en preescolar, a partir de su didáctica? </w:t>
      </w:r>
    </w:p>
    <w:p w14:paraId="02CA55A9" w14:textId="7EF02272" w:rsidR="00944FDA" w:rsidRDefault="00944FDA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lastRenderedPageBreak/>
        <w:t>Aprenden a través de la propia experimentación, se les debe permitir lograr concretar conceptos a través de lo que pueden observar en su entorno</w:t>
      </w:r>
    </w:p>
    <w:p w14:paraId="2F1B22C8" w14:textId="2F7A134F" w:rsidR="36F9EEF8" w:rsidRDefault="36F9EEF8" w:rsidP="36F9EEF8">
      <w:pPr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>● ¿De qué manera se utilizan entornos virtuales de aprendizaje en la enseñanza y el aprendizaje?</w:t>
      </w:r>
    </w:p>
    <w:p w14:paraId="13446414" w14:textId="1CAFD0FD" w:rsidR="002A4508" w:rsidRDefault="002A4508" w:rsidP="36F9EEF8">
      <w:pPr>
        <w:jc w:val="both"/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  <w:sz w:val="20"/>
          <w:szCs w:val="20"/>
        </w:rPr>
        <w:t>En mi caso en ese jardín, únicamente tiene funcionalidad los grupos de mensajes porque es en dónde la maestra puede comunicarse con los padres de familia fuera del aula</w:t>
      </w:r>
      <w:r w:rsidR="00AD772B">
        <w:rPr>
          <w:rFonts w:ascii="Calibri" w:eastAsia="Calibri" w:hAnsi="Calibri" w:cs="Calibri"/>
          <w:noProof/>
          <w:sz w:val="20"/>
          <w:szCs w:val="20"/>
        </w:rPr>
        <w:t>. Sin embargo no se observan otros entornos visuales.</w:t>
      </w:r>
    </w:p>
    <w:p w14:paraId="45D1E1F6" w14:textId="46CC8C00" w:rsidR="36F9EEF8" w:rsidRDefault="36F9EEF8" w:rsidP="36F9EEF8">
      <w:pPr>
        <w:jc w:val="both"/>
        <w:rPr>
          <w:rFonts w:ascii="Calibri" w:eastAsia="Calibri" w:hAnsi="Calibri" w:cs="Calibri"/>
          <w:noProof/>
          <w:sz w:val="20"/>
          <w:szCs w:val="20"/>
        </w:rPr>
      </w:pPr>
    </w:p>
    <w:sectPr w:rsidR="36F9EE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709CA"/>
    <w:multiLevelType w:val="hybridMultilevel"/>
    <w:tmpl w:val="51EAE4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8380F"/>
    <w:multiLevelType w:val="hybridMultilevel"/>
    <w:tmpl w:val="FFFFFFFF"/>
    <w:lvl w:ilvl="0" w:tplc="596C0566">
      <w:start w:val="1"/>
      <w:numFmt w:val="decimal"/>
      <w:lvlText w:val="%1."/>
      <w:lvlJc w:val="left"/>
      <w:pPr>
        <w:ind w:left="720" w:hanging="360"/>
      </w:pPr>
    </w:lvl>
    <w:lvl w:ilvl="1" w:tplc="991415E2">
      <w:start w:val="1"/>
      <w:numFmt w:val="lowerLetter"/>
      <w:lvlText w:val="%2."/>
      <w:lvlJc w:val="left"/>
      <w:pPr>
        <w:ind w:left="1440" w:hanging="360"/>
      </w:pPr>
    </w:lvl>
    <w:lvl w:ilvl="2" w:tplc="FFE6D146">
      <w:start w:val="1"/>
      <w:numFmt w:val="lowerRoman"/>
      <w:lvlText w:val="%3."/>
      <w:lvlJc w:val="right"/>
      <w:pPr>
        <w:ind w:left="2160" w:hanging="180"/>
      </w:pPr>
    </w:lvl>
    <w:lvl w:ilvl="3" w:tplc="085AAB6C">
      <w:start w:val="1"/>
      <w:numFmt w:val="decimal"/>
      <w:lvlText w:val="%4."/>
      <w:lvlJc w:val="left"/>
      <w:pPr>
        <w:ind w:left="2880" w:hanging="360"/>
      </w:pPr>
    </w:lvl>
    <w:lvl w:ilvl="4" w:tplc="D00E34D6">
      <w:start w:val="1"/>
      <w:numFmt w:val="lowerLetter"/>
      <w:lvlText w:val="%5."/>
      <w:lvlJc w:val="left"/>
      <w:pPr>
        <w:ind w:left="3600" w:hanging="360"/>
      </w:pPr>
    </w:lvl>
    <w:lvl w:ilvl="5" w:tplc="59125B14">
      <w:start w:val="1"/>
      <w:numFmt w:val="lowerRoman"/>
      <w:lvlText w:val="%6."/>
      <w:lvlJc w:val="right"/>
      <w:pPr>
        <w:ind w:left="4320" w:hanging="180"/>
      </w:pPr>
    </w:lvl>
    <w:lvl w:ilvl="6" w:tplc="9DA406CA">
      <w:start w:val="1"/>
      <w:numFmt w:val="decimal"/>
      <w:lvlText w:val="%7."/>
      <w:lvlJc w:val="left"/>
      <w:pPr>
        <w:ind w:left="5040" w:hanging="360"/>
      </w:pPr>
    </w:lvl>
    <w:lvl w:ilvl="7" w:tplc="BC0EF5CE">
      <w:start w:val="1"/>
      <w:numFmt w:val="lowerLetter"/>
      <w:lvlText w:val="%8."/>
      <w:lvlJc w:val="left"/>
      <w:pPr>
        <w:ind w:left="5760" w:hanging="360"/>
      </w:pPr>
    </w:lvl>
    <w:lvl w:ilvl="8" w:tplc="8012915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263671">
    <w:abstractNumId w:val="1"/>
  </w:num>
  <w:num w:numId="2" w16cid:durableId="157669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9F"/>
    <w:rsid w:val="000C5187"/>
    <w:rsid w:val="001702A6"/>
    <w:rsid w:val="00214FE3"/>
    <w:rsid w:val="002A4508"/>
    <w:rsid w:val="003B0126"/>
    <w:rsid w:val="006411BC"/>
    <w:rsid w:val="00944FDA"/>
    <w:rsid w:val="00967933"/>
    <w:rsid w:val="00A418D2"/>
    <w:rsid w:val="00AB059F"/>
    <w:rsid w:val="00AD772B"/>
    <w:rsid w:val="00B8618F"/>
    <w:rsid w:val="00E37124"/>
    <w:rsid w:val="00EA106E"/>
    <w:rsid w:val="00ED2E04"/>
    <w:rsid w:val="36F9E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297A2"/>
  <w15:chartTrackingRefBased/>
  <w15:docId w15:val="{3C666233-1323-4873-B9DC-F70E66F7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MARIA EVELIA ALLENDE MOLINA</cp:lastModifiedBy>
  <cp:revision>14</cp:revision>
  <dcterms:created xsi:type="dcterms:W3CDTF">2024-01-03T14:57:00Z</dcterms:created>
  <dcterms:modified xsi:type="dcterms:W3CDTF">2024-01-06T05:25:00Z</dcterms:modified>
</cp:coreProperties>
</file>