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66A7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588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5A21ECEF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>Licenciatura de Educación Preescolar</w:t>
      </w:r>
    </w:p>
    <w:p w14:paraId="628B659D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4C54D4E" wp14:editId="1502742B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09897" cy="1065513"/>
            <wp:effectExtent l="0" t="0" r="0" b="1905"/>
            <wp:wrapNone/>
            <wp:docPr id="1047026342" name="Imagen 1047026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7" r="20522"/>
                    <a:stretch/>
                  </pic:blipFill>
                  <pic:spPr bwMode="auto">
                    <a:xfrm>
                      <a:off x="0" y="0"/>
                      <a:ext cx="809897" cy="106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61B3E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FDFE3" w14:textId="77777777" w:rsidR="00B002E5" w:rsidRPr="00AA3588" w:rsidRDefault="00B002E5" w:rsidP="00B002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2AC1D" w14:textId="77777777" w:rsidR="00B002E5" w:rsidRDefault="00B002E5" w:rsidP="00B00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F54E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E21EB" w14:textId="4EC1EA88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2018</w:t>
      </w:r>
    </w:p>
    <w:p w14:paraId="4766237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5BE52" w14:textId="083CC464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Ciclo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88"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14:paraId="0AABF7B2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39703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CE52228" w14:textId="60E17D85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Aprendizaje entre iguales </w:t>
      </w:r>
    </w:p>
    <w:p w14:paraId="7005C57D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C5118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99FC33C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 xml:space="preserve">Curso: Educación inclusiva </w:t>
      </w:r>
    </w:p>
    <w:p w14:paraId="5C189AB6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1B382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F204C7A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>Docente: Mayra Cristina Bueno Zertuche</w:t>
      </w:r>
    </w:p>
    <w:p w14:paraId="4D9B0794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2E4BF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6AE5A1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Presentado por:</w:t>
      </w:r>
    </w:p>
    <w:p w14:paraId="2580F9D2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247" w14:textId="317D269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Naela Yamileth Alvarado Hernández #2</w:t>
      </w:r>
    </w:p>
    <w:p w14:paraId="75C70DAF" w14:textId="74A0F00A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Dania Alejandra Cepeda Rocamontes #4</w:t>
      </w:r>
    </w:p>
    <w:p w14:paraId="44707719" w14:textId="64ADAB7F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Angela Lecely Cortes Villarreal #5</w:t>
      </w:r>
    </w:p>
    <w:p w14:paraId="1EAB8C04" w14:textId="4A919543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Regina Estefanía Duran Avilés #7</w:t>
      </w:r>
    </w:p>
    <w:p w14:paraId="2DCA6CA4" w14:textId="26A92F6C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Melina Maryvi Medina Rocha #16</w:t>
      </w:r>
    </w:p>
    <w:p w14:paraId="2D8C279C" w14:textId="4E5E66E9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Montoya Silva Julia Yessenia #18</w:t>
      </w:r>
    </w:p>
    <w:p w14:paraId="5D008FC7" w14:textId="2F7C7A60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Frida Alejandra Picazo Montecillos #23</w:t>
      </w:r>
    </w:p>
    <w:p w14:paraId="49C3E57F" w14:textId="38C75309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Fátima Alejandra Rodríguez Galván #25</w:t>
      </w:r>
    </w:p>
    <w:p w14:paraId="65815462" w14:textId="7777777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A7DFF" w14:textId="01507FA0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Quinto semestre              Sección: B</w:t>
      </w:r>
    </w:p>
    <w:p w14:paraId="21A6A71D" w14:textId="77777777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3DCE2" w14:textId="77777777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7EF80" w14:textId="7777777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20D66" w14:textId="02D6BA64" w:rsidR="005F4DD9" w:rsidRDefault="00B002E5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</w:t>
      </w:r>
      <w:r>
        <w:rPr>
          <w:rFonts w:ascii="Times New Roman" w:hAnsi="Times New Roman" w:cs="Times New Roman"/>
          <w:sz w:val="24"/>
          <w:szCs w:val="24"/>
        </w:rPr>
        <w:t>Enero 2024</w:t>
      </w:r>
    </w:p>
    <w:p w14:paraId="02B93E70" w14:textId="77777777" w:rsidR="005F4DD9" w:rsidRDefault="005F4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6BBCE3B" w14:textId="13A6513B" w:rsidR="005F4DD9" w:rsidRP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D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Aprendizaje entre iguales</w:t>
      </w:r>
    </w:p>
    <w:p w14:paraId="0ADB8335" w14:textId="77777777" w:rsidR="005F4DD9" w:rsidRDefault="005F4DD9" w:rsidP="005F4DD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8F2A9" w14:textId="7CE57C39" w:rsidR="005F4DD9" w:rsidRPr="005F4DD9" w:rsidRDefault="005F4DD9" w:rsidP="005F4DD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4DD9">
        <w:rPr>
          <w:rFonts w:ascii="Times New Roman" w:hAnsi="Times New Roman" w:cs="Times New Roman"/>
          <w:i/>
          <w:iCs/>
          <w:sz w:val="24"/>
          <w:szCs w:val="24"/>
        </w:rPr>
        <w:t>Puede entenderse como la construcción de conocimiento y habilidades mediante la interacción entre personas que comparten un estatus o unas características similares, y donde ninguno de ellos actúa como docente profesional del otro (Topping, 2005).</w:t>
      </w:r>
    </w:p>
    <w:p w14:paraId="534AEFFC" w14:textId="77777777" w:rsidR="005F4DD9" w:rsidRDefault="005F4DD9" w:rsidP="005F4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E68BAD" w14:textId="0ECC6BA9" w:rsidR="005F4DD9" w:rsidRDefault="005F4DD9" w:rsidP="005F4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aprendizaje entre iguales hace referencia a la interacción que se da entre personas de la misma edad, mismo entorno, estatus o características similares que facilitan la adquisición del aprendizaje, así como la elaboración de actividades que requieren de alguna habilidad o conocimiento especifico. </w:t>
      </w:r>
    </w:p>
    <w:p w14:paraId="0CFD233E" w14:textId="77777777" w:rsid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4FDBB" w14:textId="07C90A52" w:rsidR="00282B81" w:rsidRP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D9">
        <w:rPr>
          <w:rFonts w:ascii="Times New Roman" w:hAnsi="Times New Roman" w:cs="Times New Roman"/>
          <w:b/>
          <w:bCs/>
          <w:sz w:val="24"/>
          <w:szCs w:val="24"/>
        </w:rPr>
        <w:t>Enlace de video</w:t>
      </w:r>
    </w:p>
    <w:p w14:paraId="55284592" w14:textId="28D6C45B" w:rsidR="005F4DD9" w:rsidRDefault="009301A1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01A1">
        <w:rPr>
          <w:rFonts w:ascii="Times New Roman" w:hAnsi="Times New Roman" w:cs="Times New Roman"/>
          <w:sz w:val="24"/>
          <w:szCs w:val="24"/>
        </w:rPr>
        <w:t>https://vm.tiktok.com/ZM6CbGFSR/</w:t>
      </w:r>
    </w:p>
    <w:p w14:paraId="691260E9" w14:textId="77777777" w:rsidR="005F4DD9" w:rsidRPr="00B002E5" w:rsidRDefault="005F4DD9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4DD9" w:rsidRPr="00B00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E5"/>
    <w:rsid w:val="00282B81"/>
    <w:rsid w:val="005F4DD9"/>
    <w:rsid w:val="0086244E"/>
    <w:rsid w:val="009301A1"/>
    <w:rsid w:val="00A80F32"/>
    <w:rsid w:val="00B002E5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D9B6"/>
  <w15:chartTrackingRefBased/>
  <w15:docId w15:val="{83904594-1FC2-4BCB-A5CF-847D479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2E5"/>
  </w:style>
  <w:style w:type="paragraph" w:styleId="Ttulo1">
    <w:name w:val="heading 1"/>
    <w:basedOn w:val="Normal"/>
    <w:next w:val="Normal"/>
    <w:link w:val="Ttulo1Car"/>
    <w:uiPriority w:val="9"/>
    <w:qFormat/>
    <w:rsid w:val="00B00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2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2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2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2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2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2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0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0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02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2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02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2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Rodríguez García</dc:creator>
  <cp:keywords/>
  <dc:description/>
  <cp:lastModifiedBy>Naela Alvarado</cp:lastModifiedBy>
  <cp:revision>2</cp:revision>
  <dcterms:created xsi:type="dcterms:W3CDTF">2024-01-18T03:39:00Z</dcterms:created>
  <dcterms:modified xsi:type="dcterms:W3CDTF">2024-01-18T03:39:00Z</dcterms:modified>
</cp:coreProperties>
</file>