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5EFA" w14:textId="4038C5AC" w:rsidR="00420A65" w:rsidRDefault="00420A65" w:rsidP="00420A65">
      <w:pPr>
        <w:jc w:val="center"/>
        <w:rPr>
          <w:rFonts w:ascii="Arial" w:hAnsi="Arial" w:cs="Arial"/>
          <w:b/>
          <w:bCs/>
          <w:sz w:val="28"/>
          <w:szCs w:val="28"/>
        </w:rPr>
      </w:pPr>
      <w:r>
        <w:rPr>
          <w:noProof/>
        </w:rPr>
        <w:drawing>
          <wp:anchor distT="0" distB="0" distL="114300" distR="114300" simplePos="0" relativeHeight="251658240" behindDoc="0" locked="0" layoutInCell="1" allowOverlap="1" wp14:anchorId="7BC6267C" wp14:editId="5F36B858">
            <wp:simplePos x="0" y="0"/>
            <wp:positionH relativeFrom="column">
              <wp:posOffset>-718185</wp:posOffset>
            </wp:positionH>
            <wp:positionV relativeFrom="page">
              <wp:posOffset>161925</wp:posOffset>
            </wp:positionV>
            <wp:extent cx="1833245" cy="1647825"/>
            <wp:effectExtent l="0" t="0" r="0" b="9525"/>
            <wp:wrapNone/>
            <wp:docPr id="740124099" name="Picture 740124099"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435461" descr="Imagen que contiene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245" cy="1647825"/>
                    </a:xfrm>
                    <a:prstGeom prst="rect">
                      <a:avLst/>
                    </a:prstGeom>
                    <a:noFill/>
                  </pic:spPr>
                </pic:pic>
              </a:graphicData>
            </a:graphic>
            <wp14:sizeRelH relativeFrom="margin">
              <wp14:pctWidth>0</wp14:pctWidth>
            </wp14:sizeRelH>
            <wp14:sizeRelV relativeFrom="margin">
              <wp14:pctHeight>0</wp14:pctHeight>
            </wp14:sizeRelV>
          </wp:anchor>
        </w:drawing>
      </w:r>
      <w:r>
        <w:rPr>
          <w:b/>
          <w:bCs/>
          <w:sz w:val="28"/>
          <w:szCs w:val="28"/>
        </w:rPr>
        <w:t xml:space="preserve">      </w:t>
      </w:r>
      <w:r>
        <w:rPr>
          <w:b/>
          <w:bCs/>
          <w:sz w:val="28"/>
          <w:szCs w:val="28"/>
        </w:rPr>
        <w:t xml:space="preserve"> </w:t>
      </w:r>
      <w:r>
        <w:rPr>
          <w:rFonts w:ascii="Arial" w:hAnsi="Arial" w:cs="Arial"/>
          <w:b/>
          <w:bCs/>
          <w:sz w:val="28"/>
          <w:szCs w:val="28"/>
        </w:rPr>
        <w:t>Escuela Normal de Educación Preescolar</w:t>
      </w:r>
    </w:p>
    <w:p w14:paraId="77AB8771" w14:textId="77777777" w:rsidR="00420A65" w:rsidRDefault="00420A65" w:rsidP="00420A65">
      <w:pPr>
        <w:jc w:val="center"/>
        <w:rPr>
          <w:rFonts w:ascii="Arial" w:hAnsi="Arial" w:cs="Arial"/>
          <w:b/>
          <w:bCs/>
          <w:sz w:val="28"/>
          <w:szCs w:val="28"/>
        </w:rPr>
      </w:pPr>
      <w:r>
        <w:rPr>
          <w:rFonts w:ascii="Arial" w:hAnsi="Arial" w:cs="Arial"/>
          <w:b/>
          <w:bCs/>
          <w:sz w:val="28"/>
          <w:szCs w:val="28"/>
        </w:rPr>
        <w:t>Ciclo escolar 2023/2024</w:t>
      </w:r>
    </w:p>
    <w:p w14:paraId="0A77E62D" w14:textId="77777777" w:rsidR="00420A65" w:rsidRDefault="00420A65" w:rsidP="00420A65">
      <w:pPr>
        <w:jc w:val="center"/>
        <w:rPr>
          <w:rFonts w:ascii="Arial" w:hAnsi="Arial" w:cs="Arial"/>
          <w:b/>
          <w:bCs/>
          <w:sz w:val="28"/>
          <w:szCs w:val="28"/>
        </w:rPr>
      </w:pPr>
      <w:r>
        <w:rPr>
          <w:rFonts w:ascii="Arial" w:hAnsi="Arial" w:cs="Arial"/>
          <w:b/>
          <w:bCs/>
          <w:sz w:val="28"/>
          <w:szCs w:val="28"/>
        </w:rPr>
        <w:t>Primer semestre</w:t>
      </w:r>
    </w:p>
    <w:p w14:paraId="34C60405" w14:textId="77777777" w:rsidR="00420A65" w:rsidRDefault="00420A65" w:rsidP="00420A65">
      <w:pPr>
        <w:jc w:val="center"/>
        <w:rPr>
          <w:rFonts w:ascii="Arial" w:hAnsi="Arial" w:cs="Arial"/>
          <w:b/>
          <w:bCs/>
          <w:sz w:val="28"/>
          <w:szCs w:val="28"/>
        </w:rPr>
      </w:pPr>
      <w:r>
        <w:rPr>
          <w:rFonts w:ascii="Arial" w:hAnsi="Arial" w:cs="Arial"/>
          <w:b/>
          <w:bCs/>
          <w:sz w:val="28"/>
          <w:szCs w:val="28"/>
        </w:rPr>
        <w:t>1°A</w:t>
      </w:r>
    </w:p>
    <w:p w14:paraId="2B950C15" w14:textId="18845296" w:rsidR="00420A65" w:rsidRDefault="00420A65" w:rsidP="00420A65">
      <w:pPr>
        <w:jc w:val="center"/>
        <w:rPr>
          <w:rFonts w:ascii="Arial" w:hAnsi="Arial" w:cs="Arial"/>
          <w:b/>
          <w:bCs/>
          <w:sz w:val="28"/>
          <w:szCs w:val="28"/>
        </w:rPr>
      </w:pPr>
      <w:r>
        <w:rPr>
          <w:rFonts w:ascii="Arial" w:hAnsi="Arial" w:cs="Arial"/>
          <w:b/>
          <w:bCs/>
          <w:sz w:val="28"/>
          <w:szCs w:val="28"/>
        </w:rPr>
        <w:t>Acercamientos a prácticas educativas y comunitarias</w:t>
      </w:r>
    </w:p>
    <w:p w14:paraId="0FFD5A6C" w14:textId="35C5A8FA" w:rsidR="00420A65" w:rsidRDefault="00420A65" w:rsidP="00420A65">
      <w:pPr>
        <w:jc w:val="center"/>
        <w:rPr>
          <w:rFonts w:ascii="Arial" w:hAnsi="Arial" w:cs="Arial"/>
          <w:b/>
          <w:bCs/>
          <w:sz w:val="28"/>
          <w:szCs w:val="28"/>
        </w:rPr>
      </w:pPr>
      <w:r>
        <w:rPr>
          <w:rFonts w:ascii="Arial" w:hAnsi="Arial" w:cs="Arial"/>
          <w:b/>
          <w:bCs/>
          <w:sz w:val="28"/>
          <w:szCs w:val="28"/>
        </w:rPr>
        <w:t xml:space="preserve">Evidencia </w:t>
      </w:r>
      <w:r>
        <w:rPr>
          <w:rFonts w:ascii="Arial" w:hAnsi="Arial" w:cs="Arial"/>
          <w:b/>
          <w:bCs/>
          <w:sz w:val="28"/>
          <w:szCs w:val="28"/>
        </w:rPr>
        <w:t>final</w:t>
      </w:r>
    </w:p>
    <w:p w14:paraId="05829E14" w14:textId="77777777" w:rsidR="00420A65" w:rsidRDefault="00420A65" w:rsidP="00420A65">
      <w:pPr>
        <w:jc w:val="center"/>
        <w:rPr>
          <w:rFonts w:ascii="Arial" w:hAnsi="Arial" w:cs="Arial"/>
          <w:b/>
          <w:bCs/>
          <w:sz w:val="28"/>
          <w:szCs w:val="28"/>
        </w:rPr>
      </w:pPr>
      <w:r>
        <w:rPr>
          <w:rFonts w:ascii="Arial" w:hAnsi="Arial" w:cs="Arial"/>
          <w:b/>
          <w:bCs/>
          <w:sz w:val="28"/>
          <w:szCs w:val="28"/>
        </w:rPr>
        <w:t>Alumna. Valeria Alejandra Garcia Rojas #11</w:t>
      </w:r>
    </w:p>
    <w:p w14:paraId="7EF72B9F" w14:textId="773E2D19" w:rsidR="00420A65" w:rsidRDefault="00420A65" w:rsidP="00420A65">
      <w:pPr>
        <w:jc w:val="center"/>
        <w:rPr>
          <w:rFonts w:ascii="Arial" w:hAnsi="Arial" w:cs="Arial"/>
          <w:b/>
          <w:bCs/>
          <w:sz w:val="28"/>
          <w:szCs w:val="28"/>
        </w:rPr>
      </w:pPr>
      <w:r>
        <w:rPr>
          <w:rFonts w:ascii="Arial" w:hAnsi="Arial" w:cs="Arial"/>
          <w:b/>
          <w:bCs/>
          <w:sz w:val="28"/>
          <w:szCs w:val="28"/>
        </w:rPr>
        <w:t xml:space="preserve">Mtro. </w:t>
      </w:r>
      <w:r>
        <w:rPr>
          <w:rFonts w:ascii="Arial" w:hAnsi="Arial" w:cs="Arial"/>
          <w:b/>
          <w:bCs/>
          <w:sz w:val="28"/>
          <w:szCs w:val="28"/>
        </w:rPr>
        <w:t xml:space="preserve">Rosa </w:t>
      </w:r>
      <w:proofErr w:type="spellStart"/>
      <w:r>
        <w:rPr>
          <w:rFonts w:ascii="Arial" w:hAnsi="Arial" w:cs="Arial"/>
          <w:b/>
          <w:bCs/>
          <w:sz w:val="28"/>
          <w:szCs w:val="28"/>
        </w:rPr>
        <w:t>Velia</w:t>
      </w:r>
      <w:proofErr w:type="spellEnd"/>
      <w:r>
        <w:rPr>
          <w:rFonts w:ascii="Arial" w:hAnsi="Arial" w:cs="Arial"/>
          <w:b/>
          <w:bCs/>
          <w:sz w:val="28"/>
          <w:szCs w:val="28"/>
        </w:rPr>
        <w:t xml:space="preserve"> del Rio Tijerina</w:t>
      </w:r>
    </w:p>
    <w:p w14:paraId="6B51621A" w14:textId="77777777" w:rsidR="00420A65" w:rsidRDefault="00420A65" w:rsidP="00420A65">
      <w:pPr>
        <w:jc w:val="center"/>
        <w:rPr>
          <w:rFonts w:ascii="Arial" w:hAnsi="Arial" w:cs="Arial"/>
          <w:b/>
          <w:bCs/>
          <w:sz w:val="28"/>
          <w:szCs w:val="28"/>
        </w:rPr>
      </w:pPr>
    </w:p>
    <w:p w14:paraId="2C2D7CA7" w14:textId="77777777" w:rsidR="00420A65" w:rsidRDefault="00420A65" w:rsidP="00420A65">
      <w:pPr>
        <w:rPr>
          <w:rFonts w:ascii="Arial" w:hAnsi="Arial" w:cs="Arial"/>
          <w:b/>
          <w:bCs/>
          <w:sz w:val="28"/>
          <w:szCs w:val="28"/>
        </w:rPr>
      </w:pPr>
      <w:r>
        <w:rPr>
          <w:rFonts w:ascii="Arial" w:hAnsi="Arial" w:cs="Arial"/>
          <w:b/>
          <w:bCs/>
          <w:sz w:val="28"/>
          <w:szCs w:val="28"/>
        </w:rPr>
        <w:t>Dominios y Desempeños:</w:t>
      </w:r>
    </w:p>
    <w:p w14:paraId="725ED778" w14:textId="5E1E92DD" w:rsidR="00420A65" w:rsidRPr="00420A65" w:rsidRDefault="00420A65" w:rsidP="00420A65">
      <w:pPr>
        <w:rPr>
          <w:rFonts w:ascii="Arial" w:hAnsi="Arial" w:cs="Arial"/>
          <w:b/>
          <w:bCs/>
          <w:sz w:val="28"/>
          <w:szCs w:val="28"/>
        </w:rPr>
      </w:pPr>
      <w:r w:rsidRPr="00420A65">
        <w:rPr>
          <w:rFonts w:ascii="Arial" w:hAnsi="Arial" w:cs="Arial"/>
          <w:b/>
          <w:bCs/>
          <w:sz w:val="28"/>
          <w:szCs w:val="28"/>
        </w:rPr>
        <w:t>• Hace investigación, produce saber desde la reflexión de la práctica docente y</w:t>
      </w:r>
      <w:r>
        <w:rPr>
          <w:rFonts w:ascii="Arial" w:hAnsi="Arial" w:cs="Arial"/>
          <w:b/>
          <w:bCs/>
          <w:sz w:val="28"/>
          <w:szCs w:val="28"/>
        </w:rPr>
        <w:t xml:space="preserve"> </w:t>
      </w:r>
      <w:r w:rsidRPr="00420A65">
        <w:rPr>
          <w:rFonts w:ascii="Arial" w:hAnsi="Arial" w:cs="Arial"/>
          <w:b/>
          <w:bCs/>
          <w:sz w:val="28"/>
          <w:szCs w:val="28"/>
        </w:rPr>
        <w:t>trabaja comunidades de aprendizaje</w:t>
      </w:r>
    </w:p>
    <w:p w14:paraId="485F07C0" w14:textId="7716F2F5" w:rsidR="00420A65" w:rsidRPr="00420A65" w:rsidRDefault="00420A65" w:rsidP="00420A65">
      <w:pPr>
        <w:rPr>
          <w:rFonts w:ascii="Arial" w:hAnsi="Arial" w:cs="Arial"/>
          <w:b/>
          <w:bCs/>
          <w:sz w:val="28"/>
          <w:szCs w:val="28"/>
        </w:rPr>
      </w:pPr>
      <w:r w:rsidRPr="00420A65">
        <w:rPr>
          <w:rFonts w:ascii="Arial" w:hAnsi="Arial" w:cs="Arial"/>
          <w:b/>
          <w:bCs/>
          <w:sz w:val="28"/>
          <w:szCs w:val="28"/>
        </w:rPr>
        <w:t>• Asume la tarea educativa como compromiso de formación de una ciudadanía</w:t>
      </w:r>
      <w:r>
        <w:rPr>
          <w:rFonts w:ascii="Arial" w:hAnsi="Arial" w:cs="Arial"/>
          <w:b/>
          <w:bCs/>
          <w:sz w:val="28"/>
          <w:szCs w:val="28"/>
        </w:rPr>
        <w:t xml:space="preserve"> </w:t>
      </w:r>
      <w:r w:rsidRPr="00420A65">
        <w:rPr>
          <w:rFonts w:ascii="Arial" w:hAnsi="Arial" w:cs="Arial"/>
          <w:b/>
          <w:bCs/>
          <w:sz w:val="28"/>
          <w:szCs w:val="28"/>
        </w:rPr>
        <w:t>libre que ejerce sus derechos y reconoce los derechos de todas y todos.</w:t>
      </w:r>
    </w:p>
    <w:p w14:paraId="0BC60104" w14:textId="330A2640" w:rsidR="00931976" w:rsidRDefault="00420A65" w:rsidP="00420A65">
      <w:pPr>
        <w:rPr>
          <w:rFonts w:ascii="Arial" w:hAnsi="Arial" w:cs="Arial"/>
          <w:b/>
          <w:bCs/>
          <w:sz w:val="28"/>
          <w:szCs w:val="28"/>
        </w:rPr>
      </w:pPr>
      <w:r w:rsidRPr="00420A65">
        <w:rPr>
          <w:rFonts w:ascii="Arial" w:hAnsi="Arial" w:cs="Arial"/>
          <w:b/>
          <w:bCs/>
          <w:sz w:val="28"/>
          <w:szCs w:val="28"/>
        </w:rPr>
        <w:t>• Tiene pensamiento reflexivo, crítico, creativo, sistémico y actúa con valores y</w:t>
      </w:r>
      <w:r>
        <w:rPr>
          <w:rFonts w:ascii="Arial" w:hAnsi="Arial" w:cs="Arial"/>
          <w:b/>
          <w:bCs/>
          <w:sz w:val="28"/>
          <w:szCs w:val="28"/>
        </w:rPr>
        <w:t xml:space="preserve"> </w:t>
      </w:r>
      <w:r w:rsidRPr="00420A65">
        <w:rPr>
          <w:rFonts w:ascii="Arial" w:hAnsi="Arial" w:cs="Arial"/>
          <w:b/>
          <w:bCs/>
          <w:sz w:val="28"/>
          <w:szCs w:val="28"/>
        </w:rPr>
        <w:t>principios que hacen al bien común.</w:t>
      </w:r>
    </w:p>
    <w:p w14:paraId="205AC057" w14:textId="27635DCC" w:rsidR="00DF552B" w:rsidRPr="00B30076" w:rsidRDefault="00B30076" w:rsidP="00B30076">
      <w:pPr>
        <w:rPr>
          <w:rFonts w:ascii="Arial" w:eastAsiaTheme="majorEastAsia" w:hAnsi="Arial" w:cs="Arial"/>
          <w:b/>
          <w:bCs/>
          <w:color w:val="000000" w:themeColor="text1"/>
          <w:sz w:val="28"/>
          <w:szCs w:val="28"/>
        </w:rPr>
      </w:pPr>
      <w:r w:rsidRPr="00420A65">
        <w:rPr>
          <w:rFonts w:ascii="Arial" w:hAnsi="Arial" w:cs="Arial"/>
          <w:b/>
          <w:bCs/>
          <w:sz w:val="28"/>
          <w:szCs w:val="28"/>
        </w:rPr>
        <w:t xml:space="preserve">• </w:t>
      </w:r>
      <w:r w:rsidR="00DF552B" w:rsidRPr="00B30076">
        <w:rPr>
          <w:rFonts w:ascii="Arial" w:eastAsiaTheme="majorEastAsia" w:hAnsi="Arial" w:cs="Arial"/>
          <w:b/>
          <w:bCs/>
          <w:color w:val="000000" w:themeColor="text1"/>
          <w:sz w:val="28"/>
          <w:szCs w:val="28"/>
        </w:rPr>
        <w:t>Se conduce de manera ética, desde un enfoque de derechos humanos y derechos</w:t>
      </w:r>
      <w:r w:rsidRPr="00B30076">
        <w:rPr>
          <w:rFonts w:ascii="Arial" w:eastAsiaTheme="majorEastAsia" w:hAnsi="Arial" w:cs="Arial"/>
          <w:b/>
          <w:bCs/>
          <w:color w:val="000000" w:themeColor="text1"/>
          <w:sz w:val="28"/>
          <w:szCs w:val="28"/>
        </w:rPr>
        <w:t xml:space="preserve"> </w:t>
      </w:r>
      <w:r w:rsidR="00DF552B" w:rsidRPr="00B30076">
        <w:rPr>
          <w:rFonts w:ascii="Arial" w:eastAsiaTheme="majorEastAsia" w:hAnsi="Arial" w:cs="Arial"/>
          <w:b/>
          <w:bCs/>
          <w:color w:val="000000" w:themeColor="text1"/>
          <w:sz w:val="28"/>
          <w:szCs w:val="28"/>
        </w:rPr>
        <w:t>de la infancia, ante la diversidad de situaciones que se presentan en su desarrollo</w:t>
      </w:r>
      <w:r w:rsidRPr="00B30076">
        <w:rPr>
          <w:rFonts w:ascii="Arial" w:eastAsiaTheme="majorEastAsia" w:hAnsi="Arial" w:cs="Arial"/>
          <w:b/>
          <w:bCs/>
          <w:color w:val="000000" w:themeColor="text1"/>
          <w:sz w:val="28"/>
          <w:szCs w:val="28"/>
        </w:rPr>
        <w:t xml:space="preserve"> </w:t>
      </w:r>
      <w:r w:rsidR="00DF552B" w:rsidRPr="00B30076">
        <w:rPr>
          <w:rFonts w:ascii="Arial" w:eastAsiaTheme="majorEastAsia" w:hAnsi="Arial" w:cs="Arial"/>
          <w:b/>
          <w:bCs/>
          <w:color w:val="000000" w:themeColor="text1"/>
          <w:sz w:val="28"/>
          <w:szCs w:val="28"/>
        </w:rPr>
        <w:t>personal y en la práctica profesional.</w:t>
      </w:r>
    </w:p>
    <w:p w14:paraId="697CD3B0" w14:textId="739C6314" w:rsidR="00AE54D3" w:rsidRDefault="00B30076" w:rsidP="00B30076">
      <w:pPr>
        <w:rPr>
          <w:rFonts w:ascii="Arial" w:eastAsiaTheme="majorEastAsia" w:hAnsi="Arial" w:cs="Arial"/>
          <w:b/>
          <w:bCs/>
          <w:color w:val="000000" w:themeColor="text1"/>
          <w:sz w:val="28"/>
          <w:szCs w:val="28"/>
        </w:rPr>
      </w:pPr>
      <w:r w:rsidRPr="00420A65">
        <w:rPr>
          <w:rFonts w:ascii="Arial" w:hAnsi="Arial" w:cs="Arial"/>
          <w:b/>
          <w:bCs/>
          <w:sz w:val="28"/>
          <w:szCs w:val="28"/>
        </w:rPr>
        <w:t xml:space="preserve">• </w:t>
      </w:r>
      <w:r>
        <w:rPr>
          <w:rFonts w:ascii="Arial" w:hAnsi="Arial" w:cs="Arial"/>
          <w:b/>
          <w:bCs/>
          <w:sz w:val="28"/>
          <w:szCs w:val="28"/>
        </w:rPr>
        <w:t xml:space="preserve"> </w:t>
      </w:r>
      <w:r w:rsidR="00DF552B" w:rsidRPr="00B30076">
        <w:rPr>
          <w:rFonts w:ascii="Arial" w:eastAsiaTheme="majorEastAsia" w:hAnsi="Arial" w:cs="Arial"/>
          <w:b/>
          <w:bCs/>
          <w:color w:val="000000" w:themeColor="text1"/>
          <w:sz w:val="28"/>
          <w:szCs w:val="28"/>
        </w:rPr>
        <w:t>Construir de manera colectiva una cultura escolar centrada en el</w:t>
      </w:r>
      <w:r>
        <w:rPr>
          <w:rFonts w:ascii="Arial" w:eastAsiaTheme="majorEastAsia" w:hAnsi="Arial" w:cs="Arial"/>
          <w:b/>
          <w:bCs/>
          <w:color w:val="000000" w:themeColor="text1"/>
          <w:sz w:val="28"/>
          <w:szCs w:val="28"/>
        </w:rPr>
        <w:t xml:space="preserve"> </w:t>
      </w:r>
      <w:r w:rsidR="00DF552B" w:rsidRPr="00B30076">
        <w:rPr>
          <w:rFonts w:ascii="Arial" w:eastAsiaTheme="majorEastAsia" w:hAnsi="Arial" w:cs="Arial"/>
          <w:b/>
          <w:bCs/>
          <w:color w:val="000000" w:themeColor="text1"/>
          <w:sz w:val="28"/>
          <w:szCs w:val="28"/>
        </w:rPr>
        <w:t>reconocimiento de la diversidad cultural y lingüística, la equidad, la</w:t>
      </w:r>
      <w:r w:rsidR="00687054" w:rsidRPr="00B30076">
        <w:rPr>
          <w:rFonts w:ascii="Arial" w:eastAsiaTheme="majorEastAsia" w:hAnsi="Arial" w:cs="Arial"/>
          <w:b/>
          <w:bCs/>
          <w:color w:val="000000" w:themeColor="text1"/>
          <w:sz w:val="28"/>
          <w:szCs w:val="28"/>
        </w:rPr>
        <w:t xml:space="preserve"> </w:t>
      </w:r>
      <w:r w:rsidR="00DF552B" w:rsidRPr="00B30076">
        <w:rPr>
          <w:rFonts w:ascii="Arial" w:eastAsiaTheme="majorEastAsia" w:hAnsi="Arial" w:cs="Arial"/>
          <w:b/>
          <w:bCs/>
          <w:color w:val="000000" w:themeColor="text1"/>
          <w:sz w:val="28"/>
          <w:szCs w:val="28"/>
        </w:rPr>
        <w:t>inclusión, la interculturalidad y la excelenci</w:t>
      </w:r>
      <w:r w:rsidR="00DF552B" w:rsidRPr="00B30076">
        <w:rPr>
          <w:rFonts w:ascii="Arial" w:eastAsiaTheme="majorEastAsia" w:hAnsi="Arial" w:cs="Arial"/>
          <w:b/>
          <w:bCs/>
          <w:color w:val="000000" w:themeColor="text1"/>
          <w:sz w:val="28"/>
          <w:szCs w:val="28"/>
        </w:rPr>
        <w:t>a</w:t>
      </w:r>
    </w:p>
    <w:p w14:paraId="63311ECF" w14:textId="5C8BDF57" w:rsidR="00B30076" w:rsidRPr="00985F08" w:rsidRDefault="00B30076" w:rsidP="00985F08">
      <w:pPr>
        <w:rPr>
          <w:rFonts w:ascii="Arial" w:hAnsi="Arial" w:cs="Arial"/>
          <w:b/>
          <w:bCs/>
          <w:sz w:val="28"/>
          <w:szCs w:val="28"/>
        </w:rPr>
      </w:pPr>
      <w:r w:rsidRPr="00420A65">
        <w:rPr>
          <w:rFonts w:ascii="Arial" w:hAnsi="Arial" w:cs="Arial"/>
          <w:b/>
          <w:bCs/>
          <w:sz w:val="28"/>
          <w:szCs w:val="28"/>
        </w:rPr>
        <w:t>•</w:t>
      </w:r>
      <w:r w:rsidR="00985F08" w:rsidRPr="00985F08">
        <w:rPr>
          <w:rFonts w:ascii="Arial" w:hAnsi="Arial" w:cs="Arial"/>
          <w:b/>
          <w:bCs/>
          <w:sz w:val="28"/>
          <w:szCs w:val="28"/>
        </w:rPr>
        <w:t>Aplica la investigación educativa como proceso complejo, continuo y crítico que</w:t>
      </w:r>
      <w:r w:rsidR="00985F08">
        <w:rPr>
          <w:rFonts w:ascii="Arial" w:hAnsi="Arial" w:cs="Arial"/>
          <w:b/>
          <w:bCs/>
          <w:sz w:val="28"/>
          <w:szCs w:val="28"/>
        </w:rPr>
        <w:t xml:space="preserve"> </w:t>
      </w:r>
      <w:r w:rsidR="00985F08" w:rsidRPr="00985F08">
        <w:rPr>
          <w:rFonts w:ascii="Arial" w:hAnsi="Arial" w:cs="Arial"/>
          <w:b/>
          <w:bCs/>
          <w:sz w:val="28"/>
          <w:szCs w:val="28"/>
        </w:rPr>
        <w:t xml:space="preserve">permite reconocer la realidad sociocultural de </w:t>
      </w:r>
      <w:r w:rsidR="00985F08" w:rsidRPr="00985F08">
        <w:rPr>
          <w:rFonts w:ascii="Arial" w:hAnsi="Arial" w:cs="Arial"/>
          <w:b/>
          <w:bCs/>
          <w:sz w:val="28"/>
          <w:szCs w:val="28"/>
        </w:rPr>
        <w:t>los niños</w:t>
      </w:r>
      <w:r w:rsidR="00985F08" w:rsidRPr="00985F08">
        <w:rPr>
          <w:rFonts w:ascii="Arial" w:hAnsi="Arial" w:cs="Arial"/>
          <w:b/>
          <w:bCs/>
          <w:sz w:val="28"/>
          <w:szCs w:val="28"/>
        </w:rPr>
        <w:t xml:space="preserve"> de preescolar,</w:t>
      </w:r>
      <w:r w:rsidR="00985F08">
        <w:rPr>
          <w:rFonts w:ascii="Arial" w:hAnsi="Arial" w:cs="Arial"/>
          <w:b/>
          <w:bCs/>
          <w:sz w:val="28"/>
          <w:szCs w:val="28"/>
        </w:rPr>
        <w:t xml:space="preserve"> </w:t>
      </w:r>
      <w:r w:rsidR="00985F08" w:rsidRPr="00985F08">
        <w:rPr>
          <w:rFonts w:ascii="Arial" w:hAnsi="Arial" w:cs="Arial"/>
          <w:b/>
          <w:bCs/>
          <w:sz w:val="28"/>
          <w:szCs w:val="28"/>
        </w:rPr>
        <w:t>para hacer una intervención pertinente en situaciones educativas diversas.</w:t>
      </w:r>
    </w:p>
    <w:p w14:paraId="300EEA27" w14:textId="77777777" w:rsidR="00687054" w:rsidRPr="00985F08" w:rsidRDefault="00687054" w:rsidP="00985F08">
      <w:pPr>
        <w:rPr>
          <w:rFonts w:ascii="Arial" w:eastAsiaTheme="majorEastAsia" w:hAnsi="Arial" w:cs="Arial"/>
          <w:b/>
          <w:bCs/>
          <w:color w:val="000000" w:themeColor="text1"/>
          <w:sz w:val="28"/>
          <w:szCs w:val="28"/>
        </w:rPr>
      </w:pPr>
    </w:p>
    <w:p w14:paraId="3AFD9068" w14:textId="77777777" w:rsidR="00B30076" w:rsidRPr="00687054" w:rsidRDefault="00B30076" w:rsidP="00687054">
      <w:pPr>
        <w:pStyle w:val="Prrafodelista"/>
        <w:rPr>
          <w:rFonts w:ascii="Arial" w:eastAsiaTheme="majorEastAsia" w:hAnsi="Arial" w:cs="Arial"/>
          <w:b/>
          <w:bCs/>
          <w:color w:val="000000" w:themeColor="text1"/>
          <w:sz w:val="28"/>
          <w:szCs w:val="28"/>
        </w:rPr>
      </w:pPr>
    </w:p>
    <w:p w14:paraId="64CA1585" w14:textId="3A1BF634" w:rsidR="005343C7" w:rsidRPr="004332E8" w:rsidRDefault="002300CB" w:rsidP="004332E8">
      <w:pPr>
        <w:pStyle w:val="Ttulo2"/>
        <w:rPr>
          <w:color w:val="000000" w:themeColor="text1"/>
        </w:rPr>
      </w:pPr>
      <w:bookmarkStart w:id="0" w:name="_Toc147086289"/>
      <w:r w:rsidRPr="004332E8">
        <w:rPr>
          <w:color w:val="000000" w:themeColor="text1"/>
        </w:rPr>
        <w:t>INTRODUCCION</w:t>
      </w:r>
      <w:bookmarkEnd w:id="0"/>
    </w:p>
    <w:p w14:paraId="523FF45A" w14:textId="720379EC" w:rsidR="00E902F4" w:rsidRDefault="002300CB" w:rsidP="005343C7">
      <w:pPr>
        <w:rPr>
          <w:sz w:val="24"/>
          <w:szCs w:val="24"/>
        </w:rPr>
      </w:pPr>
      <w:r>
        <w:rPr>
          <w:sz w:val="24"/>
          <w:szCs w:val="24"/>
        </w:rPr>
        <w:t>En este documento</w:t>
      </w:r>
      <w:r w:rsidR="00725E44">
        <w:rPr>
          <w:sz w:val="24"/>
          <w:szCs w:val="24"/>
        </w:rPr>
        <w:t xml:space="preserve"> tocare temas importantes en el desarrollo de mi vida</w:t>
      </w:r>
      <w:r w:rsidR="00F6603C">
        <w:rPr>
          <w:sz w:val="24"/>
          <w:szCs w:val="24"/>
        </w:rPr>
        <w:t>,</w:t>
      </w:r>
      <w:r w:rsidR="0030660B">
        <w:rPr>
          <w:sz w:val="24"/>
          <w:szCs w:val="24"/>
        </w:rPr>
        <w:t xml:space="preserve"> mi presente, mi pasado,</w:t>
      </w:r>
      <w:r w:rsidR="00F6603C">
        <w:rPr>
          <w:sz w:val="24"/>
          <w:szCs w:val="24"/>
        </w:rPr>
        <w:t xml:space="preserve"> mi infancia</w:t>
      </w:r>
      <w:r w:rsidR="0030660B">
        <w:rPr>
          <w:sz w:val="24"/>
          <w:szCs w:val="24"/>
        </w:rPr>
        <w:t xml:space="preserve"> en general</w:t>
      </w:r>
      <w:r w:rsidR="00F6603C">
        <w:rPr>
          <w:sz w:val="24"/>
          <w:szCs w:val="24"/>
        </w:rPr>
        <w:t>,</w:t>
      </w:r>
      <w:r w:rsidR="00F6603C" w:rsidRPr="00F6603C">
        <w:rPr>
          <w:sz w:val="24"/>
          <w:szCs w:val="24"/>
        </w:rPr>
        <w:t xml:space="preserve"> </w:t>
      </w:r>
      <w:r w:rsidR="00F6603C">
        <w:rPr>
          <w:sz w:val="24"/>
          <w:szCs w:val="24"/>
        </w:rPr>
        <w:t>cómo todas mis experiencias pasadas han hecho a la persona que soy ahora,</w:t>
      </w:r>
      <w:r w:rsidR="0030660B">
        <w:rPr>
          <w:sz w:val="24"/>
          <w:szCs w:val="24"/>
        </w:rPr>
        <w:t xml:space="preserve"> las etapas más lindas de mi formación académica</w:t>
      </w:r>
      <w:r w:rsidR="00F50333">
        <w:rPr>
          <w:sz w:val="24"/>
          <w:szCs w:val="24"/>
        </w:rPr>
        <w:t>, amigos, familia, maestros,</w:t>
      </w:r>
      <w:r w:rsidR="00F6603C">
        <w:rPr>
          <w:sz w:val="24"/>
          <w:szCs w:val="24"/>
        </w:rPr>
        <w:t xml:space="preserve"> mi vida con un hermano con una discapacidad</w:t>
      </w:r>
      <w:r w:rsidR="00F50333">
        <w:rPr>
          <w:sz w:val="24"/>
          <w:szCs w:val="24"/>
        </w:rPr>
        <w:t xml:space="preserve"> la cual lleva siendo tratada desde muy pequeños</w:t>
      </w:r>
      <w:r w:rsidR="00F6603C">
        <w:rPr>
          <w:sz w:val="24"/>
          <w:szCs w:val="24"/>
        </w:rPr>
        <w:t xml:space="preserve"> y como esto fue un apoyo más a mi decisión de ser docente</w:t>
      </w:r>
      <w:r w:rsidR="00725E44">
        <w:rPr>
          <w:sz w:val="24"/>
          <w:szCs w:val="24"/>
        </w:rPr>
        <w:t xml:space="preserve"> y sobre todo</w:t>
      </w:r>
      <w:r w:rsidR="00F50333">
        <w:rPr>
          <w:sz w:val="24"/>
          <w:szCs w:val="24"/>
        </w:rPr>
        <w:t xml:space="preserve"> una explicación más extendida</w:t>
      </w:r>
      <w:r w:rsidR="00725E44">
        <w:rPr>
          <w:sz w:val="24"/>
          <w:szCs w:val="24"/>
        </w:rPr>
        <w:t xml:space="preserve"> del porque tome el camino de la docencia como mi carrera universitaria</w:t>
      </w:r>
    </w:p>
    <w:p w14:paraId="7A8DF79C" w14:textId="77777777" w:rsidR="00F6603C" w:rsidRDefault="00994587" w:rsidP="00F7044F">
      <w:pPr>
        <w:pStyle w:val="Ttulo2"/>
      </w:pPr>
      <w:r>
        <w:t xml:space="preserve"> </w:t>
      </w:r>
      <w:bookmarkStart w:id="1" w:name="_Toc147086290"/>
      <w:r w:rsidRPr="00F7044F">
        <w:rPr>
          <w:color w:val="000000" w:themeColor="text1"/>
        </w:rPr>
        <w:t>MI PASADO</w:t>
      </w:r>
      <w:bookmarkEnd w:id="1"/>
    </w:p>
    <w:p w14:paraId="35916E96" w14:textId="7A8C436C" w:rsidR="00294883" w:rsidRPr="00420A65" w:rsidRDefault="00994587" w:rsidP="00A34FD3">
      <w:pPr>
        <w:rPr>
          <w:sz w:val="24"/>
          <w:szCs w:val="24"/>
        </w:rPr>
      </w:pPr>
      <w:r>
        <w:rPr>
          <w:sz w:val="24"/>
          <w:szCs w:val="24"/>
        </w:rPr>
        <w:t xml:space="preserve">Como mis primeros recuerdos tengo a mi hermano y a mi viendo cars a todas horas todos los días ya que era nuestra película favorita, disfrutábamos mucho estar juntos y mas ver cars. Mi mama desde siempre fue una gran inspiración para mí, ya que un día mi mami enfermo y la tuvieron que operar, mi papa trabajaba en un horario de 12 horas entonces yo me dedique a cuidar de ella y de mi hermano en ese momento, ayudaba a mi mama a recuperarse ayudaba con los </w:t>
      </w:r>
      <w:r w:rsidR="00420A65" w:rsidRPr="00420A65">
        <w:rPr>
          <w:sz w:val="24"/>
          <w:szCs w:val="24"/>
        </w:rPr>
        <w:t>quehaceres</w:t>
      </w:r>
      <w:r w:rsidRPr="00420A65">
        <w:rPr>
          <w:sz w:val="24"/>
          <w:szCs w:val="24"/>
        </w:rPr>
        <w:t xml:space="preserve"> de</w:t>
      </w:r>
      <w:r>
        <w:rPr>
          <w:sz w:val="24"/>
          <w:szCs w:val="24"/>
        </w:rPr>
        <w:t xml:space="preserve"> la casa, con la comida, con la educación de mi hermano ya sea con sus tareas o a reforzar aprendizajes que necesitaba ya que el tiene una discapacidad llamada tiroides esta hace que aprenda de una manera más tardía a los demás niños</w:t>
      </w:r>
      <w:r w:rsidR="00565C14">
        <w:rPr>
          <w:sz w:val="24"/>
          <w:szCs w:val="24"/>
        </w:rPr>
        <w:t xml:space="preserve">, esto  me llevo a relacionarme más con el ámbito </w:t>
      </w:r>
      <w:r w:rsidR="00565C14" w:rsidRPr="00420A65">
        <w:rPr>
          <w:sz w:val="24"/>
          <w:szCs w:val="24"/>
        </w:rPr>
        <w:t>educativo desde mis 7 años ya que ayudándole a mi hermano me sentía mas cerca de la enseñanza y eso me gustaba,</w:t>
      </w:r>
      <w:r w:rsidR="00565C14">
        <w:rPr>
          <w:sz w:val="24"/>
          <w:szCs w:val="24"/>
        </w:rPr>
        <w:t xml:space="preserve"> me gustaba mucho el ayudarle y no solo a </w:t>
      </w:r>
      <w:r w:rsidR="00931976">
        <w:rPr>
          <w:sz w:val="24"/>
          <w:szCs w:val="24"/>
        </w:rPr>
        <w:t>él</w:t>
      </w:r>
      <w:r w:rsidR="00565C14">
        <w:rPr>
          <w:sz w:val="24"/>
          <w:szCs w:val="24"/>
        </w:rPr>
        <w:t xml:space="preserve"> </w:t>
      </w:r>
      <w:r w:rsidR="00931976">
        <w:rPr>
          <w:sz w:val="24"/>
          <w:szCs w:val="24"/>
        </w:rPr>
        <w:t>sino</w:t>
      </w:r>
      <w:r w:rsidR="00565C14">
        <w:rPr>
          <w:sz w:val="24"/>
          <w:szCs w:val="24"/>
        </w:rPr>
        <w:t xml:space="preserve"> que también a mis primas menores y vecinas, esto es de mucha importancia en otra parte del archivo. También desde muy pequeña me gustaban mucho los deportes y debido</w:t>
      </w:r>
      <w:r w:rsidR="00E902F4">
        <w:rPr>
          <w:sz w:val="24"/>
          <w:szCs w:val="24"/>
        </w:rPr>
        <w:t xml:space="preserve"> </w:t>
      </w:r>
      <w:r w:rsidR="00565C14">
        <w:rPr>
          <w:sz w:val="24"/>
          <w:szCs w:val="24"/>
        </w:rPr>
        <w:t xml:space="preserve">a esto practique muchos entre ellos el </w:t>
      </w:r>
      <w:r w:rsidR="003E0C00">
        <w:rPr>
          <w:sz w:val="24"/>
          <w:szCs w:val="24"/>
        </w:rPr>
        <w:t>futbol</w:t>
      </w:r>
      <w:r w:rsidR="00565C14">
        <w:rPr>
          <w:sz w:val="24"/>
          <w:szCs w:val="24"/>
        </w:rPr>
        <w:t xml:space="preserve">, </w:t>
      </w:r>
      <w:r w:rsidR="003E0C00">
        <w:rPr>
          <w:sz w:val="24"/>
          <w:szCs w:val="24"/>
        </w:rPr>
        <w:t>basquetbol</w:t>
      </w:r>
      <w:r w:rsidR="00E902F4">
        <w:rPr>
          <w:sz w:val="24"/>
          <w:szCs w:val="24"/>
        </w:rPr>
        <w:t xml:space="preserve">, tochito, americano y voleibol. El voleibol se ha vuelto una parte primordial de mi vida ya que es el único deporte que hasta ahora disfruto y me gusta practicar, también me encantaba el cine desde pequeña pero claramente películas de princesas o de romance, este gusto sigue muy presente hasta ahora. </w:t>
      </w:r>
    </w:p>
    <w:p w14:paraId="274C4D41" w14:textId="77777777" w:rsidR="00294883" w:rsidRPr="00294883" w:rsidRDefault="00294883" w:rsidP="00294883">
      <w:pPr>
        <w:pStyle w:val="Ttulo2"/>
        <w:rPr>
          <w:color w:val="000000" w:themeColor="text1"/>
        </w:rPr>
      </w:pPr>
      <w:bookmarkStart w:id="2" w:name="_Toc147086291"/>
      <w:r w:rsidRPr="00294883">
        <w:rPr>
          <w:color w:val="000000" w:themeColor="text1"/>
        </w:rPr>
        <w:t>FORMACION ACADEMICA</w:t>
      </w:r>
      <w:bookmarkEnd w:id="2"/>
    </w:p>
    <w:p w14:paraId="756C4F2A" w14:textId="2FD32D45" w:rsidR="00294883" w:rsidRDefault="00E72D80" w:rsidP="00A34FD3">
      <w:r>
        <w:t xml:space="preserve">Mi formación académica empieza a los 3 años en </w:t>
      </w:r>
      <w:r w:rsidR="00DA501B">
        <w:t>Jardín de niños</w:t>
      </w:r>
      <w:r>
        <w:t xml:space="preserve"> heroínas mexicanas me gustaría recordar mucho pero no es el caso recuerdo pocas cosas de esta una de ellas es un evento de la primavera y otro del día de las madres, estos dos fueron eventos muy lindos para mi</w:t>
      </w:r>
      <w:r w:rsidR="00777F97">
        <w:t xml:space="preserve"> esto hace que los recuerde con mucho cariño, respecto a mis maestras había una a quien hasta ahora recuerdo mucho ya que siempre ayudo a mi hermano y a mi respecto a las tareas diarias y nos explicaba demasiado bien todo ya que tenia planeaciones muy bien elaboradas esto es lo único que recuerdo bien de mi proceso del </w:t>
      </w:r>
      <w:r w:rsidR="00DA501B">
        <w:t>jardín de niños</w:t>
      </w:r>
      <w:r w:rsidR="00777F97">
        <w:t xml:space="preserve">, siguiendo con mi primaria esta la curse en la Artículo 3ro Constitucional en mis 6 años en esa primaria viví demasiadas experiencias muy lindas y algunas no tanto, </w:t>
      </w:r>
      <w:r w:rsidR="009477D7">
        <w:t xml:space="preserve">una de ellas fue que en primer año un niño lanzo un color verde y se me clavo en la oreja </w:t>
      </w:r>
      <w:r w:rsidR="00DA501B">
        <w:t xml:space="preserve">hasta ahora sigo con una punta de color verde en mi oreja, también recuerdo mucho los momentos con mis amigas como nos emocionábamos cuando nuestro cantante favorito subía canciones o como nos interesábamos por las mismas cosas al mismo tiempo, respecto a mis profesoras había una a la cual yo quise mucho y marco mucho en mi vida igual que mi profe de Jardín de niños pero había otra que me daba mucho miedo enseñaba muy bien pero su actitud era muy  fuerte a diferencia de los demás profesores, cuando me </w:t>
      </w:r>
      <w:r w:rsidR="00574970">
        <w:t>gradué</w:t>
      </w:r>
      <w:r w:rsidR="00DA501B">
        <w:t xml:space="preserve"> fue un proceso muy difícil ya que no me sentía segura para empezar de 0 otra vez </w:t>
      </w:r>
      <w:r w:rsidR="00574970">
        <w:t xml:space="preserve">a esto le sigue mi etapa en la secundaria la cual curse en la Ricardo Flores Magón #11 esta fue una etapa muy linda ya que tenia muchos amigos y mi relación con los maestros era muy buena, en todos los aspectos me encanto al secundaria pero lastimosamente empezó la pandemia y no volví a ir a la secundaria y mi graduación fue en línea y otra vez fue difícil para mí empezar de 0 ya que había llevado el final de mi secundaria en línea e iba a entrar a clases presenciales en la prepa, curse mi preparatoria en el Instituto de Ciencias e Humanidades (ICH) al inicio fue muy difícil para mi por lo mismo que no Sali por mucho tiempo y no convivía con mucha gente, mi primer semestre fue muy complicado y difícil ya que dejaba mis tareas de lado y conseguí amigos hasta  casi finales de este, en segundo fue igual en el ámbito de tareas o calificaciones pero ya a partir del tercero y cuarto (mi ultimo año) todo mejoro en todos ámbitos conseguí muchos amigos también sacaba buenas calificaciones </w:t>
      </w:r>
      <w:r w:rsidR="009B57D7">
        <w:t>y me metí al equipo de voleibol de la prepa me gradué y aquí cambio todo ya que estaba muy feliz y me emocionaba mucho empezar de 0 otra ves estoy muy agradecida con mis amigos ya que ellos fueron parte de mi proceso y fueron de mucho apoyo para mí, en mi graduación todo fue muy bonito ya que disfrute cada momento de esta yo supongo por que no tuve una buena graduación en la secundaria pero pues fui muy feliz. Ahora estoy en mi nivel universitario en la Escuela Normal de Educación Preescolar no puedo hablar mucho de como va todo ya que solo llevo un mes en esta pero lo que puedo contar es que me adapte muy bien tengo unas grandes amigas y mis tareas van todo bien, entre al equipo de voleibol de esta y el 5 y 6 de octubre voy a competir a torreón, respecto a mis maestros todos son muy buenos y compresivos sus métodos de enseñanza y de calificar me gustan mucho, solo que también es muy difícil ya que no estaba acostumbrada a tanta tarea pero todo va muy bien y me siento muy feliz por esta decisión que tome</w:t>
      </w:r>
    </w:p>
    <w:p w14:paraId="5726008F" w14:textId="77777777" w:rsidR="009B57D7" w:rsidRPr="0030660B" w:rsidRDefault="0030660B" w:rsidP="0030660B">
      <w:pPr>
        <w:pStyle w:val="Ttulo2"/>
        <w:rPr>
          <w:color w:val="000000" w:themeColor="text1"/>
        </w:rPr>
      </w:pPr>
      <w:bookmarkStart w:id="3" w:name="_Toc147086292"/>
      <w:r w:rsidRPr="0030660B">
        <w:rPr>
          <w:color w:val="000000" w:themeColor="text1"/>
        </w:rPr>
        <w:t>EXPERIENCIAS Y FACTORES QUE INFLUYERON EN MI ELECCION A LA DOCENCIA</w:t>
      </w:r>
      <w:bookmarkEnd w:id="3"/>
      <w:r w:rsidRPr="0030660B">
        <w:rPr>
          <w:color w:val="000000" w:themeColor="text1"/>
        </w:rPr>
        <w:t xml:space="preserve"> </w:t>
      </w:r>
    </w:p>
    <w:p w14:paraId="67F042FE" w14:textId="77777777" w:rsidR="0030660B" w:rsidRDefault="00F50333" w:rsidP="00A34FD3">
      <w:r>
        <w:t xml:space="preserve">Una de las razones mas importantes para mi elección a la docencia fue mi hermano </w:t>
      </w:r>
      <w:r w:rsidR="00465E8C">
        <w:t>Jesús</w:t>
      </w:r>
      <w:r>
        <w:t xml:space="preserve"> Mario el cual es dos años mayor que yo pero el nació con una discapacidad/enfermedad llamada tiroides la cual hace que mi hermano tenga un retraso en sus forma de aprender y de su crecimiento ahora tiene 19 años pero tiene una edad mental de 12 años y su aspecto </w:t>
      </w:r>
      <w:r w:rsidR="00465E8C">
        <w:t xml:space="preserve">también </w:t>
      </w:r>
      <w:r>
        <w:t>se ve como el de un niño de 12 años esto es el</w:t>
      </w:r>
      <w:r w:rsidR="00465E8C">
        <w:t xml:space="preserve"> contexto de la enfermedad de mi hermano, mi hermano tiene que ver en mi elección a la docencia fue que siempre le ayudaba con sus trabajos, tareas ya todo lo que estaba en mi alcance, también era una forma de ayudarle a mi mama, recuerdo mucho una tarea que le encargaron a mi hermano en las terapias a las que iba que era colorear sin salirse de la línea pero mi hermano no podía entonces yo pensé en hacer otro dibujo y ponerle bordes de silicón a la línea así mi hermano empezó a practicar y logro colorear sin algún problema, esto hizo que me interesara mucho la enseñanza </w:t>
      </w:r>
      <w:r w:rsidR="003E0C00">
        <w:t>pero no me interesaba darle clases a adolescentes ya que yo no soy muy paciente con niños más grandes y pensaba en no dedicarme a esto hasta que nació mi sobrino por parte de mi prima y pues yo me la vivía con el cuidándolo y enseñándole varias cosas ya que mi prima se embarazo a media carrera y ella decidió seguir con sus estudios e hizo una maestría después, entonces me di cuenta de lo mucho que me gustaba convivir con niños pequeños y que era mil veces más paciente con ellos, me encantaba estar con mi sobrino era mi actividad favorita, se acaba de graduar del kínder y sinceramente si fue un</w:t>
      </w:r>
      <w:r w:rsidR="00246340">
        <w:t xml:space="preserve"> factor muy importante en mi vida y más en elección de mi carrera. </w:t>
      </w:r>
    </w:p>
    <w:p w14:paraId="3F07C5DB" w14:textId="5F87F5B9" w:rsidR="00246340" w:rsidRDefault="00246340" w:rsidP="00A34FD3">
      <w:r>
        <w:t>También influyo mucho el hecho de superarme y no dejar que los comentarios de mi familia que no logro entrar a la ENEP me detuvieran y pues lo logre soy la primera en mi familia que si logro su sueño de ser una estudiante normalista</w:t>
      </w:r>
    </w:p>
    <w:p w14:paraId="283E3E33" w14:textId="77777777" w:rsidR="00246340" w:rsidRDefault="00246340" w:rsidP="00A34FD3"/>
    <w:p w14:paraId="76E4E39F" w14:textId="77777777" w:rsidR="00246340" w:rsidRPr="00246340" w:rsidRDefault="00246340" w:rsidP="00246340">
      <w:pPr>
        <w:pStyle w:val="Ttulo2"/>
        <w:rPr>
          <w:color w:val="000000" w:themeColor="text1"/>
        </w:rPr>
      </w:pPr>
      <w:bookmarkStart w:id="4" w:name="_Toc147086293"/>
      <w:r w:rsidRPr="00246340">
        <w:rPr>
          <w:color w:val="000000" w:themeColor="text1"/>
        </w:rPr>
        <w:t>PRESENTE</w:t>
      </w:r>
      <w:bookmarkEnd w:id="4"/>
    </w:p>
    <w:p w14:paraId="45FD3456" w14:textId="14AEAF91" w:rsidR="00994587" w:rsidRDefault="00246340" w:rsidP="005343C7">
      <w:pPr>
        <w:rPr>
          <w:sz w:val="24"/>
          <w:szCs w:val="24"/>
        </w:rPr>
      </w:pPr>
      <w:r>
        <w:rPr>
          <w:sz w:val="24"/>
          <w:szCs w:val="24"/>
        </w:rPr>
        <w:t xml:space="preserve">En estas alturas de mi vida todo va muy bien </w:t>
      </w:r>
      <w:r w:rsidR="00F238BF">
        <w:rPr>
          <w:sz w:val="24"/>
          <w:szCs w:val="24"/>
        </w:rPr>
        <w:t>y me</w:t>
      </w:r>
      <w:r>
        <w:rPr>
          <w:sz w:val="24"/>
          <w:szCs w:val="24"/>
        </w:rPr>
        <w:t xml:space="preserve"> siento más feliz que nunca llevo una vida organizada y ligera, mi familia esta mas unida que nunca</w:t>
      </w:r>
      <w:r w:rsidR="00F238BF">
        <w:rPr>
          <w:sz w:val="24"/>
          <w:szCs w:val="24"/>
        </w:rPr>
        <w:t>, tengo muy buenas amigas las cuales hacen que me sienta muy cómoda y feliz, mi novio me hez de mucho apoyo para mí, todo va perfecto en pocas palabras.</w:t>
      </w:r>
      <w:r w:rsidR="001E7F20" w:rsidRPr="001E7F20">
        <w:rPr>
          <w:sz w:val="24"/>
          <w:szCs w:val="24"/>
        </w:rPr>
        <w:t xml:space="preserve"> </w:t>
      </w:r>
      <w:r w:rsidR="001E7F20">
        <w:rPr>
          <w:sz w:val="24"/>
          <w:szCs w:val="24"/>
        </w:rPr>
        <w:t xml:space="preserve">Los deportes están muy presentes en mi estilo de vida de ahora y que me doy tiempo de practicar lo que </w:t>
      </w:r>
      <w:r w:rsidR="001E7F20">
        <w:rPr>
          <w:sz w:val="24"/>
          <w:szCs w:val="24"/>
        </w:rPr>
        <w:t xml:space="preserve">más </w:t>
      </w:r>
      <w:r w:rsidR="001E7F20">
        <w:rPr>
          <w:sz w:val="24"/>
          <w:szCs w:val="24"/>
        </w:rPr>
        <w:t>me gusta esto</w:t>
      </w:r>
      <w:r w:rsidR="001E7F20" w:rsidRPr="001E7F20">
        <w:rPr>
          <w:sz w:val="24"/>
          <w:szCs w:val="24"/>
        </w:rPr>
        <w:t xml:space="preserve"> es el </w:t>
      </w:r>
      <w:proofErr w:type="spellStart"/>
      <w:r w:rsidR="001E7F20" w:rsidRPr="001E7F20">
        <w:rPr>
          <w:sz w:val="24"/>
          <w:szCs w:val="24"/>
        </w:rPr>
        <w:t>volei</w:t>
      </w:r>
      <w:proofErr w:type="spellEnd"/>
      <w:r w:rsidR="001E7F20" w:rsidRPr="001E7F20">
        <w:rPr>
          <w:sz w:val="24"/>
          <w:szCs w:val="24"/>
        </w:rPr>
        <w:t xml:space="preserve"> y</w:t>
      </w:r>
      <w:r w:rsidR="001E7F20">
        <w:rPr>
          <w:sz w:val="24"/>
          <w:szCs w:val="24"/>
        </w:rPr>
        <w:t xml:space="preserve"> estoy muy feliz ya que estoy mejorando mucho en este deporte ya que también la universidad me dio la oportunidad de participar en una competencia en torreón esto hace que me sienta muy feliz y orgullosa en mi proceso como deportista </w:t>
      </w:r>
    </w:p>
    <w:p w14:paraId="1DCD9E89" w14:textId="575D5E39" w:rsidR="00740031" w:rsidRDefault="00F238BF" w:rsidP="005343C7">
      <w:pPr>
        <w:rPr>
          <w:sz w:val="24"/>
          <w:szCs w:val="24"/>
        </w:rPr>
      </w:pPr>
      <w:r>
        <w:rPr>
          <w:sz w:val="24"/>
          <w:szCs w:val="24"/>
        </w:rPr>
        <w:t xml:space="preserve">Respecto a mi vida en la Universidad es un poco abrumador el hecho de tener más de cinco tareas al día, pero he sabido llevar todo con un orden, mi relación con mis maestros </w:t>
      </w:r>
      <w:r w:rsidR="00740031">
        <w:rPr>
          <w:sz w:val="24"/>
          <w:szCs w:val="24"/>
        </w:rPr>
        <w:t xml:space="preserve">es muy buena, todos son muy amables y hacen sentir las clases muy divertidas ya que tratan de crear un vinculo con nosotros al platicar todos juntos, hablar de lo que nos gusta y mucho más, hasta este punto de mi carrera </w:t>
      </w:r>
      <w:r w:rsidR="001E7F20">
        <w:rPr>
          <w:sz w:val="24"/>
          <w:szCs w:val="24"/>
        </w:rPr>
        <w:t>siento que pertenezco aquí tomando en cuenta todos los ámbitos ya antes mencionados</w:t>
      </w:r>
      <w:r w:rsidR="00740031">
        <w:rPr>
          <w:sz w:val="24"/>
          <w:szCs w:val="24"/>
        </w:rPr>
        <w:t>.</w:t>
      </w:r>
    </w:p>
    <w:p w14:paraId="26FAAFAB" w14:textId="6FA79D04" w:rsidR="007B06F3" w:rsidRPr="00153E4D" w:rsidRDefault="001E7F20" w:rsidP="00153E4D">
      <w:pPr>
        <w:rPr>
          <w:sz w:val="24"/>
          <w:szCs w:val="24"/>
        </w:rPr>
      </w:pPr>
      <w:r>
        <w:rPr>
          <w:sz w:val="24"/>
          <w:szCs w:val="24"/>
        </w:rPr>
        <w:t>Las observaciones me ayudaron muchísimo a tomarle muchísimo mas cariño a esta hermosa carrera abriéndome los ojos de muchas cosas que me serán muy útiles para mi futuro como docente. Esta manera de llevar mi vida y carrera enlazadas es un sentimiento muy lindo que me hace sentir muy orgullosa sobre lo que me he convertido</w:t>
      </w:r>
    </w:p>
    <w:p w14:paraId="7A31EAF0" w14:textId="790F6AFA" w:rsidR="007B06F3" w:rsidRPr="007B06F3" w:rsidRDefault="007B06F3" w:rsidP="007B06F3">
      <w:r w:rsidRPr="001E7F20">
        <w:t>En pocas palabras</w:t>
      </w:r>
      <w:r>
        <w:t xml:space="preserve"> yo veo la docencia como un trabajo en el que tienes que tener muchos valores</w:t>
      </w:r>
      <w:r w:rsidR="001E7F20">
        <w:t xml:space="preserve"> y principios</w:t>
      </w:r>
      <w:r>
        <w:t xml:space="preserve"> para poder llevar un trabajo bien </w:t>
      </w:r>
      <w:r w:rsidR="001E7F20">
        <w:t>significativo y bien hecho</w:t>
      </w:r>
      <w:r>
        <w:t xml:space="preserve">, ya que el compromiso y el respeto es clave para ser un docente con prestigio en tu área de trabajo </w:t>
      </w:r>
      <w:r w:rsidR="001E7F20">
        <w:t xml:space="preserve">para así poder aplicar todos tus conocimientos de una manera estable para transmitir conocimientos que serán de gran ayuda para tus próximos pequeños, como lo mencione anteriormente el </w:t>
      </w:r>
      <w:r>
        <w:t>no tener los valores</w:t>
      </w:r>
      <w:r w:rsidR="00420A65">
        <w:t xml:space="preserve"> </w:t>
      </w:r>
      <w:r w:rsidR="00420A65">
        <w:t xml:space="preserve">al igual que tener empatía con cada uno de tus alumnos porque </w:t>
      </w:r>
      <w:r w:rsidR="00420A65">
        <w:t xml:space="preserve">dependiendo de en qué área te encuentres te darás cuenta que </w:t>
      </w:r>
      <w:r w:rsidR="00420A65">
        <w:t xml:space="preserve">no todos los niños tienen los mismos privilegios e oportunidades para llevar una buena educación y uno como docente tiene que ver las maneras de poder hacer que el niño lleve su educación como debe de ser y apoyar en todo lo que </w:t>
      </w:r>
      <w:r w:rsidR="00420A65">
        <w:t>esté</w:t>
      </w:r>
      <w:r w:rsidR="00420A65">
        <w:t xml:space="preserve"> a su alcance</w:t>
      </w:r>
      <w:r>
        <w:t xml:space="preserve"> necesarios para ser docente </w:t>
      </w:r>
      <w:r w:rsidR="00420A65">
        <w:t>estarás</w:t>
      </w:r>
      <w:r>
        <w:t xml:space="preserve"> desperdicia</w:t>
      </w:r>
      <w:r w:rsidR="001E7F20">
        <w:t>ndo todos los</w:t>
      </w:r>
      <w:r>
        <w:t xml:space="preserve"> años</w:t>
      </w:r>
      <w:r w:rsidR="001E7F20">
        <w:t xml:space="preserve"> de esfuerzo</w:t>
      </w:r>
      <w:r>
        <w:t xml:space="preserve"> en una carrera </w:t>
      </w:r>
      <w:r w:rsidR="001E7F20">
        <w:t xml:space="preserve">tan linda </w:t>
      </w:r>
      <w:r>
        <w:t>en la cual no tendrás un futuro digno</w:t>
      </w:r>
      <w:r w:rsidR="001E7F20">
        <w:t xml:space="preserve"> para ti. </w:t>
      </w:r>
      <w:r>
        <w:t xml:space="preserve"> </w:t>
      </w:r>
    </w:p>
    <w:p w14:paraId="30B3705A" w14:textId="77777777" w:rsidR="002300CB" w:rsidRPr="002300CB" w:rsidRDefault="002300CB" w:rsidP="005343C7">
      <w:pPr>
        <w:rPr>
          <w:sz w:val="24"/>
          <w:szCs w:val="24"/>
        </w:rPr>
      </w:pPr>
    </w:p>
    <w:sectPr w:rsidR="002300CB" w:rsidRPr="002300CB" w:rsidSect="007742D5">
      <w:footerReference w:type="defaul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857E" w14:textId="77777777" w:rsidR="00B45C8E" w:rsidRDefault="00B45C8E" w:rsidP="00D7541B">
      <w:pPr>
        <w:spacing w:after="0" w:line="240" w:lineRule="auto"/>
      </w:pPr>
      <w:r>
        <w:separator/>
      </w:r>
    </w:p>
  </w:endnote>
  <w:endnote w:type="continuationSeparator" w:id="0">
    <w:p w14:paraId="32019EED" w14:textId="77777777" w:rsidR="00B45C8E" w:rsidRDefault="00B45C8E" w:rsidP="00D7541B">
      <w:pPr>
        <w:spacing w:after="0" w:line="240" w:lineRule="auto"/>
      </w:pPr>
      <w:r>
        <w:continuationSeparator/>
      </w:r>
    </w:p>
  </w:endnote>
  <w:endnote w:type="continuationNotice" w:id="1">
    <w:p w14:paraId="7D7662A5" w14:textId="77777777" w:rsidR="00531C8B" w:rsidRDefault="00531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532164"/>
      <w:docPartObj>
        <w:docPartGallery w:val="Page Numbers (Bottom of Page)"/>
        <w:docPartUnique/>
      </w:docPartObj>
    </w:sdtPr>
    <w:sdtEndPr/>
    <w:sdtContent>
      <w:p w14:paraId="5C1736A1" w14:textId="77777777" w:rsidR="00D43837" w:rsidRDefault="00D43837">
        <w:pPr>
          <w:pStyle w:val="Piedepgina"/>
          <w:jc w:val="right"/>
        </w:pPr>
        <w:r>
          <w:fldChar w:fldCharType="begin"/>
        </w:r>
        <w:r>
          <w:instrText>PAGE   \* MERGEFORMAT</w:instrText>
        </w:r>
        <w:r>
          <w:fldChar w:fldCharType="separate"/>
        </w:r>
        <w:r>
          <w:rPr>
            <w:lang w:val="es-ES"/>
          </w:rPr>
          <w:t>2</w:t>
        </w:r>
        <w:r>
          <w:fldChar w:fldCharType="end"/>
        </w:r>
      </w:p>
    </w:sdtContent>
  </w:sdt>
  <w:p w14:paraId="0197B1CF" w14:textId="77777777" w:rsidR="00D43837" w:rsidRDefault="00D43837" w:rsidP="0025732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F0E6" w14:textId="77777777" w:rsidR="00B45C8E" w:rsidRDefault="00B45C8E" w:rsidP="00D7541B">
      <w:pPr>
        <w:spacing w:after="0" w:line="240" w:lineRule="auto"/>
      </w:pPr>
      <w:r>
        <w:separator/>
      </w:r>
    </w:p>
  </w:footnote>
  <w:footnote w:type="continuationSeparator" w:id="0">
    <w:p w14:paraId="067167AB" w14:textId="77777777" w:rsidR="00B45C8E" w:rsidRDefault="00B45C8E" w:rsidP="00D7541B">
      <w:pPr>
        <w:spacing w:after="0" w:line="240" w:lineRule="auto"/>
      </w:pPr>
      <w:r>
        <w:continuationSeparator/>
      </w:r>
    </w:p>
  </w:footnote>
  <w:footnote w:type="continuationNotice" w:id="1">
    <w:p w14:paraId="491229C8" w14:textId="77777777" w:rsidR="00531C8B" w:rsidRDefault="00531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9E"/>
    <w:multiLevelType w:val="hybridMultilevel"/>
    <w:tmpl w:val="FFDA0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AD0AD6"/>
    <w:multiLevelType w:val="hybridMultilevel"/>
    <w:tmpl w:val="32543714"/>
    <w:lvl w:ilvl="0" w:tplc="3FE229C0">
      <w:numFmt w:val="bullet"/>
      <w:lvlText w:val=""/>
      <w:lvlJc w:val="left"/>
      <w:pPr>
        <w:ind w:left="720" w:hanging="360"/>
      </w:pPr>
      <w:rPr>
        <w:rFonts w:ascii="Symbol" w:eastAsiaTheme="maj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535044">
    <w:abstractNumId w:val="0"/>
  </w:num>
  <w:num w:numId="2" w16cid:durableId="835607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64"/>
    <w:rsid w:val="000229F9"/>
    <w:rsid w:val="0002433D"/>
    <w:rsid w:val="000C73E4"/>
    <w:rsid w:val="00153E4D"/>
    <w:rsid w:val="00166009"/>
    <w:rsid w:val="00193E24"/>
    <w:rsid w:val="001E7F20"/>
    <w:rsid w:val="002300CB"/>
    <w:rsid w:val="00242CD8"/>
    <w:rsid w:val="00246340"/>
    <w:rsid w:val="00257323"/>
    <w:rsid w:val="00286BD1"/>
    <w:rsid w:val="00294883"/>
    <w:rsid w:val="00295825"/>
    <w:rsid w:val="002B7AEF"/>
    <w:rsid w:val="002F1FCA"/>
    <w:rsid w:val="0030660B"/>
    <w:rsid w:val="00350A21"/>
    <w:rsid w:val="00392AB3"/>
    <w:rsid w:val="00396CD5"/>
    <w:rsid w:val="003E0C00"/>
    <w:rsid w:val="004052B1"/>
    <w:rsid w:val="00420A65"/>
    <w:rsid w:val="004332E8"/>
    <w:rsid w:val="00456BC5"/>
    <w:rsid w:val="00465E8C"/>
    <w:rsid w:val="004B595A"/>
    <w:rsid w:val="004E16AD"/>
    <w:rsid w:val="00502B1E"/>
    <w:rsid w:val="00531C8B"/>
    <w:rsid w:val="005343C7"/>
    <w:rsid w:val="00565C14"/>
    <w:rsid w:val="00574970"/>
    <w:rsid w:val="00592DE1"/>
    <w:rsid w:val="005A1881"/>
    <w:rsid w:val="005D2B60"/>
    <w:rsid w:val="00687054"/>
    <w:rsid w:val="006C2079"/>
    <w:rsid w:val="006E4133"/>
    <w:rsid w:val="00725E44"/>
    <w:rsid w:val="00740031"/>
    <w:rsid w:val="007742D5"/>
    <w:rsid w:val="00777F97"/>
    <w:rsid w:val="007A2964"/>
    <w:rsid w:val="007B06F3"/>
    <w:rsid w:val="007F182E"/>
    <w:rsid w:val="00851B97"/>
    <w:rsid w:val="008B604D"/>
    <w:rsid w:val="008C2E11"/>
    <w:rsid w:val="008F77E5"/>
    <w:rsid w:val="00931976"/>
    <w:rsid w:val="009477D7"/>
    <w:rsid w:val="00985F08"/>
    <w:rsid w:val="00987708"/>
    <w:rsid w:val="00994587"/>
    <w:rsid w:val="009A1152"/>
    <w:rsid w:val="009B57D7"/>
    <w:rsid w:val="009D546B"/>
    <w:rsid w:val="00A23186"/>
    <w:rsid w:val="00A34FD3"/>
    <w:rsid w:val="00A80BB5"/>
    <w:rsid w:val="00AE54D3"/>
    <w:rsid w:val="00B30076"/>
    <w:rsid w:val="00B45C8E"/>
    <w:rsid w:val="00B647D6"/>
    <w:rsid w:val="00B96875"/>
    <w:rsid w:val="00BB535E"/>
    <w:rsid w:val="00C50AEC"/>
    <w:rsid w:val="00C60D17"/>
    <w:rsid w:val="00CD4290"/>
    <w:rsid w:val="00CE2D50"/>
    <w:rsid w:val="00D263DF"/>
    <w:rsid w:val="00D43837"/>
    <w:rsid w:val="00D7541B"/>
    <w:rsid w:val="00DA501B"/>
    <w:rsid w:val="00DC33B9"/>
    <w:rsid w:val="00DF552B"/>
    <w:rsid w:val="00E72D80"/>
    <w:rsid w:val="00E902F4"/>
    <w:rsid w:val="00EB58D7"/>
    <w:rsid w:val="00F238BF"/>
    <w:rsid w:val="00F50333"/>
    <w:rsid w:val="00F6603C"/>
    <w:rsid w:val="00F7044F"/>
    <w:rsid w:val="00FD7433"/>
    <w:rsid w:val="380C367E"/>
    <w:rsid w:val="750B4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24D691"/>
  <w15:chartTrackingRefBased/>
  <w15:docId w15:val="{682DCBE1-434B-4C6E-BFE2-97129A0F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0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704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54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41B"/>
  </w:style>
  <w:style w:type="paragraph" w:styleId="Piedepgina">
    <w:name w:val="footer"/>
    <w:basedOn w:val="Normal"/>
    <w:link w:val="PiedepginaCar"/>
    <w:uiPriority w:val="99"/>
    <w:unhideWhenUsed/>
    <w:rsid w:val="00D754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41B"/>
  </w:style>
  <w:style w:type="character" w:customStyle="1" w:styleId="Ttulo2Car">
    <w:name w:val="Título 2 Car"/>
    <w:basedOn w:val="Fuentedeprrafopredeter"/>
    <w:link w:val="Ttulo2"/>
    <w:uiPriority w:val="9"/>
    <w:rsid w:val="00F7044F"/>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F7044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D4290"/>
    <w:pPr>
      <w:outlineLvl w:val="9"/>
    </w:pPr>
    <w:rPr>
      <w:kern w:val="0"/>
      <w:lang w:eastAsia="es-MX"/>
      <w14:ligatures w14:val="none"/>
    </w:rPr>
  </w:style>
  <w:style w:type="paragraph" w:styleId="TDC1">
    <w:name w:val="toc 1"/>
    <w:basedOn w:val="Normal"/>
    <w:next w:val="Normal"/>
    <w:autoRedefine/>
    <w:uiPriority w:val="39"/>
    <w:unhideWhenUsed/>
    <w:rsid w:val="00CD4290"/>
    <w:pPr>
      <w:spacing w:after="100"/>
    </w:pPr>
  </w:style>
  <w:style w:type="paragraph" w:styleId="TDC2">
    <w:name w:val="toc 2"/>
    <w:basedOn w:val="Normal"/>
    <w:next w:val="Normal"/>
    <w:autoRedefine/>
    <w:uiPriority w:val="39"/>
    <w:unhideWhenUsed/>
    <w:rsid w:val="00CD4290"/>
    <w:pPr>
      <w:spacing w:after="100"/>
      <w:ind w:left="220"/>
    </w:pPr>
  </w:style>
  <w:style w:type="character" w:styleId="Hipervnculo">
    <w:name w:val="Hyperlink"/>
    <w:basedOn w:val="Fuentedeprrafopredeter"/>
    <w:uiPriority w:val="99"/>
    <w:unhideWhenUsed/>
    <w:rsid w:val="00CD4290"/>
    <w:rPr>
      <w:color w:val="0563C1" w:themeColor="hyperlink"/>
      <w:u w:val="single"/>
    </w:rPr>
  </w:style>
  <w:style w:type="character" w:styleId="Refdecomentario">
    <w:name w:val="annotation reference"/>
    <w:basedOn w:val="Fuentedeprrafopredeter"/>
    <w:uiPriority w:val="99"/>
    <w:semiHidden/>
    <w:unhideWhenUsed/>
    <w:rsid w:val="00193E24"/>
    <w:rPr>
      <w:sz w:val="16"/>
      <w:szCs w:val="16"/>
    </w:rPr>
  </w:style>
  <w:style w:type="paragraph" w:styleId="Textocomentario">
    <w:name w:val="annotation text"/>
    <w:basedOn w:val="Normal"/>
    <w:link w:val="TextocomentarioCar"/>
    <w:uiPriority w:val="99"/>
    <w:unhideWhenUsed/>
    <w:rsid w:val="00193E24"/>
    <w:pPr>
      <w:spacing w:line="240" w:lineRule="auto"/>
    </w:pPr>
    <w:rPr>
      <w:sz w:val="20"/>
      <w:szCs w:val="20"/>
    </w:rPr>
  </w:style>
  <w:style w:type="character" w:customStyle="1" w:styleId="TextocomentarioCar">
    <w:name w:val="Texto comentario Car"/>
    <w:basedOn w:val="Fuentedeprrafopredeter"/>
    <w:link w:val="Textocomentario"/>
    <w:uiPriority w:val="99"/>
    <w:rsid w:val="00193E24"/>
    <w:rPr>
      <w:sz w:val="20"/>
      <w:szCs w:val="20"/>
    </w:rPr>
  </w:style>
  <w:style w:type="paragraph" w:styleId="Asuntodelcomentario">
    <w:name w:val="annotation subject"/>
    <w:basedOn w:val="Textocomentario"/>
    <w:next w:val="Textocomentario"/>
    <w:link w:val="AsuntodelcomentarioCar"/>
    <w:uiPriority w:val="99"/>
    <w:semiHidden/>
    <w:unhideWhenUsed/>
    <w:rsid w:val="00193E24"/>
    <w:rPr>
      <w:b/>
      <w:bCs/>
    </w:rPr>
  </w:style>
  <w:style w:type="character" w:customStyle="1" w:styleId="AsuntodelcomentarioCar">
    <w:name w:val="Asunto del comentario Car"/>
    <w:basedOn w:val="TextocomentarioCar"/>
    <w:link w:val="Asuntodelcomentario"/>
    <w:uiPriority w:val="99"/>
    <w:semiHidden/>
    <w:rsid w:val="00193E24"/>
    <w:rPr>
      <w:b/>
      <w:bCs/>
      <w:sz w:val="20"/>
      <w:szCs w:val="20"/>
    </w:rPr>
  </w:style>
  <w:style w:type="paragraph" w:styleId="Prrafodelista">
    <w:name w:val="List Paragraph"/>
    <w:basedOn w:val="Normal"/>
    <w:uiPriority w:val="34"/>
    <w:qFormat/>
    <w:rsid w:val="00687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D694DA1D127045B28910A99D282306" ma:contentTypeVersion="4" ma:contentTypeDescription="Create a new document." ma:contentTypeScope="" ma:versionID="489b688e9e446ee37887f00d05a9c08e">
  <xsd:schema xmlns:xsd="http://www.w3.org/2001/XMLSchema" xmlns:xs="http://www.w3.org/2001/XMLSchema" xmlns:p="http://schemas.microsoft.com/office/2006/metadata/properties" xmlns:ns3="1612f93e-4505-4421-ba6e-4688c67e566d" targetNamespace="http://schemas.microsoft.com/office/2006/metadata/properties" ma:root="true" ma:fieldsID="c8437bfdf9ec3d936a608558fae65e68" ns3:_="">
    <xsd:import namespace="1612f93e-4505-4421-ba6e-4688c67e566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f93e-4505-4421-ba6e-4688c67e5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1B36B-F55D-42FE-8644-B9B3FD8E821E}">
  <ds:schemaRefs>
    <ds:schemaRef ds:uri="http://schemas.openxmlformats.org/officeDocument/2006/bibliography"/>
  </ds:schemaRefs>
</ds:datastoreItem>
</file>

<file path=customXml/itemProps2.xml><?xml version="1.0" encoding="utf-8"?>
<ds:datastoreItem xmlns:ds="http://schemas.openxmlformats.org/officeDocument/2006/customXml" ds:itemID="{AA5C1B6D-E80A-40CB-AEB3-743481B5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f93e-4505-4421-ba6e-4688c67e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E3140-B2B0-4CFF-9952-0D4BE25BC1A7}">
  <ds:schemaRefs>
    <ds:schemaRef ds:uri="http://schemas.microsoft.com/sharepoint/v3/contenttype/forms"/>
  </ds:schemaRefs>
</ds:datastoreItem>
</file>

<file path=customXml/itemProps4.xml><?xml version="1.0" encoding="utf-8"?>
<ds:datastoreItem xmlns:ds="http://schemas.openxmlformats.org/officeDocument/2006/customXml" ds:itemID="{30613B49-BDB3-49A7-B76E-11C66105C78F}">
  <ds:schemaRefs>
    <ds:schemaRef ds:uri="http://schemas.microsoft.com/office/infopath/2007/PartnerControls"/>
    <ds:schemaRef ds:uri="http://purl.org/dc/terms/"/>
    <ds:schemaRef ds:uri="http://schemas.microsoft.com/office/2006/documentManagement/types"/>
    <ds:schemaRef ds:uri="http://purl.org/dc/elements/1.1/"/>
    <ds:schemaRef ds:uri="1612f93e-4505-4421-ba6e-4688c67e566d"/>
    <ds:schemaRef ds:uri="http://www.w3.org/XML/1998/namespace"/>
    <ds:schemaRef ds:uri="http://schemas.openxmlformats.org/package/2006/metadata/core-properti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1720</Words>
  <Characters>9465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ALEJANDRA GARCIA ROJAS</dc:creator>
  <cp:keywords/>
  <dc:description/>
  <cp:lastModifiedBy>VALERIA ALEJANDRA GARCIA ROJAS</cp:lastModifiedBy>
  <cp:revision>2</cp:revision>
  <dcterms:created xsi:type="dcterms:W3CDTF">2024-01-23T17:51:00Z</dcterms:created>
  <dcterms:modified xsi:type="dcterms:W3CDTF">2024-01-23T17:51:00Z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0x0101006AD694DA1D127045B28910A99D282306</vt:lpwstr>
  </property>
</Properties>
</file>