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ESCUELA NORMAL DE EDUCACIÓN PREESCOLAR</w:t>
      </w: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Licenciatura en Educación preescolar</w:t>
      </w: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Ciclo escolar 2023 – 2024</w:t>
      </w:r>
    </w:p>
    <w:p w:rsidR="005205CC" w:rsidRPr="00FE6286" w:rsidRDefault="005205CC" w:rsidP="005205CC">
      <w:pPr>
        <w:rPr>
          <w:bCs/>
        </w:rPr>
      </w:pPr>
    </w:p>
    <w:p w:rsidR="005205CC" w:rsidRPr="00FE6286" w:rsidRDefault="005205CC" w:rsidP="005205CC">
      <w:pPr>
        <w:rPr>
          <w:bCs/>
        </w:rPr>
      </w:pPr>
      <w:r w:rsidRPr="00FE6286">
        <w:rPr>
          <w:bCs/>
          <w:noProof/>
          <w:lang w:eastAsia="es-MX"/>
        </w:rPr>
        <mc:AlternateContent>
          <mc:Choice Requires="wpg">
            <w:drawing>
              <wp:anchor distT="0" distB="0" distL="114300" distR="114300" simplePos="0" relativeHeight="251659264" behindDoc="0" locked="0" layoutInCell="1" allowOverlap="1" wp14:anchorId="6C243B01" wp14:editId="44F885C1">
                <wp:simplePos x="0" y="0"/>
                <wp:positionH relativeFrom="column">
                  <wp:posOffset>-919662</wp:posOffset>
                </wp:positionH>
                <wp:positionV relativeFrom="paragraph">
                  <wp:posOffset>187779</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rsidR="00B83699" w:rsidRDefault="00B83699" w:rsidP="005205CC">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rsidR="00B83699" w:rsidRPr="00BE2566" w:rsidRDefault="00B83699" w:rsidP="005205CC">
                              <w:pPr>
                                <w:pStyle w:val="Sinespaciado"/>
                                <w:jc w:val="center"/>
                                <w:rPr>
                                  <w:rFonts w:ascii="Bernard MT Condensed" w:hAnsi="Bernard MT Condensed"/>
                                  <w:sz w:val="44"/>
                                  <w:szCs w:val="44"/>
                                </w:rPr>
                              </w:pPr>
                              <w:proofErr w:type="gramStart"/>
                              <w:r w:rsidRPr="00BE2566">
                                <w:rPr>
                                  <w:rFonts w:ascii="Algerian" w:hAnsi="Algerian"/>
                                  <w:sz w:val="44"/>
                                  <w:szCs w:val="44"/>
                                </w:rPr>
                                <w:t>prácticas</w:t>
                              </w:r>
                              <w:proofErr w:type="gramEnd"/>
                              <w:r w:rsidRPr="00BE2566">
                                <w:rPr>
                                  <w:rFonts w:ascii="Algerian" w:hAnsi="Algerian"/>
                                  <w:sz w:val="44"/>
                                  <w:szCs w:val="44"/>
                                </w:rPr>
                                <w:t xml:space="preserve"> educativas y comunitarias</w:t>
                              </w:r>
                            </w:p>
                            <w:p w:rsidR="00B83699" w:rsidRPr="00333BAE" w:rsidRDefault="00B83699" w:rsidP="005205CC">
                              <w:pPr>
                                <w:pStyle w:val="NormalWeb"/>
                                <w:spacing w:after="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243B01" id="Grupo 2" o:spid="_x0000_s1026" style="position:absolute;margin-left:-72.4pt;margin-top:14.8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83699" w:rsidRDefault="00B83699" w:rsidP="005205CC">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rsidR="00B83699" w:rsidRPr="00BE2566" w:rsidRDefault="00B83699" w:rsidP="005205CC">
                        <w:pPr>
                          <w:pStyle w:val="Sinespaciado"/>
                          <w:jc w:val="center"/>
                          <w:rPr>
                            <w:rFonts w:ascii="Bernard MT Condensed" w:hAnsi="Bernard MT Condensed"/>
                            <w:sz w:val="44"/>
                            <w:szCs w:val="44"/>
                          </w:rPr>
                        </w:pPr>
                        <w:proofErr w:type="gramStart"/>
                        <w:r w:rsidRPr="00BE2566">
                          <w:rPr>
                            <w:rFonts w:ascii="Algerian" w:hAnsi="Algerian"/>
                            <w:sz w:val="44"/>
                            <w:szCs w:val="44"/>
                          </w:rPr>
                          <w:t>prácticas</w:t>
                        </w:r>
                        <w:proofErr w:type="gramEnd"/>
                        <w:r w:rsidRPr="00BE2566">
                          <w:rPr>
                            <w:rFonts w:ascii="Algerian" w:hAnsi="Algerian"/>
                            <w:sz w:val="44"/>
                            <w:szCs w:val="44"/>
                          </w:rPr>
                          <w:t xml:space="preserve"> educativas y comunitarias</w:t>
                        </w:r>
                      </w:p>
                      <w:p w:rsidR="00B83699" w:rsidRPr="00333BAE" w:rsidRDefault="00B83699" w:rsidP="005205CC">
                        <w:pPr>
                          <w:pStyle w:val="NormalWeb"/>
                          <w:spacing w:after="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5205CC" w:rsidRPr="00FE6286" w:rsidRDefault="005205CC" w:rsidP="005205CC">
      <w:pPr>
        <w:rPr>
          <w:bCs/>
        </w:rPr>
      </w:pPr>
    </w:p>
    <w:p w:rsidR="005205CC" w:rsidRPr="00FE6286" w:rsidRDefault="005205CC" w:rsidP="005205CC">
      <w:pPr>
        <w:rPr>
          <w:bCs/>
        </w:rPr>
      </w:pPr>
    </w:p>
    <w:p w:rsidR="005205CC" w:rsidRPr="00FE6286" w:rsidRDefault="005205CC" w:rsidP="005205CC">
      <w:pPr>
        <w:rPr>
          <w:bCs/>
        </w:rPr>
      </w:pPr>
    </w:p>
    <w:p w:rsidR="005205CC" w:rsidRPr="00FE6286" w:rsidRDefault="005205CC" w:rsidP="005205CC">
      <w:pPr>
        <w:rPr>
          <w:bCs/>
        </w:rPr>
      </w:pPr>
    </w:p>
    <w:p w:rsidR="005205CC" w:rsidRPr="00FE6286" w:rsidRDefault="005205CC" w:rsidP="005205CC">
      <w:pPr>
        <w:rPr>
          <w:bCs/>
        </w:rPr>
      </w:pPr>
    </w:p>
    <w:p w:rsidR="005205CC" w:rsidRPr="00FE6286" w:rsidRDefault="005205CC" w:rsidP="005205CC">
      <w:pPr>
        <w:rPr>
          <w:bCs/>
        </w:rPr>
      </w:pPr>
    </w:p>
    <w:p w:rsidR="005205CC" w:rsidRPr="00FE6286" w:rsidRDefault="005205CC" w:rsidP="005205CC">
      <w:pPr>
        <w:jc w:val="center"/>
        <w:rPr>
          <w:bCs/>
        </w:rPr>
      </w:pP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 xml:space="preserve">Nombre de la alumna: </w:t>
      </w:r>
    </w:p>
    <w:p w:rsidR="005205CC" w:rsidRPr="00FE6286" w:rsidRDefault="00D32312" w:rsidP="005205CC">
      <w:pPr>
        <w:jc w:val="center"/>
        <w:rPr>
          <w:rFonts w:ascii="Times New Roman" w:hAnsi="Times New Roman" w:cs="Times New Roman"/>
          <w:bCs/>
          <w:sz w:val="28"/>
          <w:szCs w:val="28"/>
        </w:rPr>
      </w:pPr>
      <w:proofErr w:type="spellStart"/>
      <w:r>
        <w:rPr>
          <w:rFonts w:ascii="Times New Roman" w:hAnsi="Times New Roman" w:cs="Times New Roman"/>
          <w:bCs/>
          <w:sz w:val="28"/>
          <w:szCs w:val="28"/>
        </w:rPr>
        <w:t>Cintli</w:t>
      </w:r>
      <w:proofErr w:type="spellEnd"/>
      <w:r>
        <w:rPr>
          <w:rFonts w:ascii="Times New Roman" w:hAnsi="Times New Roman" w:cs="Times New Roman"/>
          <w:bCs/>
          <w:sz w:val="28"/>
          <w:szCs w:val="28"/>
        </w:rPr>
        <w:t xml:space="preserve"> Aranza Yamile Estrada </w:t>
      </w:r>
      <w:proofErr w:type="spellStart"/>
      <w:r>
        <w:rPr>
          <w:rFonts w:ascii="Times New Roman" w:hAnsi="Times New Roman" w:cs="Times New Roman"/>
          <w:bCs/>
          <w:sz w:val="28"/>
          <w:szCs w:val="28"/>
        </w:rPr>
        <w:t>Alvarez</w:t>
      </w:r>
      <w:proofErr w:type="spellEnd"/>
    </w:p>
    <w:p w:rsidR="005205CC" w:rsidRPr="00FE6286" w:rsidRDefault="005205CC" w:rsidP="005205CC">
      <w:pPr>
        <w:jc w:val="center"/>
        <w:rPr>
          <w:rFonts w:ascii="Times New Roman" w:hAnsi="Times New Roman" w:cs="Times New Roman"/>
          <w:bCs/>
          <w:sz w:val="28"/>
          <w:szCs w:val="28"/>
          <w:u w:val="single"/>
        </w:rPr>
      </w:pPr>
      <w:r>
        <w:rPr>
          <w:rFonts w:ascii="Times New Roman" w:hAnsi="Times New Roman" w:cs="Times New Roman"/>
          <w:bCs/>
          <w:sz w:val="28"/>
          <w:szCs w:val="28"/>
        </w:rPr>
        <w:t xml:space="preserve">Número de lista: </w:t>
      </w:r>
      <w:r w:rsidR="00C97944">
        <w:rPr>
          <w:rFonts w:ascii="Times New Roman" w:hAnsi="Times New Roman" w:cs="Times New Roman"/>
          <w:bCs/>
          <w:sz w:val="28"/>
          <w:szCs w:val="28"/>
        </w:rPr>
        <w:t>8</w:t>
      </w:r>
      <w:r w:rsidRPr="00FE6286">
        <w:rPr>
          <w:rFonts w:ascii="Times New Roman" w:hAnsi="Times New Roman" w:cs="Times New Roman"/>
          <w:bCs/>
          <w:sz w:val="28"/>
          <w:szCs w:val="28"/>
        </w:rPr>
        <w:t xml:space="preserve">    Grupo: A</w:t>
      </w:r>
    </w:p>
    <w:p w:rsidR="005205CC" w:rsidRPr="00FE6286" w:rsidRDefault="005205CC" w:rsidP="005205CC">
      <w:pPr>
        <w:jc w:val="center"/>
        <w:rPr>
          <w:rFonts w:ascii="Times New Roman" w:hAnsi="Times New Roman" w:cs="Times New Roman"/>
          <w:bCs/>
          <w:sz w:val="28"/>
          <w:szCs w:val="28"/>
        </w:rPr>
      </w:pP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 xml:space="preserve">Nombre del trabajo: </w:t>
      </w:r>
    </w:p>
    <w:p w:rsidR="005205CC" w:rsidRPr="00FE6286" w:rsidRDefault="005205CC" w:rsidP="005205CC">
      <w:pPr>
        <w:jc w:val="center"/>
        <w:rPr>
          <w:rFonts w:ascii="Times New Roman" w:hAnsi="Times New Roman" w:cs="Times New Roman"/>
          <w:bCs/>
          <w:sz w:val="28"/>
          <w:szCs w:val="28"/>
        </w:rPr>
      </w:pPr>
      <w:r>
        <w:rPr>
          <w:rFonts w:ascii="Times New Roman" w:hAnsi="Times New Roman" w:cs="Times New Roman"/>
          <w:bCs/>
          <w:sz w:val="28"/>
          <w:szCs w:val="28"/>
        </w:rPr>
        <w:t>UNIDAD III</w:t>
      </w:r>
    </w:p>
    <w:p w:rsidR="005205CC" w:rsidRPr="00FE6286" w:rsidRDefault="005205CC" w:rsidP="005205CC">
      <w:pPr>
        <w:jc w:val="center"/>
        <w:rPr>
          <w:rFonts w:ascii="Times New Roman" w:hAnsi="Times New Roman" w:cs="Times New Roman"/>
          <w:bCs/>
          <w:sz w:val="28"/>
          <w:szCs w:val="28"/>
        </w:rPr>
      </w:pP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 xml:space="preserve">Nombre del docente: </w:t>
      </w: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 xml:space="preserve">Rosa </w:t>
      </w:r>
      <w:proofErr w:type="spellStart"/>
      <w:r w:rsidRPr="00FE6286">
        <w:rPr>
          <w:rFonts w:ascii="Times New Roman" w:hAnsi="Times New Roman" w:cs="Times New Roman"/>
          <w:bCs/>
          <w:sz w:val="28"/>
          <w:szCs w:val="28"/>
        </w:rPr>
        <w:t>Velia</w:t>
      </w:r>
      <w:proofErr w:type="spellEnd"/>
      <w:r w:rsidRPr="00FE6286">
        <w:rPr>
          <w:rFonts w:ascii="Times New Roman" w:hAnsi="Times New Roman" w:cs="Times New Roman"/>
          <w:bCs/>
          <w:sz w:val="28"/>
          <w:szCs w:val="28"/>
        </w:rPr>
        <w:t xml:space="preserve"> Del Rio Tijerina </w:t>
      </w:r>
    </w:p>
    <w:p w:rsidR="005205CC" w:rsidRPr="00FE6286" w:rsidRDefault="005205CC" w:rsidP="005205CC">
      <w:pPr>
        <w:jc w:val="center"/>
        <w:rPr>
          <w:rFonts w:ascii="Times New Roman" w:hAnsi="Times New Roman" w:cs="Times New Roman"/>
          <w:bCs/>
          <w:sz w:val="28"/>
          <w:szCs w:val="28"/>
        </w:rPr>
      </w:pPr>
    </w:p>
    <w:p w:rsidR="005205CC" w:rsidRPr="00FE6286" w:rsidRDefault="005205CC" w:rsidP="005205CC">
      <w:pPr>
        <w:jc w:val="center"/>
        <w:rPr>
          <w:rFonts w:ascii="Times New Roman" w:hAnsi="Times New Roman" w:cs="Times New Roman"/>
          <w:bCs/>
          <w:sz w:val="28"/>
          <w:szCs w:val="28"/>
        </w:rPr>
      </w:pPr>
      <w:r w:rsidRPr="00FE6286">
        <w:rPr>
          <w:rFonts w:ascii="Times New Roman" w:hAnsi="Times New Roman" w:cs="Times New Roman"/>
          <w:bCs/>
          <w:sz w:val="28"/>
          <w:szCs w:val="28"/>
        </w:rPr>
        <w:t xml:space="preserve">Fecha: </w:t>
      </w:r>
    </w:p>
    <w:p w:rsidR="005205CC" w:rsidRPr="00FE6286" w:rsidRDefault="005205CC" w:rsidP="005205CC">
      <w:pPr>
        <w:jc w:val="center"/>
        <w:rPr>
          <w:rFonts w:ascii="Times New Roman" w:hAnsi="Times New Roman" w:cs="Times New Roman"/>
          <w:bCs/>
          <w:sz w:val="28"/>
          <w:szCs w:val="28"/>
        </w:rPr>
      </w:pPr>
      <w:r>
        <w:rPr>
          <w:rFonts w:ascii="Times New Roman" w:hAnsi="Times New Roman" w:cs="Times New Roman"/>
          <w:bCs/>
          <w:sz w:val="28"/>
          <w:szCs w:val="28"/>
        </w:rPr>
        <w:t>Enero 2024</w:t>
      </w:r>
    </w:p>
    <w:p w:rsidR="005205CC" w:rsidRPr="00FE6286" w:rsidRDefault="005205CC" w:rsidP="005205CC">
      <w:pPr>
        <w:jc w:val="center"/>
        <w:rPr>
          <w:bCs/>
        </w:rPr>
      </w:pPr>
    </w:p>
    <w:p w:rsidR="005205CC" w:rsidRPr="00FE6286" w:rsidRDefault="005205CC" w:rsidP="005205CC">
      <w:pPr>
        <w:jc w:val="center"/>
        <w:rPr>
          <w:bCs/>
        </w:rPr>
      </w:pPr>
    </w:p>
    <w:p w:rsidR="005205CC" w:rsidRPr="00FE6286" w:rsidRDefault="005205CC" w:rsidP="005205CC">
      <w:pPr>
        <w:jc w:val="center"/>
        <w:rPr>
          <w:bCs/>
        </w:rPr>
      </w:pP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lastRenderedPageBreak/>
        <w:t>En esta segunda observación el recorrido de tomar dos camiones que me lleven al jardín era el mismo que en la jornada anterior, incluso con horas similares. También noté que el entorno no había cambiado mucho solo puedo agregar una especie de crítica o pensamiento hacia algunos puntos en el contexto dentro y fuera del jardín que considero podrían ser peligrosos para los estudiantes; me pude dar cuenta en esta segunda observación que la malla de la entrada del lado derecho tenía un agujero donde podría caber una lonchera o algo de ese tamaño (no sé si estaba en la primer observación ese detalle y no lo vi o si ocurrió entre el lapso que no asistimos a la institución).</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También la barda cerca del estanquillo desde la primer observación me di cuenta que era riesgosa ya que solo son blocs de cemento que no se ven bien colocados e incluso se ve un poco inclinado desde mi perspectiva. En días en donde hace frío se corre el riesgo de que se pueda caer al no estar bien construido.</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“Enfrente de las seis bancas se encontraban dos porterías, pero una de ellas estaba rota, lo cual podría resultar peligroso para los alumnos.” En esta segunda observación seguía estando esa portería tirada ahí y cerca de ese lugar otra malla un tanto inclinada hacia atrás y aunque los niños no se acerquen ahí, podría entrar alguien con malas intenciones.</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Las imágenes en el salón eran iguales a la jornada anterior, así que supongo que era más decoración que un apoyo para el aprendizaje porque no se tomaron en ninguna clase como ejemplo o referencia a los contenidos.</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 xml:space="preserve">Pero tomando inicio con los días de observación y las diferencias o similitudes, una de las principales diferencias fue que no asistí los mismos días que la jornada anterior, en esta jornada las observaciones iniciaron el martes y finalizaron el viernes. Además, no asistían los mismos niños por lo tanto pudimos observar al grupo en diferentes tiempos. </w:t>
      </w:r>
    </w:p>
    <w:p w:rsidR="002A7412" w:rsidRPr="00F91514" w:rsidRDefault="002A7412" w:rsidP="00C9714A">
      <w:pPr>
        <w:spacing w:line="276" w:lineRule="auto"/>
        <w:rPr>
          <w:rFonts w:ascii="Arial" w:hAnsi="Arial" w:cs="Arial"/>
          <w:b/>
          <w:sz w:val="24"/>
          <w:szCs w:val="24"/>
        </w:rPr>
      </w:pPr>
      <w:r w:rsidRPr="00F91514">
        <w:rPr>
          <w:rFonts w:ascii="Arial" w:hAnsi="Arial" w:cs="Arial"/>
          <w:b/>
          <w:sz w:val="24"/>
          <w:szCs w:val="24"/>
        </w:rPr>
        <w:t>Martes 05 de diciembre del 2023</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En este día llegué al jardín y estuve un rato platicando con mis compañeras, luego llegó el profesor Graciano para acompañar a mis compañeras y a mí a la dirección y saludar a la directora y las maestras titulares que ya estaban ahí. Entre ellas se encontraba Amaya, al inicio creí que no me recordaba, solo me veía con atención pero se mantenía alejada; cuando entramos al salón le dije que cómo estaba a lo que ella me respondió que bien, y me dijo ¿cómo te llamabas? Le dije que Aranza y lo repitió, luego se me acercó y me dijo aún tengo el cuadro que hicimos juntas. Fue una sensación muy linda, quise llorar de la alegría al saber que si me recordaba era que tal vez en esos pocos días que me vio la hice sentirse feliz cerca de mí porque aún se acordaba después de un aproximado de dos meses.</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lastRenderedPageBreak/>
        <w:t>Cuando comenzaron a llegar los niños ocurrió lo mismo que con Amaya. Mantenían su distancia o entraban con desconfianza, otros nos sonreían o nos saludaban sin problema, aunque en el transcurso del día fueron retomando la confianza que hicimos con ellos en la primera observación.</w:t>
      </w:r>
    </w:p>
    <w:p w:rsidR="002A7412" w:rsidRPr="00F91514" w:rsidRDefault="002A7412" w:rsidP="00C9714A">
      <w:pPr>
        <w:spacing w:line="276" w:lineRule="auto"/>
        <w:rPr>
          <w:rFonts w:ascii="Arial" w:hAnsi="Arial" w:cs="Arial"/>
          <w:sz w:val="24"/>
          <w:szCs w:val="24"/>
        </w:rPr>
      </w:pPr>
      <w:r w:rsidRPr="00F91514">
        <w:rPr>
          <w:rFonts w:ascii="Arial" w:hAnsi="Arial" w:cs="Arial"/>
          <w:sz w:val="24"/>
          <w:szCs w:val="24"/>
        </w:rPr>
        <w:t xml:space="preserve">Después de unos minutos llegó otra practicante, sin embargo no era de la ENEP. Luego de que llegaron los niños los empezamos a formar para salir a la rutina “Después la maestra los formó para ir a la rutina y al llegar ahí empezamos a hacerla, fueron tres canciones: hola, hola ¿cómo estás?, el cuerpo, los animales.” En esta observación la maestra que puso la rutina fue la misma que la jornada pasada y de las canciones solo cambió la de los animales por la de aceite de iguana por lo cual ya se sabían todas estas canciones. </w:t>
      </w:r>
    </w:p>
    <w:p w:rsidR="002A7412" w:rsidRPr="00F91514" w:rsidRDefault="002A7412" w:rsidP="00C9714A">
      <w:pPr>
        <w:spacing w:line="276" w:lineRule="auto"/>
        <w:rPr>
          <w:rStyle w:val="selectable-text"/>
          <w:rFonts w:ascii="Arial" w:hAnsi="Arial" w:cs="Arial"/>
          <w:sz w:val="24"/>
          <w:szCs w:val="24"/>
        </w:rPr>
      </w:pPr>
      <w:r w:rsidRPr="00F91514">
        <w:rPr>
          <w:rStyle w:val="selectable-text"/>
          <w:rFonts w:ascii="Arial" w:hAnsi="Arial" w:cs="Arial"/>
          <w:sz w:val="24"/>
          <w:szCs w:val="24"/>
        </w:rPr>
        <w:t>Al regresar al salón la maestra comenzó la clase saludando a los niños y explicando que pintarían un dibujo de Rodolfo el reno, se les dijo que tenía que ser pintando de café y la nariz roja lo cual siento que limita su creatividad y no me gustaría realizar eso con los alumnos, este dibujo debíamos recortarlo nosotras como practicantes para que ellos lo armaran de nuevo, algunos me pidieron ayuda para pintarlo, no sabía si ayudarles o no por razones como ayudar a que sean autónomos pero también poderles proporcionar ayuda o ideas. Luego tuvieron recreo y algunos querían que fuéramos a jugar, aunque este día no estuvimos conviviendo mucho con ellos ya que llegaron sus papás a una junta cuando se terminó el recreo, aunque esto no fue un impedimento para convivir con ellos ya que al inició cuando llegaban o en el recreo mientras comían hablamos con ellos sobre que le habían pedido a Santa o si nos recordaban y otras cosas relacionadas con sus actividades diarias. Algo que me llamó la atención fue la junta con los papás, la maestra mencionó los avances de cada grupo (ya que el salón es mixto) y lo que más destacó que se debe trabajar es el que sean un poco más autónomos, al abrir sus mochilas solos, la falta de concentración la cual yo considero que es por el método de enseñanza donde son en su mayoría actividades en copias las cuales no los atrape totalmente o no sea de su interés. En este día asistieron 22 niños que a diferencia de la primera jornada asistieron más, lo cual puede que haya sido influenciado por el clima.</w:t>
      </w:r>
    </w:p>
    <w:p w:rsidR="002A7412" w:rsidRPr="00F91514" w:rsidRDefault="002A7412" w:rsidP="00C9714A">
      <w:pPr>
        <w:spacing w:line="276" w:lineRule="auto"/>
        <w:rPr>
          <w:rFonts w:ascii="Arial" w:hAnsi="Arial" w:cs="Arial"/>
          <w:b/>
          <w:sz w:val="24"/>
          <w:szCs w:val="24"/>
        </w:rPr>
      </w:pPr>
      <w:r w:rsidRPr="00F91514">
        <w:rPr>
          <w:rStyle w:val="selectable-text"/>
          <w:rFonts w:ascii="Arial" w:hAnsi="Arial" w:cs="Arial"/>
          <w:b/>
          <w:sz w:val="24"/>
          <w:szCs w:val="24"/>
        </w:rPr>
        <w:t>Miércoles 06 de Diciembre del 2023</w:t>
      </w:r>
    </w:p>
    <w:p w:rsidR="002A7412" w:rsidRPr="00F91514" w:rsidRDefault="002A7412" w:rsidP="00C9714A">
      <w:pPr>
        <w:spacing w:line="276" w:lineRule="auto"/>
        <w:rPr>
          <w:rStyle w:val="selectable-text"/>
          <w:rFonts w:ascii="Arial" w:hAnsi="Arial" w:cs="Arial"/>
          <w:sz w:val="24"/>
          <w:szCs w:val="24"/>
        </w:rPr>
      </w:pPr>
      <w:r w:rsidRPr="00F91514">
        <w:rPr>
          <w:rStyle w:val="selectable-text"/>
          <w:rFonts w:ascii="Arial" w:hAnsi="Arial" w:cs="Arial"/>
          <w:sz w:val="24"/>
          <w:szCs w:val="24"/>
        </w:rPr>
        <w:t xml:space="preserve">Llegué a las 8:27 y después de un rato fuimos al salón, saludamos a los alumnos que llegaban, al estar todos pasamos a la rutina y los niños nos volteaban a ver para repetir los movimientos que hacíamos, aun cuando ellos ya se lo supieran. Después de terminarla fuimos al salón a que los niños agarraran su mochila para sacar sus papas o diferentes comidas que traían extra aparte de su lonche de todos los días ya que iríamos al salón de a lado a mirar una película navideña, los niños se entretuvieron mucho, además de convivir con compañeros de otros </w:t>
      </w:r>
      <w:r w:rsidRPr="00F91514">
        <w:rPr>
          <w:rStyle w:val="selectable-text"/>
          <w:rFonts w:ascii="Arial" w:hAnsi="Arial" w:cs="Arial"/>
          <w:sz w:val="24"/>
          <w:szCs w:val="24"/>
        </w:rPr>
        <w:lastRenderedPageBreak/>
        <w:t>salones y compartir comida, lo divertido de este día fue que iban en pijama entonces les preguntaba sobre sus pijamas y platicaban de qué personajes eran, algunos también llevaban gorros o pantuflas.  Al terminar la película cada grupo volvió a sus salones, pero mis compañeras y yo antes de regresar con ellos ayudamos a limpiar el salón que se utilizó mientras que los niños fueron  a comer sus lonches y jugaron un rato. Cuando regresamos al salón les entregamos a cada uno un rompecabezas, noté que a algunos se les facilitaba armarlo de manera rápida o a su tiempo pero de manera que la imagen fuera igual que a la de fondo, a otros no tanto, pero los que sí lo realizaban de manera rápida al terminar les ayudaban a sus compañeros y con esto pude darme cuenta de que a algunos no les gustaba recibir ayuda pero aún no sé cómo se pueda trabajar en eso. Conocimos a Elías, la maestra me platicó a mí y a mi compañera que solo funciona el 40% de su corazón entonces a veces se le ve pálido pero no sabemos más a detalle de el diagnostico o su situación, como con el caso de Juan Emilio. Cuando los niños se fueron, me acerqué con la maestra a preguntar si podría responder unas preguntas, pero estaba ocupada luego de un rato después de firmar, cuando ya iba a tomar el camión con Karen (ya que iba a la misma ruta que ella) venía un carro en la calle por la entrada del jardín que aceleró y dio vuelta de regreso de una manera brusca que hasta dejó marcado el pavimento, hasta mi maestra titular se sorprendió, por fortuna ya no quedaban niños, pero eso fue arriesgado e innecesario.</w:t>
      </w:r>
    </w:p>
    <w:p w:rsidR="002A7412" w:rsidRPr="00F91514" w:rsidRDefault="002A7412" w:rsidP="00C9714A">
      <w:pPr>
        <w:spacing w:before="100" w:beforeAutospacing="1" w:after="100" w:afterAutospacing="1" w:line="276" w:lineRule="auto"/>
        <w:rPr>
          <w:rFonts w:ascii="Arial" w:eastAsia="Times New Roman" w:hAnsi="Arial" w:cs="Arial"/>
          <w:color w:val="000000" w:themeColor="text1"/>
          <w:sz w:val="24"/>
          <w:szCs w:val="24"/>
          <w:lang w:eastAsia="es-MX"/>
        </w:rPr>
      </w:pPr>
      <w:r w:rsidRPr="00F91514">
        <w:rPr>
          <w:rFonts w:ascii="Arial" w:eastAsia="Times New Roman" w:hAnsi="Arial" w:cs="Arial"/>
          <w:color w:val="000000" w:themeColor="text1"/>
          <w:sz w:val="24"/>
          <w:szCs w:val="24"/>
          <w:lang w:eastAsia="es-MX"/>
        </w:rPr>
        <w:t>Jueves</w:t>
      </w:r>
    </w:p>
    <w:p w:rsidR="002A7412" w:rsidRPr="00F91514" w:rsidRDefault="002A7412" w:rsidP="00C9714A">
      <w:pPr>
        <w:spacing w:before="100" w:beforeAutospacing="1" w:after="100" w:afterAutospacing="1" w:line="276" w:lineRule="auto"/>
        <w:rPr>
          <w:rFonts w:ascii="Arial" w:eastAsia="Times New Roman" w:hAnsi="Arial" w:cs="Arial"/>
          <w:color w:val="000000" w:themeColor="text1"/>
          <w:sz w:val="24"/>
          <w:szCs w:val="24"/>
          <w:lang w:eastAsia="es-MX"/>
        </w:rPr>
      </w:pPr>
      <w:r w:rsidRPr="00F91514">
        <w:rPr>
          <w:rFonts w:ascii="Arial" w:eastAsia="Times New Roman" w:hAnsi="Arial" w:cs="Arial"/>
          <w:color w:val="000000" w:themeColor="text1"/>
          <w:sz w:val="24"/>
          <w:szCs w:val="24"/>
          <w:lang w:eastAsia="es-MX"/>
        </w:rPr>
        <w:t xml:space="preserve">En este día tocaba que los padres fueran con sus hijos al taller para padres para terminar una piñata navideña, entonces los niños llevaban las suyas ya terminadas desde que llegaban o un poco avanzadas. Al igual que los dos días anteriores después de un rato de que llegaran los niños salimos al patio a realizar la rutina luego regresamos al salón para que los niños tomarán sus sillas para luego llevarlas al patio y acomodarlas frente al foro, poco a poco fueron pasando los grupos a cantar su villancico; a nuestro grupo le tocó el villancico Los pastores a Belén, aunque siento que el estar nosotras ahí con ellos hacía que se entusiasmaran más por bailar con ellos con ganas y alegría, pero desde mi perspectiva las maestras no sabían cómo realizarlo de una manera que les interesara a los niños ya que solo daban las indicaciones y hacían los pasos con aburrimiento, entonces siento que estos villancicos son innecesarios, ya que la reacción de varios niños no era positivo, no tenían ganas de realizarlo; luego de dos ensayos los niños tomaron sus sillas y las llevaron de regreso al salón, tomaron su mochila y entraron a comer para después salir a jugar al patio, en este día casi no interactué mucho con los niños en salir al patio a jugar porque me quedé con Amaya y con Aitana que aún no sé acababan su lonche, después de un </w:t>
      </w:r>
      <w:r w:rsidRPr="00F91514">
        <w:rPr>
          <w:rFonts w:ascii="Arial" w:eastAsia="Times New Roman" w:hAnsi="Arial" w:cs="Arial"/>
          <w:color w:val="000000" w:themeColor="text1"/>
          <w:sz w:val="24"/>
          <w:szCs w:val="24"/>
          <w:lang w:eastAsia="es-MX"/>
        </w:rPr>
        <w:lastRenderedPageBreak/>
        <w:t xml:space="preserve">rato salieron también ellas a jugar pero ya no duró mucho el recreo, entonces regresamos al salón y empezaron a llegar los padres de familia. Estos talleres no sé si están bien o están mal porque me gusta la idea de que interactúen con las actividades de sus hijos y se interesen por ellas pero muchas veces los padres no pueden ir ya que trabajan o por cualquier otro tipo de situaciones que pueden causar un sentimiento en el alumno. Me gustaría que todos los padres asistieran ya que causa un impacto positivo en los niños el tener el apoyo de sus padres porque cuando llegaban al salón los papás para ayudar a los niños se veía la felicidad de sus caras al ver a sus papás llegar para estar juntos sentados con ellos en las mesas mientras decoraban una piñata de Navidad, por mi parte me fui con mi compañera a realizar un indicador de la materia de familia, escuela comunidad y territorio, el cual trataba sobre las familias de los alumnos, pedí permiso a la maestra para tomar los expedientes y revisarlos en este momento libre. Entonces, al revisar los expedientes me pude dar cuenta que venía más información de sus familias, su entorno, si tenían problemas personales difíciles; es triste el saber que no se puede hacer nada porque solamente soy una practicante y no una trabajadora social, psicóloga, etc. Los papás de Juan Emilio por ejemplo, no llegaron entonces él no realizó piñata y eso es una clara responsabilidad por parte de los padres, pero también siento que la institución debería tener previsto este tipo de situaciones en las actividades y tener materiales extra para no excluirlo en estas actividades. </w:t>
      </w:r>
      <w:proofErr w:type="spellStart"/>
      <w:r w:rsidRPr="00F91514">
        <w:rPr>
          <w:rFonts w:ascii="Arial" w:eastAsia="Times New Roman" w:hAnsi="Arial" w:cs="Arial"/>
          <w:color w:val="000000" w:themeColor="text1"/>
          <w:sz w:val="24"/>
          <w:szCs w:val="24"/>
          <w:lang w:eastAsia="es-MX"/>
        </w:rPr>
        <w:t>Abdiel</w:t>
      </w:r>
      <w:proofErr w:type="spellEnd"/>
      <w:r w:rsidRPr="00F91514">
        <w:rPr>
          <w:rFonts w:ascii="Arial" w:eastAsia="Times New Roman" w:hAnsi="Arial" w:cs="Arial"/>
          <w:color w:val="000000" w:themeColor="text1"/>
          <w:sz w:val="24"/>
          <w:szCs w:val="24"/>
          <w:lang w:eastAsia="es-MX"/>
        </w:rPr>
        <w:t xml:space="preserve"> es un niño que la maestra mencionó que le gusta estar solo, quién prefiere irse a otros lugares, por ejemplo cuando hay un grupo de un aproximado de personas en una mesa prefiere estar en una mesa que este sola, y mientras llenaba los datos de los expedientes ese día lo vi en el patio cuando se suponía que debía estar en el salón haciendo la piñata, le hablé y le dije que se sentara ahí conmigo y le intenté hacer plática, pero aunque me contestaba poco siento que es un avance para que interactúe más, no se quiso ir hasta un rato después que regresó con su mamá al salón.</w:t>
      </w:r>
    </w:p>
    <w:p w:rsidR="002A7412" w:rsidRPr="00F91514" w:rsidRDefault="002A7412" w:rsidP="00C9714A">
      <w:pPr>
        <w:spacing w:before="100" w:beforeAutospacing="1" w:after="100" w:afterAutospacing="1" w:line="276" w:lineRule="auto"/>
        <w:rPr>
          <w:rFonts w:ascii="Arial" w:eastAsia="Times New Roman" w:hAnsi="Arial" w:cs="Arial"/>
          <w:color w:val="000000" w:themeColor="text1"/>
          <w:sz w:val="24"/>
          <w:szCs w:val="24"/>
          <w:lang w:eastAsia="es-MX"/>
        </w:rPr>
      </w:pPr>
      <w:r w:rsidRPr="00F91514">
        <w:rPr>
          <w:rFonts w:ascii="Arial" w:eastAsia="Times New Roman" w:hAnsi="Arial" w:cs="Arial"/>
          <w:b/>
          <w:bCs/>
          <w:color w:val="000000" w:themeColor="text1"/>
          <w:sz w:val="24"/>
          <w:szCs w:val="24"/>
          <w:lang w:eastAsia="es-MX"/>
        </w:rPr>
        <w:t xml:space="preserve">Viernes </w:t>
      </w:r>
    </w:p>
    <w:p w:rsidR="002A7412" w:rsidRPr="00F91514" w:rsidRDefault="002A7412" w:rsidP="00C9714A">
      <w:pPr>
        <w:spacing w:before="100" w:beforeAutospacing="1" w:after="100" w:afterAutospacing="1" w:line="276" w:lineRule="auto"/>
        <w:rPr>
          <w:rFonts w:ascii="Arial" w:eastAsia="Times New Roman" w:hAnsi="Arial" w:cs="Arial"/>
          <w:color w:val="000000" w:themeColor="text1"/>
          <w:sz w:val="24"/>
          <w:szCs w:val="24"/>
          <w:lang w:eastAsia="es-MX"/>
        </w:rPr>
      </w:pPr>
      <w:r w:rsidRPr="00F91514">
        <w:rPr>
          <w:rFonts w:ascii="Arial" w:eastAsia="Times New Roman" w:hAnsi="Arial" w:cs="Arial"/>
          <w:color w:val="000000" w:themeColor="text1"/>
          <w:sz w:val="24"/>
          <w:szCs w:val="24"/>
          <w:lang w:eastAsia="es-MX"/>
        </w:rPr>
        <w:t xml:space="preserve">En este día no hubo mucha diferencia al día anterior, realizaron la rutina pero aquí intervino la maestra de educación física que puso la activación física en lugar de la maestra de tercero. Después ensayaron los villancicos hasta que fue recreo lo cual se me hizo desperdicio de tiempo pues en mi opinión se pudo aprovechar que fueron más alumnos toda esa semana (arriba de 20 alumnos por día) a diferencia de la jornada pasada. Y a esa pérdida de tiempo se le agrega que el recreo duró más de lo normal, ya que al regresar al salón los niños solo ensayaron una vez más con las panderetas y se formaron para ir a la salida. Pero gracias al tan largo recreo pude interactuar más con los niños en el área de juegos, incluso sin que </w:t>
      </w:r>
      <w:r w:rsidRPr="00F91514">
        <w:rPr>
          <w:rFonts w:ascii="Arial" w:eastAsia="Times New Roman" w:hAnsi="Arial" w:cs="Arial"/>
          <w:color w:val="000000" w:themeColor="text1"/>
          <w:sz w:val="24"/>
          <w:szCs w:val="24"/>
          <w:lang w:eastAsia="es-MX"/>
        </w:rPr>
        <w:lastRenderedPageBreak/>
        <w:t>estuvieran en mi salón querían jugar conmigo y compartían sus experiencias de diferentes situaciones y creo que mínimo aprendieron conmigo en ese largo rato de recreo porque imaginábamos que íbamos en un carro entre las montañas escapando de un oso y bajábamos del carro para huir de él, luego íbamos a otros lugares y regresábamos al carro y así recorríamos diferentes escenarios ficticios en un carro. Quizá no tenga mucho sentido la estructura del juego, pero es uno que ellos mismos iban creando en grupo conmigo, mínimo tenían mejor interacción entre ellos al imaginar y expandían su creatividad. Cosa que en el aula casi no hacían porque la mayoría de las actividades eran con copias, no eran dinámicas en donde los niños pudieran e</w:t>
      </w:r>
      <w:r w:rsidR="00B83699" w:rsidRPr="00F91514">
        <w:rPr>
          <w:rFonts w:ascii="Arial" w:eastAsia="Times New Roman" w:hAnsi="Arial" w:cs="Arial"/>
          <w:color w:val="000000" w:themeColor="text1"/>
          <w:sz w:val="24"/>
          <w:szCs w:val="24"/>
          <w:lang w:eastAsia="es-MX"/>
        </w:rPr>
        <w:t>xplorar.</w:t>
      </w:r>
    </w:p>
    <w:p w:rsidR="0017016D" w:rsidRDefault="000010E6" w:rsidP="0017016D">
      <w:pPr>
        <w:spacing w:line="360" w:lineRule="auto"/>
        <w:rPr>
          <w:rFonts w:ascii="Arial" w:hAnsi="Arial" w:cs="Arial"/>
          <w:color w:val="000000" w:themeColor="text1"/>
          <w:sz w:val="24"/>
          <w:szCs w:val="24"/>
        </w:rPr>
      </w:pPr>
      <w:r>
        <w:rPr>
          <w:rFonts w:ascii="Arial" w:hAnsi="Arial" w:cs="Arial"/>
          <w:b/>
          <w:lang w:val="es-ES"/>
        </w:rPr>
        <w:t>Nota reflexiva</w:t>
      </w:r>
      <w:r w:rsidR="0017016D" w:rsidRPr="0017016D">
        <w:rPr>
          <w:rFonts w:ascii="Arial" w:hAnsi="Arial" w:cs="Arial"/>
          <w:color w:val="000000" w:themeColor="text1"/>
          <w:sz w:val="24"/>
          <w:szCs w:val="24"/>
        </w:rPr>
        <w:t xml:space="preserve"> </w:t>
      </w:r>
    </w:p>
    <w:p w:rsidR="000010E6" w:rsidRPr="0017016D" w:rsidRDefault="0017016D" w:rsidP="0017016D">
      <w:pPr>
        <w:pStyle w:val="paragraph"/>
        <w:spacing w:line="360" w:lineRule="auto"/>
        <w:jc w:val="both"/>
        <w:textAlignment w:val="baseline"/>
        <w:rPr>
          <w:rFonts w:ascii="Arial" w:hAnsi="Arial" w:cs="Arial"/>
          <w:szCs w:val="22"/>
          <w:lang w:val="es-ES"/>
        </w:rPr>
      </w:pPr>
      <w:r>
        <w:rPr>
          <w:rFonts w:ascii="Arial" w:hAnsi="Arial" w:cs="Arial"/>
          <w:szCs w:val="22"/>
          <w:lang w:val="es-ES"/>
        </w:rPr>
        <w:t xml:space="preserve">En esta unidad se pudo complementar lo de la unidad anterior, pero de una manera mejor desarrollada iniciado con la redacción, pues la práctica de realizar este tipo de actividades hace que vayan incrementando. Y de manera general me ayudó a llevar un control de saber </w:t>
      </w:r>
      <w:r>
        <w:rPr>
          <w:rFonts w:ascii="Arial" w:hAnsi="Arial" w:cs="Arial"/>
          <w:szCs w:val="22"/>
          <w:lang w:val="es-ES"/>
        </w:rPr>
        <w:t>cómo</w:t>
      </w:r>
      <w:r>
        <w:rPr>
          <w:rFonts w:ascii="Arial" w:hAnsi="Arial" w:cs="Arial"/>
          <w:szCs w:val="22"/>
          <w:lang w:val="es-ES"/>
        </w:rPr>
        <w:t xml:space="preserve"> elaborar algunas actividades con el contexto del jardín, esperaba observar más con la segunda jornada </w:t>
      </w:r>
      <w:r>
        <w:rPr>
          <w:rFonts w:ascii="Arial" w:hAnsi="Arial" w:cs="Arial"/>
          <w:szCs w:val="22"/>
          <w:lang w:val="es-ES"/>
        </w:rPr>
        <w:t>pero p</w:t>
      </w:r>
      <w:r w:rsidRPr="00F91514">
        <w:rPr>
          <w:rFonts w:ascii="Arial" w:hAnsi="Arial" w:cs="Arial"/>
          <w:color w:val="000000" w:themeColor="text1"/>
        </w:rPr>
        <w:t xml:space="preserve">ara mí esta jornada fue muy poco favorable para poder </w:t>
      </w:r>
      <w:r>
        <w:rPr>
          <w:rFonts w:ascii="Arial" w:hAnsi="Arial" w:cs="Arial"/>
          <w:color w:val="000000" w:themeColor="text1"/>
        </w:rPr>
        <w:t xml:space="preserve">ver </w:t>
      </w:r>
      <w:r w:rsidRPr="00F91514">
        <w:rPr>
          <w:rFonts w:ascii="Arial" w:hAnsi="Arial" w:cs="Arial"/>
          <w:color w:val="000000" w:themeColor="text1"/>
        </w:rPr>
        <w:t xml:space="preserve">el desarrollo cognitivo de los niños y </w:t>
      </w:r>
      <w:r>
        <w:rPr>
          <w:rFonts w:ascii="Arial" w:hAnsi="Arial" w:cs="Arial"/>
          <w:color w:val="000000" w:themeColor="text1"/>
        </w:rPr>
        <w:t>darse cuenta el</w:t>
      </w:r>
      <w:r w:rsidRPr="00F91514">
        <w:rPr>
          <w:rFonts w:ascii="Arial" w:hAnsi="Arial" w:cs="Arial"/>
          <w:color w:val="000000" w:themeColor="text1"/>
        </w:rPr>
        <w:t xml:space="preserve"> como sus actitudes en el aula habían cambiado en todo este tiempo que no los vi, porque se enfocaron mucho en las actividades navideñas, </w:t>
      </w:r>
      <w:r>
        <w:rPr>
          <w:rFonts w:ascii="Arial" w:hAnsi="Arial" w:cs="Arial"/>
          <w:color w:val="000000" w:themeColor="text1"/>
        </w:rPr>
        <w:t xml:space="preserve">en la primera practica creí que el uso de copias era porque eran pocos estudiantes, pero aun así no se justifica el exceso de estas, y con la segunda pude darme cuenta que no era el número de niños el problema porque asistieron más y el método era el mismo, entonces logré confirmar lo que siento, </w:t>
      </w:r>
      <w:r w:rsidRPr="00F91514">
        <w:rPr>
          <w:rFonts w:ascii="Arial" w:hAnsi="Arial" w:cs="Arial"/>
          <w:color w:val="000000" w:themeColor="text1"/>
        </w:rPr>
        <w:t xml:space="preserve">que la educación sigue siendo poco </w:t>
      </w:r>
      <w:r>
        <w:rPr>
          <w:rFonts w:ascii="Arial" w:hAnsi="Arial" w:cs="Arial"/>
          <w:color w:val="000000" w:themeColor="text1"/>
        </w:rPr>
        <w:t>positiva</w:t>
      </w:r>
      <w:r w:rsidRPr="00F91514">
        <w:rPr>
          <w:rFonts w:ascii="Arial" w:hAnsi="Arial" w:cs="Arial"/>
          <w:color w:val="000000" w:themeColor="text1"/>
        </w:rPr>
        <w:t xml:space="preserve"> para ellos porque no les llama la atención ni despi</w:t>
      </w:r>
      <w:bookmarkStart w:id="0" w:name="_GoBack"/>
      <w:bookmarkEnd w:id="0"/>
      <w:r w:rsidRPr="00F91514">
        <w:rPr>
          <w:rFonts w:ascii="Arial" w:hAnsi="Arial" w:cs="Arial"/>
          <w:color w:val="000000" w:themeColor="text1"/>
        </w:rPr>
        <w:t>erta su curiosidad.</w:t>
      </w:r>
    </w:p>
    <w:p w:rsidR="00C9714A" w:rsidRPr="00C9714A" w:rsidRDefault="00C9714A" w:rsidP="00C9714A">
      <w:pPr>
        <w:spacing w:line="276" w:lineRule="auto"/>
        <w:rPr>
          <w:rFonts w:asciiTheme="majorHAnsi" w:hAnsiTheme="majorHAnsi" w:cstheme="majorHAnsi"/>
          <w:b/>
          <w:color w:val="000000" w:themeColor="text1"/>
          <w:sz w:val="24"/>
          <w:szCs w:val="24"/>
        </w:rPr>
      </w:pPr>
    </w:p>
    <w:sectPr w:rsidR="00C9714A" w:rsidRPr="00C971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Century"/>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38"/>
    <w:rsid w:val="000010E6"/>
    <w:rsid w:val="00056BF9"/>
    <w:rsid w:val="000F24CC"/>
    <w:rsid w:val="0017016D"/>
    <w:rsid w:val="00175236"/>
    <w:rsid w:val="001A1BC1"/>
    <w:rsid w:val="001D44AD"/>
    <w:rsid w:val="00272D7B"/>
    <w:rsid w:val="002A7412"/>
    <w:rsid w:val="00377A77"/>
    <w:rsid w:val="00507912"/>
    <w:rsid w:val="005205CC"/>
    <w:rsid w:val="005928FC"/>
    <w:rsid w:val="00655CAC"/>
    <w:rsid w:val="007A2AC3"/>
    <w:rsid w:val="007C0AE7"/>
    <w:rsid w:val="0091235B"/>
    <w:rsid w:val="00951E6D"/>
    <w:rsid w:val="00987F29"/>
    <w:rsid w:val="009A2C27"/>
    <w:rsid w:val="009C144E"/>
    <w:rsid w:val="00AD7E38"/>
    <w:rsid w:val="00B83699"/>
    <w:rsid w:val="00BB0407"/>
    <w:rsid w:val="00BD7D76"/>
    <w:rsid w:val="00C34123"/>
    <w:rsid w:val="00C9714A"/>
    <w:rsid w:val="00C97944"/>
    <w:rsid w:val="00D32312"/>
    <w:rsid w:val="00D84BD2"/>
    <w:rsid w:val="00E26D0F"/>
    <w:rsid w:val="00F91514"/>
    <w:rsid w:val="00FF2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1FE7B-D11B-40B3-9E5F-A9C23E9D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05CC"/>
    <w:rPr>
      <w:rFonts w:ascii="Times New Roman" w:hAnsi="Times New Roman" w:cs="Times New Roman"/>
      <w:noProof/>
      <w:sz w:val="24"/>
      <w:szCs w:val="24"/>
    </w:rPr>
  </w:style>
  <w:style w:type="paragraph" w:styleId="Sinespaciado">
    <w:name w:val="No Spacing"/>
    <w:uiPriority w:val="1"/>
    <w:qFormat/>
    <w:rsid w:val="005205CC"/>
    <w:pPr>
      <w:spacing w:after="0" w:line="240" w:lineRule="auto"/>
    </w:pPr>
  </w:style>
  <w:style w:type="character" w:customStyle="1" w:styleId="selectable-text">
    <w:name w:val="selectable-text"/>
    <w:basedOn w:val="Fuentedeprrafopredeter"/>
    <w:rsid w:val="000F24CC"/>
  </w:style>
  <w:style w:type="character" w:customStyle="1" w:styleId="selectable-text1">
    <w:name w:val="selectable-text1"/>
    <w:basedOn w:val="Fuentedeprrafopredeter"/>
    <w:rsid w:val="00FF2210"/>
  </w:style>
  <w:style w:type="paragraph" w:customStyle="1" w:styleId="paragraph">
    <w:name w:val="paragraph"/>
    <w:basedOn w:val="Normal"/>
    <w:rsid w:val="000010E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1982">
      <w:bodyDiv w:val="1"/>
      <w:marLeft w:val="0"/>
      <w:marRight w:val="0"/>
      <w:marTop w:val="0"/>
      <w:marBottom w:val="0"/>
      <w:divBdr>
        <w:top w:val="none" w:sz="0" w:space="0" w:color="auto"/>
        <w:left w:val="none" w:sz="0" w:space="0" w:color="auto"/>
        <w:bottom w:val="none" w:sz="0" w:space="0" w:color="auto"/>
        <w:right w:val="none" w:sz="0" w:space="0" w:color="auto"/>
      </w:divBdr>
    </w:div>
    <w:div w:id="14912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CINTLI ARANZA YAMILE ESTRADA ALVAREZ</dc:creator>
  <cp:keywords/>
  <dc:description/>
  <cp:lastModifiedBy>Alejandro Álvarez</cp:lastModifiedBy>
  <cp:revision>2</cp:revision>
  <dcterms:created xsi:type="dcterms:W3CDTF">2024-01-12T04:51:00Z</dcterms:created>
  <dcterms:modified xsi:type="dcterms:W3CDTF">2024-01-12T04:51:00Z</dcterms:modified>
</cp:coreProperties>
</file>