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585E" w14:textId="77777777" w:rsidR="00AE6427" w:rsidRDefault="00AE6427" w:rsidP="00AE6427">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4FF5B09F" wp14:editId="1F85AACA">
                <wp:simplePos x="0" y="0"/>
                <wp:positionH relativeFrom="margin">
                  <wp:posOffset>715108</wp:posOffset>
                </wp:positionH>
                <wp:positionV relativeFrom="paragraph">
                  <wp:posOffset>-328246</wp:posOffset>
                </wp:positionV>
                <wp:extent cx="5439166" cy="597877"/>
                <wp:effectExtent l="0" t="0" r="0" b="0"/>
                <wp:wrapNone/>
                <wp:docPr id="914228503" name="Cuadro de texto 5"/>
                <wp:cNvGraphicFramePr/>
                <a:graphic xmlns:a="http://schemas.openxmlformats.org/drawingml/2006/main">
                  <a:graphicData uri="http://schemas.microsoft.com/office/word/2010/wordprocessingShape">
                    <wps:wsp>
                      <wps:cNvSpPr txBox="1"/>
                      <wps:spPr>
                        <a:xfrm>
                          <a:off x="0" y="0"/>
                          <a:ext cx="5439166" cy="597877"/>
                        </a:xfrm>
                        <a:prstGeom prst="rect">
                          <a:avLst/>
                        </a:prstGeom>
                        <a:noFill/>
                        <a:ln w="6350">
                          <a:noFill/>
                        </a:ln>
                      </wps:spPr>
                      <wps:txbx>
                        <w:txbxContent>
                          <w:p w14:paraId="49C384C3" w14:textId="77777777" w:rsidR="00AE6427" w:rsidRPr="00E52DB0" w:rsidRDefault="00AE6427" w:rsidP="00AE6427">
                            <w:pPr>
                              <w:spacing w:line="240" w:lineRule="auto"/>
                              <w:jc w:val="center"/>
                              <w:rPr>
                                <w:rFonts w:ascii="Times New Roman" w:hAnsi="Times New Roman" w:cs="Times New Roman"/>
                                <w:sz w:val="24"/>
                                <w:szCs w:val="24"/>
                              </w:rPr>
                            </w:pPr>
                            <w:r w:rsidRPr="00E52DB0">
                              <w:rPr>
                                <w:rFonts w:ascii="Times New Roman" w:hAnsi="Times New Roman" w:cs="Times New Roman"/>
                                <w:sz w:val="24"/>
                                <w:szCs w:val="24"/>
                              </w:rPr>
                              <w:t>Escuela Normal de Educación Preescolar</w:t>
                            </w:r>
                          </w:p>
                          <w:p w14:paraId="6CC91609" w14:textId="77777777" w:rsidR="00AE6427" w:rsidRPr="00E52DB0" w:rsidRDefault="00AE6427" w:rsidP="00AE6427">
                            <w:pPr>
                              <w:spacing w:line="240" w:lineRule="auto"/>
                              <w:jc w:val="center"/>
                              <w:rPr>
                                <w:rFonts w:ascii="Times New Roman" w:hAnsi="Times New Roman" w:cs="Times New Roman"/>
                                <w:sz w:val="24"/>
                                <w:szCs w:val="24"/>
                              </w:rPr>
                            </w:pPr>
                            <w:r w:rsidRPr="00E52DB0">
                              <w:rPr>
                                <w:rFonts w:ascii="Times New Roman" w:hAnsi="Times New Roman" w:cs="Times New Roman"/>
                                <w:sz w:val="24"/>
                                <w:szCs w:val="24"/>
                              </w:rPr>
                              <w:t>Licenciatura en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F5B09F" id="_x0000_t202" coordsize="21600,21600" o:spt="202" path="m,l,21600r21600,l21600,xe">
                <v:stroke joinstyle="miter"/>
                <v:path gradientshapeok="t" o:connecttype="rect"/>
              </v:shapetype>
              <v:shape id="Cuadro de texto 5" o:spid="_x0000_s1026" type="#_x0000_t202" style="position:absolute;margin-left:56.3pt;margin-top:-25.85pt;width:428.3pt;height:47.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niGAIAACw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" filled="f" stroked="f" strokeweight=".5pt">
                <v:textbox>
                  <w:txbxContent>
                    <w:p w14:paraId="49C384C3" w14:textId="77777777" w:rsidR="00AE6427" w:rsidRPr="00E52DB0" w:rsidRDefault="00AE6427" w:rsidP="00AE6427">
                      <w:pPr>
                        <w:spacing w:line="240" w:lineRule="auto"/>
                        <w:jc w:val="center"/>
                        <w:rPr>
                          <w:rFonts w:ascii="Times New Roman" w:hAnsi="Times New Roman" w:cs="Times New Roman"/>
                          <w:sz w:val="24"/>
                          <w:szCs w:val="24"/>
                        </w:rPr>
                      </w:pPr>
                      <w:r w:rsidRPr="00E52DB0">
                        <w:rPr>
                          <w:rFonts w:ascii="Times New Roman" w:hAnsi="Times New Roman" w:cs="Times New Roman"/>
                          <w:sz w:val="24"/>
                          <w:szCs w:val="24"/>
                        </w:rPr>
                        <w:t>Escuela Normal de Educación Preescolar</w:t>
                      </w:r>
                    </w:p>
                    <w:p w14:paraId="6CC91609" w14:textId="77777777" w:rsidR="00AE6427" w:rsidRPr="00E52DB0" w:rsidRDefault="00AE6427" w:rsidP="00AE6427">
                      <w:pPr>
                        <w:spacing w:line="240" w:lineRule="auto"/>
                        <w:jc w:val="center"/>
                        <w:rPr>
                          <w:rFonts w:ascii="Times New Roman" w:hAnsi="Times New Roman" w:cs="Times New Roman"/>
                          <w:sz w:val="24"/>
                          <w:szCs w:val="24"/>
                        </w:rPr>
                      </w:pPr>
                      <w:r w:rsidRPr="00E52DB0">
                        <w:rPr>
                          <w:rFonts w:ascii="Times New Roman" w:hAnsi="Times New Roman" w:cs="Times New Roman"/>
                          <w:sz w:val="24"/>
                          <w:szCs w:val="24"/>
                        </w:rPr>
                        <w:t>Licenciatura en educación preescolar</w:t>
                      </w:r>
                    </w:p>
                  </w:txbxContent>
                </v:textbox>
                <w10:wrap anchorx="margin"/>
              </v:shape>
            </w:pict>
          </mc:Fallback>
        </mc:AlternateContent>
      </w:r>
      <w:r>
        <w:rPr>
          <w:noProof/>
          <w:sz w:val="28"/>
          <w:szCs w:val="28"/>
        </w:rPr>
        <w:drawing>
          <wp:anchor distT="0" distB="0" distL="114300" distR="114300" simplePos="0" relativeHeight="251659264" behindDoc="0" locked="0" layoutInCell="1" allowOverlap="1" wp14:anchorId="65F5D7DB" wp14:editId="2366C98C">
            <wp:simplePos x="0" y="0"/>
            <wp:positionH relativeFrom="column">
              <wp:posOffset>-210869</wp:posOffset>
            </wp:positionH>
            <wp:positionV relativeFrom="paragraph">
              <wp:posOffset>-328051</wp:posOffset>
            </wp:positionV>
            <wp:extent cx="1078865" cy="798830"/>
            <wp:effectExtent l="0" t="0" r="0" b="1270"/>
            <wp:wrapNone/>
            <wp:docPr id="2067769160" name="Imagen 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69160" name="Imagen 4" descr="Un letrero de color negr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798830"/>
                    </a:xfrm>
                    <a:prstGeom prst="rect">
                      <a:avLst/>
                    </a:prstGeom>
                    <a:noFill/>
                  </pic:spPr>
                </pic:pic>
              </a:graphicData>
            </a:graphic>
          </wp:anchor>
        </w:drawing>
      </w:r>
    </w:p>
    <w:p w14:paraId="59CE0D27" w14:textId="77777777" w:rsidR="00AE6427" w:rsidRDefault="00AE6427" w:rsidP="00AE6427">
      <w:pPr>
        <w:rPr>
          <w:sz w:val="28"/>
          <w:szCs w:val="28"/>
        </w:rPr>
      </w:pPr>
    </w:p>
    <w:p w14:paraId="50DB6683" w14:textId="77777777" w:rsidR="00AE6427" w:rsidRPr="00E52DB0" w:rsidRDefault="00AE6427" w:rsidP="00AE6427">
      <w:pPr>
        <w:jc w:val="center"/>
        <w:rPr>
          <w:rFonts w:ascii="Times New Roman" w:hAnsi="Times New Roman" w:cs="Times New Roman"/>
          <w:b/>
          <w:bCs/>
          <w:sz w:val="24"/>
          <w:szCs w:val="24"/>
        </w:rPr>
      </w:pPr>
      <w:r w:rsidRPr="00E52DB0">
        <w:rPr>
          <w:rFonts w:ascii="Times New Roman" w:hAnsi="Times New Roman" w:cs="Times New Roman"/>
          <w:b/>
          <w:bCs/>
          <w:sz w:val="24"/>
          <w:szCs w:val="24"/>
        </w:rPr>
        <w:t>Instrumento de Investigación Cuantitativo: "Impacto del Juego de Mesa en el Desarrollo del Conteo en Preescolar"</w:t>
      </w:r>
    </w:p>
    <w:p w14:paraId="0BF88529" w14:textId="77777777" w:rsidR="00AE6427" w:rsidRPr="00E52DB0" w:rsidRDefault="00AE6427" w:rsidP="00AE6427">
      <w:pPr>
        <w:rPr>
          <w:rFonts w:ascii="Times New Roman" w:hAnsi="Times New Roman" w:cs="Times New Roman"/>
          <w:sz w:val="24"/>
          <w:szCs w:val="24"/>
        </w:rPr>
      </w:pPr>
      <w:r w:rsidRPr="00E52DB0">
        <w:rPr>
          <w:rFonts w:ascii="Times New Roman" w:hAnsi="Times New Roman" w:cs="Times New Roman"/>
          <w:sz w:val="24"/>
          <w:szCs w:val="24"/>
        </w:rPr>
        <w:t>I. Propósito:</w:t>
      </w:r>
    </w:p>
    <w:p w14:paraId="58193A01" w14:textId="615CFA16" w:rsidR="00AE6427" w:rsidRPr="00E52DB0" w:rsidRDefault="00AE6427" w:rsidP="00AE6427">
      <w:pPr>
        <w:rPr>
          <w:rFonts w:ascii="Times New Roman" w:hAnsi="Times New Roman" w:cs="Times New Roman"/>
          <w:sz w:val="24"/>
          <w:szCs w:val="24"/>
        </w:rPr>
      </w:pPr>
      <w:r w:rsidRPr="00E52DB0">
        <w:rPr>
          <w:rFonts w:ascii="Times New Roman" w:hAnsi="Times New Roman" w:cs="Times New Roman"/>
          <w:sz w:val="24"/>
          <w:szCs w:val="24"/>
        </w:rPr>
        <w:t xml:space="preserve">Este instrumento tiene como </w:t>
      </w:r>
      <w:r w:rsidRPr="00A01E54">
        <w:rPr>
          <w:rFonts w:ascii="Times New Roman" w:hAnsi="Times New Roman" w:cs="Times New Roman"/>
          <w:sz w:val="24"/>
          <w:szCs w:val="24"/>
          <w:highlight w:val="yellow"/>
        </w:rPr>
        <w:t>objetivo</w:t>
      </w:r>
      <w:r w:rsidRPr="00E52DB0">
        <w:rPr>
          <w:rFonts w:ascii="Times New Roman" w:hAnsi="Times New Roman" w:cs="Times New Roman"/>
          <w:sz w:val="24"/>
          <w:szCs w:val="24"/>
        </w:rPr>
        <w:t xml:space="preserve"> evaluar la </w:t>
      </w:r>
      <w:r w:rsidRPr="00A01E54">
        <w:rPr>
          <w:rFonts w:ascii="Times New Roman" w:hAnsi="Times New Roman" w:cs="Times New Roman"/>
          <w:sz w:val="24"/>
          <w:szCs w:val="24"/>
          <w:highlight w:val="yellow"/>
        </w:rPr>
        <w:t>relación</w:t>
      </w:r>
      <w:r w:rsidR="00A01E54" w:rsidRPr="00A01E54">
        <w:rPr>
          <w:rFonts w:ascii="Times New Roman" w:hAnsi="Times New Roman" w:cs="Times New Roman"/>
          <w:sz w:val="24"/>
          <w:szCs w:val="24"/>
          <w:highlight w:val="yellow"/>
        </w:rPr>
        <w:t xml:space="preserve"> </w:t>
      </w:r>
      <w:r w:rsidR="00A01E54">
        <w:rPr>
          <w:rFonts w:ascii="Times New Roman" w:hAnsi="Times New Roman" w:cs="Times New Roman"/>
          <w:sz w:val="24"/>
          <w:szCs w:val="24"/>
        </w:rPr>
        <w:t>IMPACTO DE LOS JUEGOS DE MESA EN EL DESARROLLO…</w:t>
      </w:r>
      <w:r w:rsidRPr="00E52DB0">
        <w:rPr>
          <w:rFonts w:ascii="Times New Roman" w:hAnsi="Times New Roman" w:cs="Times New Roman"/>
          <w:sz w:val="24"/>
          <w:szCs w:val="24"/>
        </w:rPr>
        <w:t xml:space="preserve"> entre el uso de juegos de mesa y el desarrollo del conteo en niños de preescolar, explorando diferentes aspectos de su habilidad numérica y la percepción de los padres sobre la efectividad de esta estrategia.</w:t>
      </w:r>
    </w:p>
    <w:p w14:paraId="5AD31679" w14:textId="77777777" w:rsidR="00AE6427" w:rsidRPr="00E52DB0" w:rsidRDefault="00AE6427" w:rsidP="00AE6427">
      <w:pPr>
        <w:rPr>
          <w:rFonts w:ascii="Times New Roman" w:hAnsi="Times New Roman" w:cs="Times New Roman"/>
          <w:sz w:val="24"/>
          <w:szCs w:val="24"/>
        </w:rPr>
      </w:pPr>
      <w:r w:rsidRPr="00E52DB0">
        <w:rPr>
          <w:rFonts w:ascii="Times New Roman" w:hAnsi="Times New Roman" w:cs="Times New Roman"/>
          <w:sz w:val="24"/>
          <w:szCs w:val="24"/>
        </w:rPr>
        <w:t>II. Instrucciones para Ser Contestado:</w:t>
      </w:r>
    </w:p>
    <w:p w14:paraId="6F11FF30" w14:textId="77777777" w:rsidR="00AE6427" w:rsidRPr="00E52DB0" w:rsidRDefault="00AE6427" w:rsidP="00AE6427">
      <w:pPr>
        <w:rPr>
          <w:rFonts w:ascii="Times New Roman" w:hAnsi="Times New Roman" w:cs="Times New Roman"/>
          <w:sz w:val="24"/>
          <w:szCs w:val="24"/>
        </w:rPr>
      </w:pPr>
      <w:r w:rsidRPr="00E52DB0">
        <w:rPr>
          <w:rFonts w:ascii="Times New Roman" w:hAnsi="Times New Roman" w:cs="Times New Roman"/>
          <w:sz w:val="24"/>
          <w:szCs w:val="24"/>
        </w:rPr>
        <w:t>Lea cuidadosamente cada pregunta y marque con una 'X' la opción que mejor refleje la situación o percepción en cada caso. Utilice la escala del 1 al 5, donde 1 indica "muy bajo" y 5 indica "muy alto". En las preguntas abiertas, proporcione respuestas detalladas y precisas.</w:t>
      </w:r>
    </w:p>
    <w:p w14:paraId="2077CF79" w14:textId="77777777" w:rsidR="00AE6427" w:rsidRPr="00A01E54" w:rsidRDefault="00AE6427" w:rsidP="00AE6427">
      <w:pPr>
        <w:rPr>
          <w:rFonts w:ascii="Times New Roman" w:hAnsi="Times New Roman" w:cs="Times New Roman"/>
          <w:sz w:val="24"/>
          <w:szCs w:val="24"/>
          <w:highlight w:val="red"/>
        </w:rPr>
      </w:pPr>
      <w:r w:rsidRPr="00A01E54">
        <w:rPr>
          <w:rFonts w:ascii="Times New Roman" w:hAnsi="Times New Roman" w:cs="Times New Roman"/>
          <w:sz w:val="24"/>
          <w:szCs w:val="24"/>
          <w:highlight w:val="red"/>
        </w:rPr>
        <w:t>III. Uso del Instrumento:</w:t>
      </w:r>
    </w:p>
    <w:p w14:paraId="2F5F1253" w14:textId="77777777" w:rsidR="00AE6427" w:rsidRPr="00A01E54" w:rsidRDefault="00AE6427" w:rsidP="00AE6427">
      <w:pPr>
        <w:rPr>
          <w:rFonts w:ascii="Times New Roman" w:hAnsi="Times New Roman" w:cs="Times New Roman"/>
          <w:sz w:val="24"/>
          <w:szCs w:val="24"/>
          <w:highlight w:val="red"/>
        </w:rPr>
      </w:pPr>
      <w:r w:rsidRPr="00A01E54">
        <w:rPr>
          <w:rFonts w:ascii="Times New Roman" w:hAnsi="Times New Roman" w:cs="Times New Roman"/>
          <w:sz w:val="24"/>
          <w:szCs w:val="24"/>
          <w:highlight w:val="red"/>
        </w:rPr>
        <w:t>Este instrumento se utilizará para recopilar datos cuantitativos sobre la relación entre el juego de mesa y el desarrollo del conteo en preescolares. Los resultados obtenidos permitirán analizar la influencia de esta estrategia en aspectos específicos del aprendizaje numérico.</w:t>
      </w:r>
    </w:p>
    <w:p w14:paraId="6D4ECAEC" w14:textId="77777777" w:rsidR="00AE6427" w:rsidRPr="00A01E54" w:rsidRDefault="00AE6427" w:rsidP="00AE6427">
      <w:pPr>
        <w:rPr>
          <w:rFonts w:ascii="Times New Roman" w:hAnsi="Times New Roman" w:cs="Times New Roman"/>
          <w:sz w:val="24"/>
          <w:szCs w:val="24"/>
          <w:highlight w:val="red"/>
        </w:rPr>
      </w:pPr>
      <w:r w:rsidRPr="00A01E54">
        <w:rPr>
          <w:rFonts w:ascii="Times New Roman" w:hAnsi="Times New Roman" w:cs="Times New Roman"/>
          <w:sz w:val="24"/>
          <w:szCs w:val="24"/>
          <w:highlight w:val="red"/>
        </w:rPr>
        <w:t>IV. Cómo Analizar las Respuestas:</w:t>
      </w:r>
    </w:p>
    <w:p w14:paraId="02CBB899" w14:textId="77777777" w:rsidR="00AE6427" w:rsidRPr="00A01E54" w:rsidRDefault="00AE6427" w:rsidP="00AE6427">
      <w:pPr>
        <w:rPr>
          <w:rFonts w:ascii="Times New Roman" w:hAnsi="Times New Roman" w:cs="Times New Roman"/>
          <w:sz w:val="24"/>
          <w:szCs w:val="24"/>
          <w:highlight w:val="red"/>
        </w:rPr>
      </w:pPr>
      <w:r w:rsidRPr="00A01E54">
        <w:rPr>
          <w:rFonts w:ascii="Times New Roman" w:hAnsi="Times New Roman" w:cs="Times New Roman"/>
          <w:sz w:val="24"/>
          <w:szCs w:val="24"/>
          <w:highlight w:val="red"/>
        </w:rPr>
        <w:t>Evaluación del Desarrollo del Conteo:</w:t>
      </w:r>
    </w:p>
    <w:p w14:paraId="5C75789B" w14:textId="77777777" w:rsidR="00AE6427" w:rsidRPr="00A01E54" w:rsidRDefault="00AE6427" w:rsidP="00AE6427">
      <w:pPr>
        <w:rPr>
          <w:rFonts w:ascii="Times New Roman" w:hAnsi="Times New Roman" w:cs="Times New Roman"/>
          <w:sz w:val="24"/>
          <w:szCs w:val="24"/>
          <w:highlight w:val="red"/>
        </w:rPr>
      </w:pPr>
      <w:r w:rsidRPr="00A01E54">
        <w:rPr>
          <w:rFonts w:ascii="Times New Roman" w:hAnsi="Times New Roman" w:cs="Times New Roman"/>
          <w:sz w:val="24"/>
          <w:szCs w:val="24"/>
          <w:highlight w:val="red"/>
        </w:rPr>
        <w:t>Sumar las puntuaciones de las respuestas de las preguntas 5 a 8 para obtener una puntuación total de habilidad de conteo. Cuanto mayor sea la puntuación, mejor será la habilidad de conteo.</w:t>
      </w:r>
    </w:p>
    <w:p w14:paraId="21A0C6E7" w14:textId="77777777" w:rsidR="00AE6427" w:rsidRPr="00A01E54" w:rsidRDefault="00AE6427" w:rsidP="00AE6427">
      <w:pPr>
        <w:rPr>
          <w:rFonts w:ascii="Times New Roman" w:hAnsi="Times New Roman" w:cs="Times New Roman"/>
          <w:sz w:val="24"/>
          <w:szCs w:val="24"/>
          <w:highlight w:val="red"/>
        </w:rPr>
      </w:pPr>
      <w:r w:rsidRPr="00A01E54">
        <w:rPr>
          <w:rFonts w:ascii="Times New Roman" w:hAnsi="Times New Roman" w:cs="Times New Roman"/>
          <w:sz w:val="24"/>
          <w:szCs w:val="24"/>
          <w:highlight w:val="red"/>
        </w:rPr>
        <w:t>Evaluación del Juego de Mesa:</w:t>
      </w:r>
    </w:p>
    <w:p w14:paraId="2FFB4850" w14:textId="1C0AAA02" w:rsidR="00AE6427" w:rsidRPr="00E52DB0" w:rsidRDefault="00AE6427" w:rsidP="00AE6427">
      <w:pPr>
        <w:rPr>
          <w:rFonts w:ascii="Times New Roman" w:hAnsi="Times New Roman" w:cs="Times New Roman"/>
          <w:sz w:val="24"/>
          <w:szCs w:val="24"/>
        </w:rPr>
      </w:pPr>
      <w:r w:rsidRPr="00A01E54">
        <w:rPr>
          <w:rFonts w:ascii="Times New Roman" w:hAnsi="Times New Roman" w:cs="Times New Roman"/>
          <w:sz w:val="24"/>
          <w:szCs w:val="24"/>
          <w:highlight w:val="red"/>
        </w:rPr>
        <w:t>Analizar la frecuencia y duración del juego de mesa, así como el entusiasmo y la percepción de los padres. Comparar estas puntuaciones con las habilidades de conteo para explorar correlaciones.</w:t>
      </w:r>
      <w:r w:rsidR="00A01E54">
        <w:rPr>
          <w:rFonts w:ascii="Times New Roman" w:hAnsi="Times New Roman" w:cs="Times New Roman"/>
          <w:sz w:val="24"/>
          <w:szCs w:val="24"/>
        </w:rPr>
        <w:t xml:space="preserve"> ESTO YA TE HABÍA MARCADO QUE LO COLOQUES EN EL APARTADO DE LA METODOLOGÍA DEL INSTRUMENTO</w:t>
      </w:r>
    </w:p>
    <w:p w14:paraId="5611E7F9" w14:textId="77777777" w:rsidR="00AE6427" w:rsidRPr="00E52DB0" w:rsidRDefault="00AE6427" w:rsidP="00AE6427">
      <w:pPr>
        <w:rPr>
          <w:rFonts w:ascii="Times New Roman" w:hAnsi="Times New Roman" w:cs="Times New Roman"/>
          <w:i/>
          <w:iCs/>
          <w:sz w:val="24"/>
          <w:szCs w:val="24"/>
        </w:rPr>
      </w:pPr>
      <w:r w:rsidRPr="00E52DB0">
        <w:rPr>
          <w:rFonts w:ascii="Times New Roman" w:hAnsi="Times New Roman" w:cs="Times New Roman"/>
          <w:i/>
          <w:iCs/>
          <w:sz w:val="24"/>
          <w:szCs w:val="24"/>
        </w:rPr>
        <w:t>Agradecemos sinceramente su participación. Sus respuestas contribuirán a ampliar nuestro conocimiento sobre el impacto del juego de mesa en el desarrollo del conteo en niños de preescolar.</w:t>
      </w:r>
    </w:p>
    <w:p w14:paraId="1B32A293" w14:textId="77777777" w:rsidR="00A01E54" w:rsidRDefault="00AE6427" w:rsidP="00AE6427">
      <w:pPr>
        <w:rPr>
          <w:rFonts w:ascii="Times New Roman" w:hAnsi="Times New Roman" w:cs="Times New Roman"/>
          <w:sz w:val="24"/>
          <w:szCs w:val="24"/>
        </w:rPr>
      </w:pPr>
      <w:r>
        <w:rPr>
          <w:rFonts w:ascii="Times New Roman" w:hAnsi="Times New Roman" w:cs="Times New Roman"/>
          <w:sz w:val="24"/>
          <w:szCs w:val="24"/>
        </w:rPr>
        <w:t>Edad del alumno: ___</w:t>
      </w:r>
      <w:proofErr w:type="spellStart"/>
      <w:r>
        <w:rPr>
          <w:rFonts w:ascii="Times New Roman" w:hAnsi="Times New Roman" w:cs="Times New Roman"/>
          <w:sz w:val="24"/>
          <w:szCs w:val="24"/>
        </w:rPr>
        <w:t>años____meses</w:t>
      </w:r>
      <w:proofErr w:type="spellEnd"/>
      <w:r>
        <w:rPr>
          <w:rFonts w:ascii="Times New Roman" w:hAnsi="Times New Roman" w:cs="Times New Roman"/>
          <w:sz w:val="24"/>
          <w:szCs w:val="24"/>
        </w:rPr>
        <w:t xml:space="preserve">    Género:</w:t>
      </w:r>
    </w:p>
    <w:p w14:paraId="07FD1D2B" w14:textId="6028E052" w:rsidR="00AE6427" w:rsidRDefault="00AE6427" w:rsidP="00AE6427">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Masculino (  )Femenino  Grado en el preescolar:_________</w:t>
      </w:r>
    </w:p>
    <w:p w14:paraId="1454A8B4" w14:textId="77777777" w:rsidR="00AE6427" w:rsidRPr="00E52DB0" w:rsidRDefault="00AE6427" w:rsidP="00AE642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EVALUACIÓN DEL DESARROLLO DEL CONTEO</w:t>
      </w:r>
    </w:p>
    <w:p w14:paraId="0ED8D012" w14:textId="77777777" w:rsidR="00AE6427" w:rsidRPr="00FB5CCE" w:rsidRDefault="00AE6427" w:rsidP="00AE6427">
      <w:pPr>
        <w:rPr>
          <w:rFonts w:ascii="Times New Roman" w:hAnsi="Times New Roman" w:cs="Times New Roman"/>
          <w:b/>
          <w:bCs/>
          <w:i/>
          <w:iCs/>
          <w:sz w:val="24"/>
          <w:szCs w:val="24"/>
        </w:rPr>
      </w:pPr>
      <w:r w:rsidRPr="00FB5CCE">
        <w:rPr>
          <w:rFonts w:ascii="Times New Roman" w:hAnsi="Times New Roman" w:cs="Times New Roman"/>
          <w:b/>
          <w:bCs/>
          <w:i/>
          <w:iCs/>
          <w:sz w:val="24"/>
          <w:szCs w:val="24"/>
        </w:rPr>
        <w:t xml:space="preserve">Utilice la escala del 1 al 5, donde 1 indica "Muy bajo” 2 indica “Poco efectivo”, 3 se enfatiza en “Moderadamente bueno”, 4 como “Bastante </w:t>
      </w:r>
      <w:proofErr w:type="gramStart"/>
      <w:r w:rsidRPr="00FB5CCE">
        <w:rPr>
          <w:rFonts w:ascii="Times New Roman" w:hAnsi="Times New Roman" w:cs="Times New Roman"/>
          <w:b/>
          <w:bCs/>
          <w:i/>
          <w:iCs/>
          <w:sz w:val="24"/>
          <w:szCs w:val="24"/>
        </w:rPr>
        <w:t>bueno</w:t>
      </w:r>
      <w:proofErr w:type="gramEnd"/>
      <w:r w:rsidRPr="00FB5CCE">
        <w:rPr>
          <w:rFonts w:ascii="Times New Roman" w:hAnsi="Times New Roman" w:cs="Times New Roman"/>
          <w:b/>
          <w:bCs/>
          <w:i/>
          <w:iCs/>
          <w:sz w:val="24"/>
          <w:szCs w:val="24"/>
        </w:rPr>
        <w:t xml:space="preserve"> pero podría mejorar” y 5 indica "Muy alto".</w:t>
      </w:r>
    </w:p>
    <w:p w14:paraId="2EB2EB60" w14:textId="77777777" w:rsidR="00AE6427" w:rsidRPr="00FB5CCE" w:rsidRDefault="00AE6427" w:rsidP="00AE6427">
      <w:pPr>
        <w:pStyle w:val="Prrafodelista"/>
        <w:numPr>
          <w:ilvl w:val="0"/>
          <w:numId w:val="3"/>
        </w:numPr>
        <w:rPr>
          <w:rFonts w:ascii="Times New Roman" w:hAnsi="Times New Roman" w:cs="Times New Roman"/>
          <w:sz w:val="24"/>
          <w:szCs w:val="24"/>
        </w:rPr>
      </w:pPr>
      <w:r w:rsidRPr="00FB5CCE">
        <w:rPr>
          <w:rFonts w:ascii="Times New Roman" w:hAnsi="Times New Roman" w:cs="Times New Roman"/>
          <w:sz w:val="24"/>
          <w:szCs w:val="24"/>
        </w:rPr>
        <w:t>Habilidad actual del niño/a para reconocer y recitar números del 1 al 10.</w:t>
      </w:r>
    </w:p>
    <w:p w14:paraId="3D639821" w14:textId="77777777" w:rsidR="00A01E54" w:rsidRDefault="00AE6427" w:rsidP="00A01E54">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1. Muy bajo. </w:t>
      </w:r>
    </w:p>
    <w:p w14:paraId="35A30B00" w14:textId="77777777"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 Poco efectivo. </w:t>
      </w:r>
    </w:p>
    <w:p w14:paraId="05E8FC09" w14:textId="77777777"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3.Moderadamente bueno.                                                                    </w:t>
      </w:r>
    </w:p>
    <w:p w14:paraId="2DD7D6A4" w14:textId="0A01C145"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4. Bastante </w:t>
      </w:r>
      <w:r w:rsidR="00A01E54">
        <w:rPr>
          <w:rFonts w:ascii="Times New Roman" w:hAnsi="Times New Roman" w:cs="Times New Roman"/>
          <w:sz w:val="24"/>
          <w:szCs w:val="24"/>
        </w:rPr>
        <w:t>bueno,</w:t>
      </w:r>
      <w:r>
        <w:rPr>
          <w:rFonts w:ascii="Times New Roman" w:hAnsi="Times New Roman" w:cs="Times New Roman"/>
          <w:sz w:val="24"/>
          <w:szCs w:val="24"/>
        </w:rPr>
        <w:t xml:space="preserve"> pero puede mejorar.   </w:t>
      </w:r>
    </w:p>
    <w:p w14:paraId="20FC9B7E" w14:textId="561990E0" w:rsidR="00AE6427" w:rsidRPr="00E52DB0"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 Muy alto.</w:t>
      </w:r>
    </w:p>
    <w:p w14:paraId="15E5ED8B" w14:textId="77777777" w:rsidR="00AE6427" w:rsidRPr="00FB5CCE" w:rsidRDefault="00AE6427" w:rsidP="00AE6427">
      <w:pPr>
        <w:pStyle w:val="Prrafodelista"/>
        <w:numPr>
          <w:ilvl w:val="0"/>
          <w:numId w:val="3"/>
        </w:numPr>
        <w:rPr>
          <w:rFonts w:ascii="Times New Roman" w:hAnsi="Times New Roman" w:cs="Times New Roman"/>
          <w:sz w:val="24"/>
          <w:szCs w:val="24"/>
        </w:rPr>
      </w:pPr>
      <w:r w:rsidRPr="00FB5CCE">
        <w:rPr>
          <w:rFonts w:ascii="Times New Roman" w:hAnsi="Times New Roman" w:cs="Times New Roman"/>
          <w:sz w:val="24"/>
          <w:szCs w:val="24"/>
        </w:rPr>
        <w:t>Capacidad del niño/a para contar objetos secuencialmente hasta 10.</w:t>
      </w:r>
    </w:p>
    <w:p w14:paraId="58513FC1" w14:textId="04CEDD71" w:rsidR="00A01E54" w:rsidRDefault="00AE6427" w:rsidP="00A01E54">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1. Muy bajo</w:t>
      </w:r>
    </w:p>
    <w:p w14:paraId="7E1B30A7" w14:textId="0F11E084"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 Poco efectivo</w:t>
      </w:r>
    </w:p>
    <w:p w14:paraId="00B13186" w14:textId="701356F1"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3.Moderadamente bueno.                                                                     </w:t>
      </w:r>
    </w:p>
    <w:p w14:paraId="3F6AEC08" w14:textId="31BD3DBF"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4. Bastante </w:t>
      </w:r>
      <w:r w:rsidR="00A01E54">
        <w:rPr>
          <w:rFonts w:ascii="Times New Roman" w:hAnsi="Times New Roman" w:cs="Times New Roman"/>
          <w:sz w:val="24"/>
          <w:szCs w:val="24"/>
        </w:rPr>
        <w:t>bueno,</w:t>
      </w:r>
      <w:r>
        <w:rPr>
          <w:rFonts w:ascii="Times New Roman" w:hAnsi="Times New Roman" w:cs="Times New Roman"/>
          <w:sz w:val="24"/>
          <w:szCs w:val="24"/>
        </w:rPr>
        <w:t xml:space="preserve"> pero puede mejorar.     </w:t>
      </w:r>
    </w:p>
    <w:p w14:paraId="30D6ACE3" w14:textId="28C59828" w:rsidR="00AE6427" w:rsidRPr="00E52DB0"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 Muy alto.</w:t>
      </w:r>
    </w:p>
    <w:p w14:paraId="36B34D91" w14:textId="77777777" w:rsidR="00AE6427" w:rsidRPr="00E52DB0" w:rsidRDefault="00AE6427" w:rsidP="00A01E54">
      <w:pPr>
        <w:rPr>
          <w:rFonts w:ascii="Times New Roman" w:hAnsi="Times New Roman" w:cs="Times New Roman"/>
          <w:sz w:val="24"/>
          <w:szCs w:val="24"/>
        </w:rPr>
      </w:pPr>
    </w:p>
    <w:p w14:paraId="17B389FF" w14:textId="77777777" w:rsidR="00AE6427" w:rsidRPr="00FB5CCE" w:rsidRDefault="00AE6427" w:rsidP="00AE6427">
      <w:pPr>
        <w:pStyle w:val="Prrafodelista"/>
        <w:numPr>
          <w:ilvl w:val="0"/>
          <w:numId w:val="3"/>
        </w:numPr>
        <w:rPr>
          <w:rFonts w:ascii="Times New Roman" w:hAnsi="Times New Roman" w:cs="Times New Roman"/>
          <w:sz w:val="24"/>
          <w:szCs w:val="24"/>
        </w:rPr>
      </w:pPr>
      <w:r w:rsidRPr="00FB5CCE">
        <w:rPr>
          <w:rFonts w:ascii="Times New Roman" w:hAnsi="Times New Roman" w:cs="Times New Roman"/>
          <w:sz w:val="24"/>
          <w:szCs w:val="24"/>
        </w:rPr>
        <w:t>Habilidad del niño/a para identificar y relacionar cantidades con números (por ejemplo, relacionar el número 3 con tres objetos).</w:t>
      </w:r>
    </w:p>
    <w:p w14:paraId="69E32CFC" w14:textId="77777777" w:rsidR="00A01E54" w:rsidRDefault="00AE6427" w:rsidP="00A01E54">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1. Muy bajo. </w:t>
      </w:r>
    </w:p>
    <w:p w14:paraId="1A8DC2EC" w14:textId="666FCB9D"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2. Poco efectivo.</w:t>
      </w:r>
    </w:p>
    <w:p w14:paraId="5CBB123F" w14:textId="3830B402"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3.Moderadamente bueno.                                                                    </w:t>
      </w:r>
    </w:p>
    <w:p w14:paraId="1BE7040B" w14:textId="6887AE25"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4. Bastante </w:t>
      </w:r>
      <w:proofErr w:type="gramStart"/>
      <w:r>
        <w:rPr>
          <w:rFonts w:ascii="Times New Roman" w:hAnsi="Times New Roman" w:cs="Times New Roman"/>
          <w:sz w:val="24"/>
          <w:szCs w:val="24"/>
        </w:rPr>
        <w:t>bueno</w:t>
      </w:r>
      <w:proofErr w:type="gramEnd"/>
      <w:r>
        <w:rPr>
          <w:rFonts w:ascii="Times New Roman" w:hAnsi="Times New Roman" w:cs="Times New Roman"/>
          <w:sz w:val="24"/>
          <w:szCs w:val="24"/>
        </w:rPr>
        <w:t xml:space="preserve"> pero puede mejorar.    </w:t>
      </w:r>
    </w:p>
    <w:p w14:paraId="06E95E34" w14:textId="3F768027"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 Muy alto</w:t>
      </w:r>
    </w:p>
    <w:p w14:paraId="5DC1B8B4" w14:textId="0892E860" w:rsidR="00AE6427" w:rsidRPr="00E52DB0" w:rsidRDefault="00AE6427" w:rsidP="00A01E54">
      <w:pPr>
        <w:rPr>
          <w:rFonts w:ascii="Times New Roman" w:hAnsi="Times New Roman" w:cs="Times New Roman"/>
          <w:sz w:val="24"/>
          <w:szCs w:val="24"/>
        </w:rPr>
      </w:pPr>
      <w:r>
        <w:rPr>
          <w:rFonts w:ascii="Times New Roman" w:hAnsi="Times New Roman" w:cs="Times New Roman"/>
          <w:sz w:val="24"/>
          <w:szCs w:val="24"/>
        </w:rPr>
        <w:t>.</w:t>
      </w:r>
    </w:p>
    <w:p w14:paraId="6BD7ACA7" w14:textId="77777777" w:rsidR="00AE6427" w:rsidRPr="00FB5CCE" w:rsidRDefault="00AE6427" w:rsidP="00AE6427">
      <w:pPr>
        <w:pStyle w:val="Prrafodelista"/>
        <w:numPr>
          <w:ilvl w:val="0"/>
          <w:numId w:val="3"/>
        </w:numPr>
        <w:rPr>
          <w:rFonts w:ascii="Times New Roman" w:hAnsi="Times New Roman" w:cs="Times New Roman"/>
          <w:sz w:val="24"/>
          <w:szCs w:val="24"/>
        </w:rPr>
      </w:pPr>
      <w:r w:rsidRPr="00FB5CCE">
        <w:rPr>
          <w:rFonts w:ascii="Times New Roman" w:hAnsi="Times New Roman" w:cs="Times New Roman"/>
          <w:sz w:val="24"/>
          <w:szCs w:val="24"/>
        </w:rPr>
        <w:t>Capacidad del niño/a para realizar conteo regresivo desde 10 hasta 1.</w:t>
      </w:r>
    </w:p>
    <w:p w14:paraId="4C91961E" w14:textId="77777777" w:rsidR="0001336F" w:rsidRDefault="00AE6427" w:rsidP="00A01E54">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1. Muy bajo.</w:t>
      </w:r>
    </w:p>
    <w:p w14:paraId="5BE4653F" w14:textId="32499979"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 Poco efectivo. </w:t>
      </w:r>
    </w:p>
    <w:p w14:paraId="636965FD" w14:textId="77777777" w:rsidR="00A01E54"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3.Moderadamente bueno.                                                        </w:t>
      </w:r>
    </w:p>
    <w:p w14:paraId="3EE90F65" w14:textId="595CE2B2" w:rsidR="00A01E54" w:rsidRDefault="00AE6427" w:rsidP="00A01E54">
      <w:pPr>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4. Bastante </w:t>
      </w:r>
      <w:r w:rsidR="00A01E54">
        <w:rPr>
          <w:rFonts w:ascii="Times New Roman" w:hAnsi="Times New Roman" w:cs="Times New Roman"/>
          <w:sz w:val="24"/>
          <w:szCs w:val="24"/>
        </w:rPr>
        <w:t>bueno,</w:t>
      </w:r>
      <w:r>
        <w:rPr>
          <w:rFonts w:ascii="Times New Roman" w:hAnsi="Times New Roman" w:cs="Times New Roman"/>
          <w:sz w:val="24"/>
          <w:szCs w:val="24"/>
        </w:rPr>
        <w:t xml:space="preserve"> pero puede mejorar.</w:t>
      </w:r>
    </w:p>
    <w:p w14:paraId="4C0765A6" w14:textId="5D7A7BB7" w:rsidR="00AE6427" w:rsidRPr="00E52DB0" w:rsidRDefault="00AE6427" w:rsidP="00A01E5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 Muy alto.</w:t>
      </w:r>
    </w:p>
    <w:p w14:paraId="52D36932" w14:textId="77777777" w:rsidR="00AE6427" w:rsidRDefault="00AE6427" w:rsidP="00AE6427">
      <w:pPr>
        <w:rPr>
          <w:sz w:val="28"/>
          <w:szCs w:val="28"/>
        </w:rPr>
      </w:pPr>
    </w:p>
    <w:p w14:paraId="13777F7B" w14:textId="77777777" w:rsidR="00AE6427" w:rsidRPr="006B3BA8" w:rsidRDefault="00AE6427" w:rsidP="00AE6427">
      <w:pPr>
        <w:pStyle w:val="Prrafodelista"/>
        <w:numPr>
          <w:ilvl w:val="0"/>
          <w:numId w:val="1"/>
        </w:numPr>
        <w:rPr>
          <w:rFonts w:ascii="Times New Roman" w:hAnsi="Times New Roman" w:cs="Times New Roman"/>
          <w:sz w:val="24"/>
          <w:szCs w:val="24"/>
        </w:rPr>
      </w:pPr>
      <w:r w:rsidRPr="006B3BA8">
        <w:rPr>
          <w:rFonts w:ascii="Times New Roman" w:hAnsi="Times New Roman" w:cs="Times New Roman"/>
          <w:sz w:val="24"/>
          <w:szCs w:val="24"/>
        </w:rPr>
        <w:t xml:space="preserve"> EVALUACIÓN DEL JUEGO DE MESA:</w:t>
      </w:r>
    </w:p>
    <w:p w14:paraId="6A623CC4" w14:textId="77777777" w:rsidR="00AE6427" w:rsidRDefault="00AE6427" w:rsidP="00AE6427">
      <w:pPr>
        <w:rPr>
          <w:rFonts w:ascii="Times New Roman" w:hAnsi="Times New Roman" w:cs="Times New Roman"/>
          <w:b/>
          <w:bCs/>
          <w:i/>
          <w:iCs/>
          <w:sz w:val="24"/>
          <w:szCs w:val="24"/>
        </w:rPr>
      </w:pPr>
      <w:r w:rsidRPr="00FB5CCE">
        <w:rPr>
          <w:rFonts w:ascii="Times New Roman" w:hAnsi="Times New Roman" w:cs="Times New Roman"/>
          <w:b/>
          <w:bCs/>
          <w:i/>
          <w:iCs/>
          <w:sz w:val="24"/>
          <w:szCs w:val="24"/>
        </w:rPr>
        <w:t>Utilice la misma escala del 1 al 5.</w:t>
      </w:r>
    </w:p>
    <w:p w14:paraId="4B8DFD77" w14:textId="7CCCEFA9" w:rsidR="00FB2581" w:rsidRPr="00FB2581" w:rsidRDefault="00FB2581" w:rsidP="00AE6427">
      <w:pPr>
        <w:rPr>
          <w:rFonts w:ascii="Times New Roman" w:hAnsi="Times New Roman" w:cs="Times New Roman"/>
          <w:i/>
          <w:iCs/>
          <w:sz w:val="24"/>
          <w:szCs w:val="24"/>
        </w:rPr>
      </w:pPr>
      <w:proofErr w:type="gramStart"/>
      <w:r>
        <w:rPr>
          <w:rFonts w:ascii="Times New Roman" w:hAnsi="Times New Roman" w:cs="Times New Roman"/>
          <w:i/>
          <w:iCs/>
          <w:sz w:val="24"/>
          <w:szCs w:val="24"/>
        </w:rPr>
        <w:t xml:space="preserve">Juego a </w:t>
      </w:r>
      <w:r w:rsidR="00903227">
        <w:rPr>
          <w:rFonts w:ascii="Times New Roman" w:hAnsi="Times New Roman" w:cs="Times New Roman"/>
          <w:i/>
          <w:iCs/>
          <w:sz w:val="24"/>
          <w:szCs w:val="24"/>
        </w:rPr>
        <w:t>utilizar</w:t>
      </w:r>
      <w:proofErr w:type="gramEnd"/>
      <w:r w:rsidR="00903227">
        <w:rPr>
          <w:rFonts w:ascii="Times New Roman" w:hAnsi="Times New Roman" w:cs="Times New Roman"/>
          <w:i/>
          <w:iCs/>
          <w:sz w:val="24"/>
          <w:szCs w:val="24"/>
        </w:rPr>
        <w:t>: _</w:t>
      </w:r>
      <w:r>
        <w:rPr>
          <w:rFonts w:ascii="Times New Roman" w:hAnsi="Times New Roman" w:cs="Times New Roman"/>
          <w:i/>
          <w:iCs/>
          <w:sz w:val="24"/>
          <w:szCs w:val="24"/>
        </w:rPr>
        <w:t>__________________________________________________________</w:t>
      </w:r>
    </w:p>
    <w:p w14:paraId="55C2160D" w14:textId="77777777" w:rsidR="00AE6427" w:rsidRPr="00FB5CCE" w:rsidRDefault="00AE6427" w:rsidP="00AE6427">
      <w:pPr>
        <w:pStyle w:val="Prrafodelista"/>
        <w:numPr>
          <w:ilvl w:val="0"/>
          <w:numId w:val="2"/>
        </w:numPr>
        <w:rPr>
          <w:rFonts w:ascii="Times New Roman" w:hAnsi="Times New Roman" w:cs="Times New Roman"/>
          <w:sz w:val="24"/>
          <w:szCs w:val="24"/>
        </w:rPr>
      </w:pPr>
      <w:r w:rsidRPr="00FB5CCE">
        <w:rPr>
          <w:rFonts w:ascii="Times New Roman" w:hAnsi="Times New Roman" w:cs="Times New Roman"/>
          <w:sz w:val="24"/>
          <w:szCs w:val="24"/>
        </w:rPr>
        <w:t>Frecuencia de juego:</w:t>
      </w:r>
    </w:p>
    <w:p w14:paraId="300B8C5E" w14:textId="77777777" w:rsidR="00A01E54" w:rsidRDefault="00AE6427" w:rsidP="00AE6427">
      <w:pPr>
        <w:rPr>
          <w:rFonts w:ascii="Times New Roman" w:hAnsi="Times New Roman" w:cs="Times New Roman"/>
          <w:sz w:val="24"/>
          <w:szCs w:val="24"/>
        </w:rPr>
      </w:pP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1.Nunca </w:t>
      </w:r>
    </w:p>
    <w:p w14:paraId="2483F5DF" w14:textId="77777777" w:rsidR="00A01E54" w:rsidRDefault="00AE6427" w:rsidP="00AE6427">
      <w:pPr>
        <w:rPr>
          <w:rFonts w:ascii="Times New Roman" w:hAnsi="Times New Roman" w:cs="Times New Roman"/>
          <w:sz w:val="24"/>
          <w:szCs w:val="24"/>
        </w:rPr>
      </w:pP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2.Ocasionalmente</w:t>
      </w:r>
    </w:p>
    <w:p w14:paraId="3993C4C2" w14:textId="77777777" w:rsidR="00A01E54" w:rsidRDefault="00AE6427" w:rsidP="00AE6427">
      <w:pPr>
        <w:rPr>
          <w:rFonts w:ascii="Times New Roman" w:hAnsi="Times New Roman" w:cs="Times New Roman"/>
          <w:sz w:val="24"/>
          <w:szCs w:val="24"/>
        </w:rPr>
      </w:pPr>
      <w:r w:rsidRPr="006B3BA8">
        <w:rPr>
          <w:rFonts w:ascii="Times New Roman" w:hAnsi="Times New Roman" w:cs="Times New Roman"/>
          <w:sz w:val="24"/>
          <w:szCs w:val="24"/>
        </w:rPr>
        <w:t xml:space="preserve"> </w:t>
      </w: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3.Regularmente </w:t>
      </w:r>
    </w:p>
    <w:p w14:paraId="3B1A54D7" w14:textId="77777777" w:rsidR="00A01E54" w:rsidRDefault="00AE6427" w:rsidP="00AE6427">
      <w:pPr>
        <w:rPr>
          <w:rFonts w:ascii="Times New Roman" w:hAnsi="Times New Roman" w:cs="Times New Roman"/>
          <w:sz w:val="24"/>
          <w:szCs w:val="24"/>
        </w:rPr>
      </w:pP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4.Frecuentemente </w:t>
      </w:r>
    </w:p>
    <w:p w14:paraId="11D4CB50" w14:textId="74F02076" w:rsidR="00AE6427" w:rsidRPr="006B3BA8" w:rsidRDefault="00AE6427" w:rsidP="00AE6427">
      <w:pPr>
        <w:rPr>
          <w:rFonts w:ascii="Times New Roman" w:hAnsi="Times New Roman" w:cs="Times New Roman"/>
          <w:sz w:val="24"/>
          <w:szCs w:val="24"/>
        </w:rPr>
      </w:pP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5.Diariamente</w:t>
      </w:r>
    </w:p>
    <w:p w14:paraId="2B8886B1" w14:textId="77777777" w:rsidR="00AE6427" w:rsidRPr="00FB5CCE" w:rsidRDefault="00AE6427" w:rsidP="00AE6427">
      <w:pPr>
        <w:pStyle w:val="Prrafodelista"/>
        <w:numPr>
          <w:ilvl w:val="0"/>
          <w:numId w:val="2"/>
        </w:numPr>
        <w:rPr>
          <w:rFonts w:ascii="Times New Roman" w:hAnsi="Times New Roman" w:cs="Times New Roman"/>
          <w:sz w:val="24"/>
          <w:szCs w:val="24"/>
        </w:rPr>
      </w:pPr>
      <w:r w:rsidRPr="00FB5CCE">
        <w:rPr>
          <w:rFonts w:ascii="Times New Roman" w:hAnsi="Times New Roman" w:cs="Times New Roman"/>
          <w:sz w:val="24"/>
          <w:szCs w:val="24"/>
        </w:rPr>
        <w:t>Duración promedio de cada sesión de juego:</w:t>
      </w:r>
    </w:p>
    <w:p w14:paraId="05C13749" w14:textId="77777777" w:rsidR="0001336F" w:rsidRDefault="00AE6427" w:rsidP="0001336F">
      <w:pPr>
        <w:rPr>
          <w:rFonts w:ascii="Times New Roman" w:hAnsi="Times New Roman" w:cs="Times New Roman"/>
          <w:sz w:val="24"/>
          <w:szCs w:val="24"/>
        </w:rPr>
      </w:pP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1. Menos de 15 minutos</w:t>
      </w:r>
    </w:p>
    <w:p w14:paraId="2A895472" w14:textId="77777777" w:rsidR="0001336F" w:rsidRDefault="00AE6427" w:rsidP="0001336F">
      <w:pPr>
        <w:rPr>
          <w:rFonts w:ascii="Times New Roman" w:hAnsi="Times New Roman" w:cs="Times New Roman"/>
          <w:sz w:val="24"/>
          <w:szCs w:val="24"/>
        </w:rPr>
      </w:pPr>
      <w:r w:rsidRPr="006B3BA8">
        <w:rPr>
          <w:rFonts w:ascii="Times New Roman" w:hAnsi="Times New Roman" w:cs="Times New Roman"/>
          <w:sz w:val="24"/>
          <w:szCs w:val="24"/>
        </w:rPr>
        <w:t xml:space="preserve"> </w:t>
      </w: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2. 15-30 minutos </w:t>
      </w:r>
    </w:p>
    <w:p w14:paraId="2FA40AD8" w14:textId="6072ADFB" w:rsidR="00AE6427" w:rsidRDefault="00AE6427" w:rsidP="0001336F">
      <w:pPr>
        <w:rPr>
          <w:rFonts w:ascii="Times New Roman" w:hAnsi="Times New Roman" w:cs="Times New Roman"/>
          <w:sz w:val="24"/>
          <w:szCs w:val="24"/>
        </w:rPr>
      </w:pP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 3. 30-45 minutos</w:t>
      </w:r>
    </w:p>
    <w:p w14:paraId="586D3722" w14:textId="488A45CA" w:rsidR="0001336F" w:rsidRDefault="00AE6427" w:rsidP="0001336F">
      <w:pPr>
        <w:rPr>
          <w:rFonts w:ascii="Times New Roman" w:hAnsi="Times New Roman" w:cs="Times New Roman"/>
          <w:sz w:val="24"/>
          <w:szCs w:val="24"/>
        </w:rPr>
      </w:pPr>
      <w:r w:rsidRPr="006B3BA8">
        <w:rPr>
          <w:rFonts w:ascii="Times New Roman" w:hAnsi="Times New Roman" w:cs="Times New Roman"/>
          <w:sz w:val="24"/>
          <w:szCs w:val="24"/>
        </w:rPr>
        <w:t xml:space="preserve"> </w:t>
      </w: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 xml:space="preserve">4. 45 minutos - 1 hora   </w:t>
      </w:r>
    </w:p>
    <w:p w14:paraId="4340D271" w14:textId="7BA422BB" w:rsidR="00AE6427" w:rsidRPr="006B3BA8" w:rsidRDefault="00AE6427" w:rsidP="00AE6427">
      <w:pPr>
        <w:rPr>
          <w:rFonts w:ascii="Times New Roman" w:hAnsi="Times New Roman" w:cs="Times New Roman"/>
          <w:sz w:val="24"/>
          <w:szCs w:val="24"/>
        </w:rPr>
      </w:pPr>
      <w:r w:rsidRPr="006B3BA8">
        <w:rPr>
          <w:rFonts w:ascii="Times New Roman" w:hAnsi="Times New Roman" w:cs="Times New Roman"/>
          <w:sz w:val="24"/>
          <w:szCs w:val="24"/>
        </w:rPr>
        <w:t xml:space="preserve"> </w:t>
      </w:r>
      <w:proofErr w:type="gramStart"/>
      <w:r w:rsidRPr="006B3BA8">
        <w:rPr>
          <w:rFonts w:ascii="Times New Roman" w:hAnsi="Times New Roman" w:cs="Times New Roman"/>
          <w:sz w:val="24"/>
          <w:szCs w:val="24"/>
        </w:rPr>
        <w:t>(  )</w:t>
      </w:r>
      <w:proofErr w:type="gramEnd"/>
      <w:r w:rsidRPr="006B3BA8">
        <w:rPr>
          <w:rFonts w:ascii="Times New Roman" w:hAnsi="Times New Roman" w:cs="Times New Roman"/>
          <w:sz w:val="24"/>
          <w:szCs w:val="24"/>
        </w:rPr>
        <w:t>5. Más de 1 hora</w:t>
      </w:r>
    </w:p>
    <w:p w14:paraId="28D607F4" w14:textId="77777777" w:rsidR="00AE6427" w:rsidRPr="00FB5CCE" w:rsidRDefault="00AE6427" w:rsidP="00AE6427">
      <w:pPr>
        <w:pStyle w:val="Prrafodelista"/>
        <w:numPr>
          <w:ilvl w:val="0"/>
          <w:numId w:val="2"/>
        </w:numPr>
        <w:rPr>
          <w:rFonts w:ascii="Times New Roman" w:hAnsi="Times New Roman" w:cs="Times New Roman"/>
          <w:sz w:val="24"/>
          <w:szCs w:val="24"/>
        </w:rPr>
      </w:pPr>
      <w:r w:rsidRPr="00FB5CCE">
        <w:rPr>
          <w:rFonts w:ascii="Times New Roman" w:hAnsi="Times New Roman" w:cs="Times New Roman"/>
          <w:sz w:val="24"/>
          <w:szCs w:val="24"/>
        </w:rPr>
        <w:t>Entusiasmo del niño/a al participar en el juego de mesa:</w:t>
      </w:r>
    </w:p>
    <w:p w14:paraId="2460B53A"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1A15E6">
        <w:rPr>
          <w:rFonts w:ascii="Times New Roman" w:hAnsi="Times New Roman" w:cs="Times New Roman"/>
          <w:sz w:val="24"/>
          <w:szCs w:val="24"/>
        </w:rPr>
        <w:t>1: Nunca muestra entusiasmo.</w:t>
      </w:r>
      <w:r>
        <w:rPr>
          <w:rFonts w:ascii="Times New Roman" w:hAnsi="Times New Roman" w:cs="Times New Roman"/>
          <w:sz w:val="24"/>
          <w:szCs w:val="24"/>
        </w:rPr>
        <w:t xml:space="preserve"> </w:t>
      </w:r>
    </w:p>
    <w:p w14:paraId="4FDC0198" w14:textId="508BF5C7" w:rsidR="0001336F"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2: Raramente muestra entusiasmo.</w:t>
      </w:r>
      <w:r>
        <w:rPr>
          <w:rFonts w:ascii="Times New Roman" w:hAnsi="Times New Roman" w:cs="Times New Roman"/>
          <w:sz w:val="24"/>
          <w:szCs w:val="24"/>
        </w:rPr>
        <w:t xml:space="preserve"> </w:t>
      </w:r>
    </w:p>
    <w:p w14:paraId="35FBD962" w14:textId="6A05314E" w:rsidR="00AE6427" w:rsidRPr="001A15E6"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3: A veces muestra entusiasmo.</w:t>
      </w:r>
    </w:p>
    <w:p w14:paraId="2251A0C0"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4: Frecuentemente muestra entusiasmo.</w:t>
      </w:r>
      <w:r>
        <w:rPr>
          <w:rFonts w:ascii="Times New Roman" w:hAnsi="Times New Roman" w:cs="Times New Roman"/>
          <w:sz w:val="24"/>
          <w:szCs w:val="24"/>
        </w:rPr>
        <w:t xml:space="preserve">   </w:t>
      </w:r>
    </w:p>
    <w:p w14:paraId="19CF51DB" w14:textId="46360B05" w:rsidR="00AE6427"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5: Siempre muestra entusiasmo.</w:t>
      </w:r>
    </w:p>
    <w:p w14:paraId="4183FC73" w14:textId="77777777" w:rsidR="00AE6427" w:rsidRPr="00FB5CCE" w:rsidRDefault="00AE6427" w:rsidP="00AE6427">
      <w:pPr>
        <w:pStyle w:val="Prrafodelista"/>
        <w:numPr>
          <w:ilvl w:val="0"/>
          <w:numId w:val="2"/>
        </w:numPr>
        <w:rPr>
          <w:rFonts w:ascii="Times New Roman" w:hAnsi="Times New Roman" w:cs="Times New Roman"/>
          <w:sz w:val="24"/>
          <w:szCs w:val="24"/>
        </w:rPr>
      </w:pPr>
      <w:r w:rsidRPr="00FB5CCE">
        <w:rPr>
          <w:rFonts w:ascii="Times New Roman" w:hAnsi="Times New Roman" w:cs="Times New Roman"/>
          <w:sz w:val="24"/>
          <w:szCs w:val="24"/>
        </w:rPr>
        <w:t>Expresión de Preferencias:</w:t>
      </w:r>
    </w:p>
    <w:p w14:paraId="3D5AA13F"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1: Nunca expresa preferencias</w:t>
      </w:r>
      <w:r>
        <w:rPr>
          <w:rFonts w:ascii="Times New Roman" w:hAnsi="Times New Roman" w:cs="Times New Roman"/>
          <w:sz w:val="24"/>
          <w:szCs w:val="24"/>
        </w:rPr>
        <w:t xml:space="preserve">  </w:t>
      </w:r>
    </w:p>
    <w:p w14:paraId="76EF48F8" w14:textId="77777777" w:rsidR="0001336F"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2: Raramente expresa preferencias</w:t>
      </w:r>
      <w:r>
        <w:rPr>
          <w:rFonts w:ascii="Times New Roman" w:hAnsi="Times New Roman" w:cs="Times New Roman"/>
          <w:sz w:val="24"/>
          <w:szCs w:val="24"/>
        </w:rPr>
        <w:t xml:space="preserve">  </w:t>
      </w:r>
    </w:p>
    <w:p w14:paraId="7F78A2F6" w14:textId="58E8D2E4" w:rsidR="00AE6427" w:rsidRPr="001A15E6"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3: A veces expresa preferencias</w:t>
      </w:r>
    </w:p>
    <w:p w14:paraId="307B2099"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lastRenderedPageBreak/>
        <w:t>(  )</w:t>
      </w:r>
      <w:proofErr w:type="gramEnd"/>
      <w:r w:rsidRPr="001A15E6">
        <w:rPr>
          <w:rFonts w:ascii="Times New Roman" w:hAnsi="Times New Roman" w:cs="Times New Roman"/>
          <w:sz w:val="24"/>
          <w:szCs w:val="24"/>
        </w:rPr>
        <w:t>4: Frecuentemente expresa preferencias</w:t>
      </w:r>
      <w:r>
        <w:rPr>
          <w:rFonts w:ascii="Times New Roman" w:hAnsi="Times New Roman" w:cs="Times New Roman"/>
          <w:sz w:val="24"/>
          <w:szCs w:val="24"/>
        </w:rPr>
        <w:t xml:space="preserve">   </w:t>
      </w:r>
    </w:p>
    <w:p w14:paraId="5210B9BE" w14:textId="54CF519F" w:rsidR="00AE6427" w:rsidRPr="001A15E6"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5: Siempre expresa preferencias</w:t>
      </w:r>
    </w:p>
    <w:p w14:paraId="66B289F5" w14:textId="77777777" w:rsidR="00AE6427" w:rsidRPr="00FB5CCE" w:rsidRDefault="00AE6427" w:rsidP="00AE6427">
      <w:pPr>
        <w:pStyle w:val="Prrafodelista"/>
        <w:numPr>
          <w:ilvl w:val="0"/>
          <w:numId w:val="2"/>
        </w:numPr>
        <w:rPr>
          <w:rFonts w:ascii="Times New Roman" w:hAnsi="Times New Roman" w:cs="Times New Roman"/>
          <w:sz w:val="24"/>
          <w:szCs w:val="24"/>
        </w:rPr>
      </w:pPr>
      <w:r w:rsidRPr="00FB5CCE">
        <w:rPr>
          <w:rFonts w:ascii="Times New Roman" w:hAnsi="Times New Roman" w:cs="Times New Roman"/>
          <w:sz w:val="24"/>
          <w:szCs w:val="24"/>
        </w:rPr>
        <w:t>Iniciativa en la Elección de Juegos:</w:t>
      </w:r>
    </w:p>
    <w:p w14:paraId="1A07390B"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1: Nunca elige juegos por sí mismo/a</w:t>
      </w:r>
      <w:r>
        <w:rPr>
          <w:rFonts w:ascii="Times New Roman" w:hAnsi="Times New Roman" w:cs="Times New Roman"/>
          <w:sz w:val="24"/>
          <w:szCs w:val="24"/>
        </w:rPr>
        <w:t xml:space="preserve">  </w:t>
      </w:r>
    </w:p>
    <w:p w14:paraId="6A637755" w14:textId="7E9E4D45" w:rsidR="00AE6427" w:rsidRPr="001A15E6"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2: Raramente elige juegos por sí mismo/a</w:t>
      </w:r>
    </w:p>
    <w:p w14:paraId="291B923B"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3: A veces elige juegos por sí mismo/a</w:t>
      </w:r>
    </w:p>
    <w:p w14:paraId="04E5F756" w14:textId="6E9018FD" w:rsidR="00AE6427" w:rsidRPr="001A15E6"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4: Frecuentemente elige juegos por sí mismo/a</w:t>
      </w:r>
    </w:p>
    <w:p w14:paraId="054E5099" w14:textId="77777777" w:rsidR="00AE6427"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5: Siempre elige juegos por sí mismo/a</w:t>
      </w:r>
    </w:p>
    <w:p w14:paraId="2876B375" w14:textId="77777777" w:rsidR="00AE6427" w:rsidRPr="00FB5CCE" w:rsidRDefault="00AE6427" w:rsidP="00AE6427">
      <w:pPr>
        <w:pStyle w:val="Prrafodelista"/>
        <w:numPr>
          <w:ilvl w:val="0"/>
          <w:numId w:val="2"/>
        </w:numPr>
        <w:rPr>
          <w:rFonts w:ascii="Times New Roman" w:hAnsi="Times New Roman" w:cs="Times New Roman"/>
          <w:sz w:val="24"/>
          <w:szCs w:val="24"/>
        </w:rPr>
      </w:pPr>
      <w:r w:rsidRPr="00FB5CCE">
        <w:rPr>
          <w:rFonts w:ascii="Times New Roman" w:hAnsi="Times New Roman" w:cs="Times New Roman"/>
          <w:sz w:val="24"/>
          <w:szCs w:val="24"/>
        </w:rPr>
        <w:t>Nivel de Desafío del Juego de Mesa:</w:t>
      </w:r>
    </w:p>
    <w:p w14:paraId="358C6DB2"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1: Muy bajo</w:t>
      </w:r>
      <w:r>
        <w:rPr>
          <w:rFonts w:ascii="Times New Roman" w:hAnsi="Times New Roman" w:cs="Times New Roman"/>
          <w:sz w:val="24"/>
          <w:szCs w:val="24"/>
        </w:rPr>
        <w:t xml:space="preserve">  </w:t>
      </w:r>
    </w:p>
    <w:p w14:paraId="5E574959" w14:textId="77777777" w:rsidR="0001336F"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2: Bajo</w:t>
      </w:r>
      <w:r>
        <w:rPr>
          <w:rFonts w:ascii="Times New Roman" w:hAnsi="Times New Roman" w:cs="Times New Roman"/>
          <w:sz w:val="24"/>
          <w:szCs w:val="24"/>
        </w:rPr>
        <w:t xml:space="preserve">   </w:t>
      </w:r>
    </w:p>
    <w:p w14:paraId="53858F3D" w14:textId="77777777" w:rsidR="0001336F"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3: Moderado</w:t>
      </w:r>
      <w:r>
        <w:rPr>
          <w:rFonts w:ascii="Times New Roman" w:hAnsi="Times New Roman" w:cs="Times New Roman"/>
          <w:sz w:val="24"/>
          <w:szCs w:val="24"/>
        </w:rPr>
        <w:t xml:space="preserve">  </w:t>
      </w:r>
    </w:p>
    <w:p w14:paraId="166A9073" w14:textId="77777777" w:rsidR="0001336F" w:rsidRDefault="00AE6427" w:rsidP="0001336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4: Alto</w:t>
      </w:r>
      <w:r>
        <w:rPr>
          <w:rFonts w:ascii="Times New Roman" w:hAnsi="Times New Roman" w:cs="Times New Roman"/>
          <w:sz w:val="24"/>
          <w:szCs w:val="24"/>
        </w:rPr>
        <w:t xml:space="preserve">   </w:t>
      </w:r>
    </w:p>
    <w:p w14:paraId="6CCF59FB" w14:textId="45D4F93E" w:rsidR="00AE6427" w:rsidRDefault="00AE6427" w:rsidP="0001336F">
      <w:pPr>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Pr="001A15E6">
        <w:rPr>
          <w:rFonts w:ascii="Times New Roman" w:hAnsi="Times New Roman" w:cs="Times New Roman"/>
          <w:sz w:val="24"/>
          <w:szCs w:val="24"/>
        </w:rPr>
        <w:t>5: Muy alto</w:t>
      </w:r>
    </w:p>
    <w:p w14:paraId="3F303632" w14:textId="5B1814C7" w:rsidR="00903227" w:rsidRPr="00CC7683" w:rsidRDefault="008B3861" w:rsidP="008B3861">
      <w:pPr>
        <w:pStyle w:val="Prrafodelista"/>
        <w:numPr>
          <w:ilvl w:val="0"/>
          <w:numId w:val="1"/>
        </w:numPr>
        <w:jc w:val="center"/>
        <w:rPr>
          <w:rFonts w:ascii="Times New Roman" w:hAnsi="Times New Roman" w:cs="Times New Roman"/>
          <w:b/>
          <w:bCs/>
          <w:sz w:val="24"/>
          <w:szCs w:val="24"/>
        </w:rPr>
      </w:pPr>
      <w:r w:rsidRPr="00CC7683">
        <w:rPr>
          <w:rFonts w:ascii="Times New Roman" w:hAnsi="Times New Roman" w:cs="Times New Roman"/>
          <w:b/>
          <w:bCs/>
          <w:sz w:val="24"/>
          <w:szCs w:val="24"/>
        </w:rPr>
        <w:t>BENEFICIOS VISIBLES EN EL ALUMNO CON EL USO DEL JUEGO DE MESA</w:t>
      </w:r>
    </w:p>
    <w:p w14:paraId="7276F3D6" w14:textId="03246A6C" w:rsidR="00EC22EE" w:rsidRPr="00CC7683" w:rsidRDefault="00EC22EE" w:rsidP="00CC7683">
      <w:pPr>
        <w:pStyle w:val="Prrafodelista"/>
        <w:numPr>
          <w:ilvl w:val="0"/>
          <w:numId w:val="2"/>
        </w:numPr>
        <w:rPr>
          <w:rFonts w:ascii="Times New Roman" w:hAnsi="Times New Roman" w:cs="Times New Roman"/>
          <w:sz w:val="24"/>
          <w:szCs w:val="24"/>
        </w:rPr>
      </w:pPr>
      <w:r w:rsidRPr="00CC7683">
        <w:rPr>
          <w:rFonts w:ascii="Times New Roman" w:hAnsi="Times New Roman" w:cs="Times New Roman"/>
          <w:sz w:val="24"/>
          <w:szCs w:val="24"/>
        </w:rPr>
        <w:t xml:space="preserve">Aumenta su rango de conteo después de realizar actividades </w:t>
      </w:r>
      <w:r w:rsidR="00664576" w:rsidRPr="00CC7683">
        <w:rPr>
          <w:rFonts w:ascii="Times New Roman" w:hAnsi="Times New Roman" w:cs="Times New Roman"/>
          <w:sz w:val="24"/>
          <w:szCs w:val="24"/>
        </w:rPr>
        <w:t xml:space="preserve">relacionadas con los juegos </w:t>
      </w:r>
      <w:r w:rsidR="009138DA" w:rsidRPr="00CC7683">
        <w:rPr>
          <w:rFonts w:ascii="Times New Roman" w:hAnsi="Times New Roman" w:cs="Times New Roman"/>
          <w:sz w:val="24"/>
          <w:szCs w:val="24"/>
        </w:rPr>
        <w:t>de mesa.</w:t>
      </w:r>
    </w:p>
    <w:p w14:paraId="2F479D91" w14:textId="79FC2FA2" w:rsidR="009138DA" w:rsidRDefault="009138DA" w:rsidP="00EC22EE">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1: </w:t>
      </w:r>
      <w:r w:rsidR="00150252">
        <w:rPr>
          <w:rFonts w:ascii="Times New Roman" w:hAnsi="Times New Roman" w:cs="Times New Roman"/>
          <w:sz w:val="24"/>
          <w:szCs w:val="24"/>
        </w:rPr>
        <w:t>En total desacuerdo.</w:t>
      </w:r>
    </w:p>
    <w:p w14:paraId="0522B07F" w14:textId="25CFCDC1" w:rsidR="00150252" w:rsidRDefault="00150252" w:rsidP="00EC22EE">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2: En desacuerdo</w:t>
      </w:r>
    </w:p>
    <w:p w14:paraId="3496A7F1" w14:textId="6362DBF2" w:rsidR="00150252" w:rsidRDefault="00150252" w:rsidP="00EC22EE">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3: </w:t>
      </w:r>
      <w:r w:rsidR="0074402F">
        <w:rPr>
          <w:rFonts w:ascii="Times New Roman" w:hAnsi="Times New Roman" w:cs="Times New Roman"/>
          <w:sz w:val="24"/>
          <w:szCs w:val="24"/>
        </w:rPr>
        <w:t>Neutral</w:t>
      </w:r>
    </w:p>
    <w:p w14:paraId="31488684" w14:textId="1E44EEE1" w:rsidR="0074402F" w:rsidRDefault="0074402F" w:rsidP="00EC22EE">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sidR="0082572F">
        <w:rPr>
          <w:rFonts w:ascii="Times New Roman" w:hAnsi="Times New Roman" w:cs="Times New Roman"/>
          <w:sz w:val="24"/>
          <w:szCs w:val="24"/>
        </w:rPr>
        <w:t>4: De acuerdo</w:t>
      </w:r>
    </w:p>
    <w:p w14:paraId="1B71AC95" w14:textId="71CC9231" w:rsidR="0082572F" w:rsidRDefault="0082572F" w:rsidP="00EC22EE">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5: Muy de acuerdo</w:t>
      </w:r>
    </w:p>
    <w:p w14:paraId="4C45F975" w14:textId="3CA202CE" w:rsidR="0041591A" w:rsidRDefault="00EA3F68" w:rsidP="0041591A">
      <w:pPr>
        <w:pStyle w:val="Prrafodelista"/>
        <w:numPr>
          <w:ilvl w:val="0"/>
          <w:numId w:val="2"/>
        </w:numPr>
        <w:rPr>
          <w:rFonts w:ascii="Times New Roman" w:hAnsi="Times New Roman" w:cs="Times New Roman"/>
          <w:sz w:val="24"/>
          <w:szCs w:val="24"/>
        </w:rPr>
      </w:pPr>
      <w:r w:rsidRPr="0041591A">
        <w:rPr>
          <w:rFonts w:ascii="Times New Roman" w:hAnsi="Times New Roman" w:cs="Times New Roman"/>
          <w:sz w:val="24"/>
          <w:szCs w:val="24"/>
        </w:rPr>
        <w:t>Identifica el número escrito.</w:t>
      </w:r>
    </w:p>
    <w:p w14:paraId="149F3B3C"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1: En total desacuerdo.</w:t>
      </w:r>
    </w:p>
    <w:p w14:paraId="3BB01BDA"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2: En desacuerdo</w:t>
      </w:r>
    </w:p>
    <w:p w14:paraId="6E2956BB"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3: Neutral</w:t>
      </w:r>
    </w:p>
    <w:p w14:paraId="42F12A49"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4: De acuerdo</w:t>
      </w:r>
    </w:p>
    <w:p w14:paraId="0DF7646A" w14:textId="72B1609D"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5: Muy de acuerdo</w:t>
      </w:r>
    </w:p>
    <w:p w14:paraId="0CEB4553" w14:textId="4163E28D" w:rsidR="00EA3F68" w:rsidRDefault="00EA3F68" w:rsidP="0041591A">
      <w:pPr>
        <w:pStyle w:val="Prrafodelista"/>
        <w:numPr>
          <w:ilvl w:val="0"/>
          <w:numId w:val="2"/>
        </w:numPr>
        <w:rPr>
          <w:rFonts w:ascii="Times New Roman" w:hAnsi="Times New Roman" w:cs="Times New Roman"/>
          <w:sz w:val="24"/>
          <w:szCs w:val="24"/>
        </w:rPr>
      </w:pPr>
      <w:r w:rsidRPr="0041591A">
        <w:rPr>
          <w:rFonts w:ascii="Times New Roman" w:hAnsi="Times New Roman" w:cs="Times New Roman"/>
          <w:sz w:val="24"/>
          <w:szCs w:val="24"/>
        </w:rPr>
        <w:lastRenderedPageBreak/>
        <w:t xml:space="preserve">Relaciona el número escrito con su colección </w:t>
      </w:r>
      <w:r w:rsidR="001C419D" w:rsidRPr="0041591A">
        <w:rPr>
          <w:rFonts w:ascii="Times New Roman" w:hAnsi="Times New Roman" w:cs="Times New Roman"/>
          <w:sz w:val="24"/>
          <w:szCs w:val="24"/>
        </w:rPr>
        <w:t>sin dificultad.</w:t>
      </w:r>
    </w:p>
    <w:p w14:paraId="5B17C8AE" w14:textId="77777777" w:rsidR="00CC7683" w:rsidRPr="00CC7683" w:rsidRDefault="00CC7683" w:rsidP="00CC7683">
      <w:pPr>
        <w:pStyle w:val="Prrafodelista"/>
        <w:rPr>
          <w:rFonts w:ascii="Times New Roman" w:hAnsi="Times New Roman" w:cs="Times New Roman"/>
          <w:sz w:val="24"/>
          <w:szCs w:val="24"/>
        </w:rPr>
      </w:pPr>
    </w:p>
    <w:p w14:paraId="5E88DCA5" w14:textId="77777777" w:rsidR="00CC7683" w:rsidRDefault="00CC7683" w:rsidP="00CC7683">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1: En total desacuerdo.</w:t>
      </w:r>
    </w:p>
    <w:p w14:paraId="43858D0B" w14:textId="77777777" w:rsidR="00CC7683" w:rsidRDefault="00CC7683" w:rsidP="00CC7683">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2: En desacuerdo</w:t>
      </w:r>
    </w:p>
    <w:p w14:paraId="7580B66F" w14:textId="77777777" w:rsidR="00CC7683" w:rsidRDefault="00CC7683" w:rsidP="00CC7683">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3: Neutral</w:t>
      </w:r>
    </w:p>
    <w:p w14:paraId="65E3BF8D" w14:textId="77777777" w:rsidR="00CC7683" w:rsidRDefault="00CC7683" w:rsidP="00CC7683">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4: De acuerdo</w:t>
      </w:r>
    </w:p>
    <w:p w14:paraId="6DF4957D" w14:textId="42517BE7" w:rsidR="00CC7683" w:rsidRPr="00CC7683" w:rsidRDefault="00CC7683" w:rsidP="00CC7683">
      <w:pPr>
        <w:ind w:left="36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5: Muy de acuerdo</w:t>
      </w:r>
    </w:p>
    <w:p w14:paraId="373FFDD8" w14:textId="4C4BB9F4" w:rsidR="001C419D" w:rsidRDefault="001C419D" w:rsidP="0041591A">
      <w:pPr>
        <w:pStyle w:val="Prrafodelista"/>
        <w:numPr>
          <w:ilvl w:val="0"/>
          <w:numId w:val="2"/>
        </w:numPr>
        <w:rPr>
          <w:rFonts w:ascii="Times New Roman" w:hAnsi="Times New Roman" w:cs="Times New Roman"/>
          <w:sz w:val="24"/>
          <w:szCs w:val="24"/>
        </w:rPr>
      </w:pPr>
      <w:r w:rsidRPr="0041591A">
        <w:rPr>
          <w:rFonts w:ascii="Times New Roman" w:hAnsi="Times New Roman" w:cs="Times New Roman"/>
          <w:sz w:val="24"/>
          <w:szCs w:val="24"/>
        </w:rPr>
        <w:t xml:space="preserve">Mejora </w:t>
      </w:r>
      <w:r w:rsidR="00791224" w:rsidRPr="0041591A">
        <w:rPr>
          <w:rFonts w:ascii="Times New Roman" w:hAnsi="Times New Roman" w:cs="Times New Roman"/>
          <w:sz w:val="24"/>
          <w:szCs w:val="24"/>
        </w:rPr>
        <w:t xml:space="preserve">en su forma de dar solución </w:t>
      </w:r>
      <w:r w:rsidR="003B6B73" w:rsidRPr="0041591A">
        <w:rPr>
          <w:rFonts w:ascii="Times New Roman" w:hAnsi="Times New Roman" w:cs="Times New Roman"/>
          <w:sz w:val="24"/>
          <w:szCs w:val="24"/>
        </w:rPr>
        <w:t>a los problemas de razonamiento que implican números.</w:t>
      </w:r>
    </w:p>
    <w:p w14:paraId="6BFF6E18"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1: En total desacuerdo.</w:t>
      </w:r>
    </w:p>
    <w:p w14:paraId="412F773E"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2: En desacuerdo</w:t>
      </w:r>
    </w:p>
    <w:p w14:paraId="54FE6E59"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3: Neutral</w:t>
      </w:r>
    </w:p>
    <w:p w14:paraId="3FDC2A98"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4: De acuerdo</w:t>
      </w:r>
    </w:p>
    <w:p w14:paraId="7C5AD006"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5: Muy de acuerdo</w:t>
      </w:r>
    </w:p>
    <w:p w14:paraId="10E78246" w14:textId="77777777" w:rsidR="00CC7683" w:rsidRPr="00CC7683" w:rsidRDefault="00CC7683" w:rsidP="00CC7683">
      <w:pPr>
        <w:rPr>
          <w:rFonts w:ascii="Times New Roman" w:hAnsi="Times New Roman" w:cs="Times New Roman"/>
          <w:sz w:val="24"/>
          <w:szCs w:val="24"/>
        </w:rPr>
      </w:pPr>
    </w:p>
    <w:p w14:paraId="294DB28B" w14:textId="380F7416" w:rsidR="003B6B73" w:rsidRDefault="003B6B73" w:rsidP="0041591A">
      <w:pPr>
        <w:pStyle w:val="Prrafodelista"/>
        <w:numPr>
          <w:ilvl w:val="0"/>
          <w:numId w:val="2"/>
        </w:numPr>
        <w:rPr>
          <w:rFonts w:ascii="Times New Roman" w:hAnsi="Times New Roman" w:cs="Times New Roman"/>
          <w:sz w:val="24"/>
          <w:szCs w:val="24"/>
        </w:rPr>
      </w:pPr>
      <w:r w:rsidRPr="0041591A">
        <w:rPr>
          <w:rFonts w:ascii="Times New Roman" w:hAnsi="Times New Roman" w:cs="Times New Roman"/>
          <w:sz w:val="24"/>
          <w:szCs w:val="24"/>
        </w:rPr>
        <w:t>Muestra dominio al utilizar</w:t>
      </w:r>
      <w:r w:rsidR="00B23A24" w:rsidRPr="0041591A">
        <w:rPr>
          <w:rFonts w:ascii="Times New Roman" w:hAnsi="Times New Roman" w:cs="Times New Roman"/>
          <w:sz w:val="24"/>
          <w:szCs w:val="24"/>
        </w:rPr>
        <w:t xml:space="preserve"> e identificar</w:t>
      </w:r>
      <w:r w:rsidRPr="0041591A">
        <w:rPr>
          <w:rFonts w:ascii="Times New Roman" w:hAnsi="Times New Roman" w:cs="Times New Roman"/>
          <w:sz w:val="24"/>
          <w:szCs w:val="24"/>
        </w:rPr>
        <w:t xml:space="preserve"> el número </w:t>
      </w:r>
      <w:r w:rsidR="00B23A24" w:rsidRPr="0041591A">
        <w:rPr>
          <w:rFonts w:ascii="Times New Roman" w:hAnsi="Times New Roman" w:cs="Times New Roman"/>
          <w:sz w:val="24"/>
          <w:szCs w:val="24"/>
        </w:rPr>
        <w:t>en su vida cotidiana</w:t>
      </w:r>
      <w:r w:rsidR="00B0600B" w:rsidRPr="0041591A">
        <w:rPr>
          <w:rFonts w:ascii="Times New Roman" w:hAnsi="Times New Roman" w:cs="Times New Roman"/>
          <w:sz w:val="24"/>
          <w:szCs w:val="24"/>
        </w:rPr>
        <w:t xml:space="preserve"> como medir distancias, </w:t>
      </w:r>
      <w:r w:rsidR="0041591A" w:rsidRPr="0041591A">
        <w:rPr>
          <w:rFonts w:ascii="Times New Roman" w:hAnsi="Times New Roman" w:cs="Times New Roman"/>
          <w:sz w:val="24"/>
          <w:szCs w:val="24"/>
        </w:rPr>
        <w:t>contar dinero, ver la hora en el reloj, etc.</w:t>
      </w:r>
    </w:p>
    <w:p w14:paraId="69B32B25"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1: En total desacuerdo.</w:t>
      </w:r>
    </w:p>
    <w:p w14:paraId="198B2879"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2: En desacuerdo</w:t>
      </w:r>
    </w:p>
    <w:p w14:paraId="0A9C715E"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3: Neutral</w:t>
      </w:r>
    </w:p>
    <w:p w14:paraId="2EB5DA99"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4: De acuerdo</w:t>
      </w:r>
    </w:p>
    <w:p w14:paraId="118FE2F2" w14:textId="77777777" w:rsidR="00CC7683" w:rsidRPr="00CC7683" w:rsidRDefault="00CC7683" w:rsidP="00CC7683">
      <w:pPr>
        <w:ind w:left="360"/>
        <w:rPr>
          <w:rFonts w:ascii="Times New Roman" w:hAnsi="Times New Roman" w:cs="Times New Roman"/>
          <w:sz w:val="24"/>
          <w:szCs w:val="24"/>
        </w:rPr>
      </w:pPr>
      <w:proofErr w:type="gramStart"/>
      <w:r w:rsidRPr="00CC7683">
        <w:rPr>
          <w:rFonts w:ascii="Times New Roman" w:hAnsi="Times New Roman" w:cs="Times New Roman"/>
          <w:sz w:val="24"/>
          <w:szCs w:val="24"/>
        </w:rPr>
        <w:t>(  )</w:t>
      </w:r>
      <w:proofErr w:type="gramEnd"/>
      <w:r w:rsidRPr="00CC7683">
        <w:rPr>
          <w:rFonts w:ascii="Times New Roman" w:hAnsi="Times New Roman" w:cs="Times New Roman"/>
          <w:sz w:val="24"/>
          <w:szCs w:val="24"/>
        </w:rPr>
        <w:t>5: Muy de acuerdo</w:t>
      </w:r>
    </w:p>
    <w:p w14:paraId="69E74E49" w14:textId="77777777" w:rsidR="00CC7683" w:rsidRDefault="00CC7683" w:rsidP="00CC7683">
      <w:pPr>
        <w:rPr>
          <w:rFonts w:ascii="Times New Roman" w:hAnsi="Times New Roman" w:cs="Times New Roman"/>
          <w:sz w:val="24"/>
          <w:szCs w:val="24"/>
        </w:rPr>
      </w:pPr>
    </w:p>
    <w:p w14:paraId="0E2BA373" w14:textId="77777777" w:rsidR="00CC7683" w:rsidRDefault="00CC7683" w:rsidP="00CC7683">
      <w:pPr>
        <w:rPr>
          <w:rFonts w:ascii="Times New Roman" w:hAnsi="Times New Roman" w:cs="Times New Roman"/>
          <w:sz w:val="24"/>
          <w:szCs w:val="24"/>
        </w:rPr>
      </w:pPr>
    </w:p>
    <w:p w14:paraId="5B5AD9AA" w14:textId="77777777" w:rsidR="00CC7683" w:rsidRDefault="00CC7683" w:rsidP="00CC7683">
      <w:pPr>
        <w:rPr>
          <w:rFonts w:ascii="Times New Roman" w:hAnsi="Times New Roman" w:cs="Times New Roman"/>
          <w:sz w:val="24"/>
          <w:szCs w:val="24"/>
        </w:rPr>
      </w:pPr>
    </w:p>
    <w:p w14:paraId="5BCE888C" w14:textId="77777777" w:rsidR="00CC7683" w:rsidRDefault="00CC7683" w:rsidP="00CC7683">
      <w:pPr>
        <w:rPr>
          <w:rFonts w:ascii="Times New Roman" w:hAnsi="Times New Roman" w:cs="Times New Roman"/>
          <w:sz w:val="24"/>
          <w:szCs w:val="24"/>
        </w:rPr>
      </w:pPr>
    </w:p>
    <w:p w14:paraId="03D66C91" w14:textId="77777777" w:rsidR="00CC7683" w:rsidRDefault="00CC7683" w:rsidP="00CC7683">
      <w:pPr>
        <w:rPr>
          <w:rFonts w:ascii="Times New Roman" w:hAnsi="Times New Roman" w:cs="Times New Roman"/>
          <w:sz w:val="24"/>
          <w:szCs w:val="24"/>
        </w:rPr>
      </w:pPr>
    </w:p>
    <w:p w14:paraId="756A4995" w14:textId="77777777" w:rsidR="00CC7683" w:rsidRDefault="00CC7683" w:rsidP="00CC7683">
      <w:pPr>
        <w:rPr>
          <w:rFonts w:ascii="Times New Roman" w:hAnsi="Times New Roman" w:cs="Times New Roman"/>
          <w:sz w:val="24"/>
          <w:szCs w:val="24"/>
        </w:rPr>
      </w:pPr>
    </w:p>
    <w:p w14:paraId="52FEF7CD" w14:textId="77777777" w:rsidR="00CC7683" w:rsidRDefault="00CC7683" w:rsidP="00CC7683">
      <w:pPr>
        <w:rPr>
          <w:rFonts w:ascii="Times New Roman" w:hAnsi="Times New Roman" w:cs="Times New Roman"/>
          <w:sz w:val="24"/>
          <w:szCs w:val="24"/>
        </w:rPr>
      </w:pPr>
    </w:p>
    <w:p w14:paraId="20B96C86" w14:textId="77777777" w:rsidR="00CC7683" w:rsidRDefault="00CC7683" w:rsidP="00CC7683">
      <w:pPr>
        <w:rPr>
          <w:rFonts w:ascii="Times New Roman" w:hAnsi="Times New Roman" w:cs="Times New Roman"/>
          <w:sz w:val="24"/>
          <w:szCs w:val="24"/>
        </w:rPr>
      </w:pPr>
    </w:p>
    <w:p w14:paraId="7DC6A6A8" w14:textId="77777777" w:rsidR="00CC7683" w:rsidRDefault="00CC7683" w:rsidP="00CC7683">
      <w:pPr>
        <w:rPr>
          <w:rFonts w:ascii="Times New Roman" w:hAnsi="Times New Roman" w:cs="Times New Roman"/>
          <w:sz w:val="24"/>
          <w:szCs w:val="24"/>
        </w:rPr>
      </w:pPr>
    </w:p>
    <w:p w14:paraId="66539CAD" w14:textId="77777777" w:rsidR="00CC7683" w:rsidRDefault="00CC7683" w:rsidP="00CC7683">
      <w:pPr>
        <w:rPr>
          <w:rFonts w:ascii="Times New Roman" w:hAnsi="Times New Roman" w:cs="Times New Roman"/>
          <w:sz w:val="24"/>
          <w:szCs w:val="24"/>
        </w:rPr>
      </w:pPr>
    </w:p>
    <w:p w14:paraId="7855250B" w14:textId="77777777" w:rsidR="00CC7683" w:rsidRDefault="00CC7683" w:rsidP="00CC7683">
      <w:pPr>
        <w:rPr>
          <w:rFonts w:ascii="Times New Roman" w:hAnsi="Times New Roman" w:cs="Times New Roman"/>
          <w:sz w:val="24"/>
          <w:szCs w:val="24"/>
        </w:rPr>
      </w:pPr>
    </w:p>
    <w:p w14:paraId="100A574A" w14:textId="7DE0CC67" w:rsidR="00084798" w:rsidRPr="00084798" w:rsidRDefault="00084798" w:rsidP="00084798">
      <w:pPr>
        <w:rPr>
          <w:rFonts w:ascii="Times New Roman" w:hAnsi="Times New Roman" w:cs="Times New Roman"/>
          <w:sz w:val="24"/>
          <w:szCs w:val="24"/>
        </w:rPr>
      </w:pPr>
      <w:r>
        <w:rPr>
          <w:noProof/>
          <w:sz w:val="28"/>
          <w:szCs w:val="28"/>
        </w:rPr>
        <w:drawing>
          <wp:anchor distT="0" distB="0" distL="114300" distR="114300" simplePos="0" relativeHeight="251658240" behindDoc="0" locked="0" layoutInCell="1" allowOverlap="1" wp14:anchorId="62814884" wp14:editId="2B08DC5D">
            <wp:simplePos x="0" y="0"/>
            <wp:positionH relativeFrom="column">
              <wp:posOffset>855345</wp:posOffset>
            </wp:positionH>
            <wp:positionV relativeFrom="paragraph">
              <wp:posOffset>-809625</wp:posOffset>
            </wp:positionV>
            <wp:extent cx="861060" cy="637559"/>
            <wp:effectExtent l="0" t="0" r="0" b="0"/>
            <wp:wrapNone/>
            <wp:docPr id="56091772" name="Imagen 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69160" name="Imagen 4" descr="Un letrero de color negr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637559"/>
                    </a:xfrm>
                    <a:prstGeom prst="rect">
                      <a:avLst/>
                    </a:prstGeom>
                    <a:noFill/>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665408" behindDoc="0" locked="0" layoutInCell="1" allowOverlap="1" wp14:anchorId="09487CCE" wp14:editId="745B53CC">
                <wp:simplePos x="0" y="0"/>
                <wp:positionH relativeFrom="margin">
                  <wp:align>center</wp:align>
                </wp:positionH>
                <wp:positionV relativeFrom="paragraph">
                  <wp:posOffset>-861060</wp:posOffset>
                </wp:positionV>
                <wp:extent cx="5439166" cy="541020"/>
                <wp:effectExtent l="0" t="0" r="0" b="0"/>
                <wp:wrapNone/>
                <wp:docPr id="1562310616" name="Cuadro de texto 5"/>
                <wp:cNvGraphicFramePr/>
                <a:graphic xmlns:a="http://schemas.openxmlformats.org/drawingml/2006/main">
                  <a:graphicData uri="http://schemas.microsoft.com/office/word/2010/wordprocessingShape">
                    <wps:wsp>
                      <wps:cNvSpPr txBox="1"/>
                      <wps:spPr>
                        <a:xfrm>
                          <a:off x="0" y="0"/>
                          <a:ext cx="5439166" cy="541020"/>
                        </a:xfrm>
                        <a:prstGeom prst="rect">
                          <a:avLst/>
                        </a:prstGeom>
                        <a:noFill/>
                        <a:ln w="6350">
                          <a:noFill/>
                        </a:ln>
                      </wps:spPr>
                      <wps:txbx>
                        <w:txbxContent>
                          <w:p w14:paraId="6B3CF89C" w14:textId="77777777" w:rsidR="00084798" w:rsidRPr="00084798" w:rsidRDefault="00084798" w:rsidP="00084798">
                            <w:pPr>
                              <w:spacing w:line="240" w:lineRule="auto"/>
                              <w:jc w:val="center"/>
                              <w:rPr>
                                <w:rFonts w:ascii="Times New Roman" w:hAnsi="Times New Roman" w:cs="Times New Roman"/>
                              </w:rPr>
                            </w:pPr>
                            <w:r w:rsidRPr="00084798">
                              <w:rPr>
                                <w:rFonts w:ascii="Times New Roman" w:hAnsi="Times New Roman" w:cs="Times New Roman"/>
                              </w:rPr>
                              <w:t>Escuela Normal de Educación Preescolar</w:t>
                            </w:r>
                          </w:p>
                          <w:p w14:paraId="1D1A6DCA" w14:textId="77777777" w:rsidR="00084798" w:rsidRPr="00084798" w:rsidRDefault="00084798" w:rsidP="00084798">
                            <w:pPr>
                              <w:spacing w:line="240" w:lineRule="auto"/>
                              <w:jc w:val="center"/>
                              <w:rPr>
                                <w:rFonts w:ascii="Times New Roman" w:hAnsi="Times New Roman" w:cs="Times New Roman"/>
                              </w:rPr>
                            </w:pPr>
                            <w:r w:rsidRPr="00084798">
                              <w:rPr>
                                <w:rFonts w:ascii="Times New Roman" w:hAnsi="Times New Roman" w:cs="Times New Roman"/>
                              </w:rPr>
                              <w:t>Licenciatura en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487CCE" id="_x0000_s1027" type="#_x0000_t202" style="position:absolute;margin-left:0;margin-top:-67.8pt;width:428.3pt;height:42.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" filled="f" stroked="f" strokeweight=".5pt">
                <v:textbox>
                  <w:txbxContent>
                    <w:p w14:paraId="6B3CF89C" w14:textId="77777777" w:rsidR="00084798" w:rsidRPr="00084798" w:rsidRDefault="00084798" w:rsidP="00084798">
                      <w:pPr>
                        <w:spacing w:line="240" w:lineRule="auto"/>
                        <w:jc w:val="center"/>
                        <w:rPr>
                          <w:rFonts w:ascii="Times New Roman" w:hAnsi="Times New Roman" w:cs="Times New Roman"/>
                        </w:rPr>
                      </w:pPr>
                      <w:r w:rsidRPr="00084798">
                        <w:rPr>
                          <w:rFonts w:ascii="Times New Roman" w:hAnsi="Times New Roman" w:cs="Times New Roman"/>
                        </w:rPr>
                        <w:t>Escuela Normal de Educación Preescolar</w:t>
                      </w:r>
                    </w:p>
                    <w:p w14:paraId="1D1A6DCA" w14:textId="77777777" w:rsidR="00084798" w:rsidRPr="00084798" w:rsidRDefault="00084798" w:rsidP="00084798">
                      <w:pPr>
                        <w:spacing w:line="240" w:lineRule="auto"/>
                        <w:jc w:val="center"/>
                        <w:rPr>
                          <w:rFonts w:ascii="Times New Roman" w:hAnsi="Times New Roman" w:cs="Times New Roman"/>
                        </w:rPr>
                      </w:pPr>
                      <w:r w:rsidRPr="00084798">
                        <w:rPr>
                          <w:rFonts w:ascii="Times New Roman" w:hAnsi="Times New Roman" w:cs="Times New Roman"/>
                        </w:rPr>
                        <w:t>Licenciatura en educación preescolar</w:t>
                      </w:r>
                    </w:p>
                  </w:txbxContent>
                </v:textbox>
                <w10:wrap anchorx="margin"/>
              </v:shape>
            </w:pict>
          </mc:Fallback>
        </mc:AlternateContent>
      </w:r>
      <w:r w:rsidRPr="00084798">
        <w:rPr>
          <w:rFonts w:ascii="Times New Roman" w:hAnsi="Times New Roman" w:cs="Times New Roman"/>
          <w:b/>
          <w:bCs/>
          <w:sz w:val="24"/>
          <w:szCs w:val="24"/>
        </w:rPr>
        <w:t>Instrumento de Evaluación: Desarrollo de Destrezas en el Conteo a través del Juego de Mesa</w:t>
      </w:r>
    </w:p>
    <w:p w14:paraId="77C377DD" w14:textId="0B56BBC0"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b/>
          <w:bCs/>
          <w:sz w:val="24"/>
          <w:szCs w:val="24"/>
        </w:rPr>
        <w:t>Propósito:</w:t>
      </w:r>
      <w:r w:rsidRPr="00084798">
        <w:rPr>
          <w:rFonts w:ascii="Times New Roman" w:hAnsi="Times New Roman" w:cs="Times New Roman"/>
          <w:sz w:val="24"/>
          <w:szCs w:val="24"/>
        </w:rPr>
        <w:t xml:space="preserve"> Este instrumento de evaluación tiene como </w:t>
      </w:r>
      <w:r w:rsidRPr="0001336F">
        <w:rPr>
          <w:rFonts w:ascii="Times New Roman" w:hAnsi="Times New Roman" w:cs="Times New Roman"/>
          <w:sz w:val="24"/>
          <w:szCs w:val="24"/>
          <w:highlight w:val="red"/>
        </w:rPr>
        <w:t>objetivo</w:t>
      </w:r>
      <w:r w:rsidRPr="00084798">
        <w:rPr>
          <w:rFonts w:ascii="Times New Roman" w:hAnsi="Times New Roman" w:cs="Times New Roman"/>
          <w:sz w:val="24"/>
          <w:szCs w:val="24"/>
        </w:rPr>
        <w:t xml:space="preserve"> medir el desarrollo de las habilidades de conteo y numeración en niños a través de la participación en un juego de mesa específico. Se busca evaluar la capacidad del niño para contar, reconocer números, seguir secuencias numéricas, participar activamente, resolver problemas simples, expresarse oralmente y cooperar con otros durante el juego.</w:t>
      </w:r>
    </w:p>
    <w:p w14:paraId="20DA4C27" w14:textId="77777777"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b/>
          <w:bCs/>
          <w:sz w:val="24"/>
          <w:szCs w:val="24"/>
        </w:rPr>
        <w:t>Instrucciones para el Evaluador:</w:t>
      </w:r>
    </w:p>
    <w:p w14:paraId="71A8392D" w14:textId="77777777" w:rsidR="00084798" w:rsidRPr="00084798" w:rsidRDefault="00084798" w:rsidP="00084798">
      <w:pPr>
        <w:numPr>
          <w:ilvl w:val="0"/>
          <w:numId w:val="4"/>
        </w:numPr>
        <w:rPr>
          <w:rFonts w:ascii="Times New Roman" w:hAnsi="Times New Roman" w:cs="Times New Roman"/>
          <w:sz w:val="24"/>
          <w:szCs w:val="24"/>
        </w:rPr>
      </w:pPr>
      <w:r w:rsidRPr="00084798">
        <w:rPr>
          <w:rFonts w:ascii="Times New Roman" w:hAnsi="Times New Roman" w:cs="Times New Roman"/>
          <w:sz w:val="24"/>
          <w:szCs w:val="24"/>
        </w:rPr>
        <w:t>Proporcione al niño el juego de mesa designado para la evaluación.</w:t>
      </w:r>
    </w:p>
    <w:p w14:paraId="5DA65859" w14:textId="77777777" w:rsidR="00084798" w:rsidRPr="00084798" w:rsidRDefault="00084798" w:rsidP="00084798">
      <w:pPr>
        <w:numPr>
          <w:ilvl w:val="0"/>
          <w:numId w:val="4"/>
        </w:numPr>
        <w:rPr>
          <w:rFonts w:ascii="Times New Roman" w:hAnsi="Times New Roman" w:cs="Times New Roman"/>
          <w:sz w:val="24"/>
          <w:szCs w:val="24"/>
        </w:rPr>
      </w:pPr>
      <w:r w:rsidRPr="00084798">
        <w:rPr>
          <w:rFonts w:ascii="Times New Roman" w:hAnsi="Times New Roman" w:cs="Times New Roman"/>
          <w:sz w:val="24"/>
          <w:szCs w:val="24"/>
        </w:rPr>
        <w:t>Solicite al niño que juegue el juego de mesa mientras usted observa y toma nota de su desempeño.</w:t>
      </w:r>
    </w:p>
    <w:p w14:paraId="519848D7" w14:textId="77777777" w:rsidR="00084798" w:rsidRPr="00084798" w:rsidRDefault="00084798" w:rsidP="00084798">
      <w:pPr>
        <w:numPr>
          <w:ilvl w:val="0"/>
          <w:numId w:val="4"/>
        </w:numPr>
        <w:rPr>
          <w:rFonts w:ascii="Times New Roman" w:hAnsi="Times New Roman" w:cs="Times New Roman"/>
          <w:sz w:val="24"/>
          <w:szCs w:val="24"/>
        </w:rPr>
      </w:pPr>
      <w:r w:rsidRPr="00084798">
        <w:rPr>
          <w:rFonts w:ascii="Times New Roman" w:hAnsi="Times New Roman" w:cs="Times New Roman"/>
          <w:sz w:val="24"/>
          <w:szCs w:val="24"/>
        </w:rPr>
        <w:t>Anote las respuestas del niño en los indicadores de evaluación según su desempeño durante el juego.</w:t>
      </w:r>
    </w:p>
    <w:p w14:paraId="5A2F3945" w14:textId="77777777" w:rsidR="00084798" w:rsidRPr="00084798" w:rsidRDefault="00084798" w:rsidP="00084798">
      <w:pPr>
        <w:numPr>
          <w:ilvl w:val="0"/>
          <w:numId w:val="4"/>
        </w:numPr>
        <w:rPr>
          <w:rFonts w:ascii="Times New Roman" w:hAnsi="Times New Roman" w:cs="Times New Roman"/>
          <w:sz w:val="24"/>
          <w:szCs w:val="24"/>
        </w:rPr>
      </w:pPr>
      <w:r w:rsidRPr="00084798">
        <w:rPr>
          <w:rFonts w:ascii="Times New Roman" w:hAnsi="Times New Roman" w:cs="Times New Roman"/>
          <w:sz w:val="24"/>
          <w:szCs w:val="24"/>
        </w:rPr>
        <w:t>No proporcione ayuda a menos que sea absolutamente necesario para evitar influir en los resultados.</w:t>
      </w:r>
    </w:p>
    <w:p w14:paraId="60B4EBC0" w14:textId="77777777" w:rsidR="00084798" w:rsidRPr="00084798" w:rsidRDefault="00084798" w:rsidP="00084798">
      <w:pPr>
        <w:numPr>
          <w:ilvl w:val="0"/>
          <w:numId w:val="4"/>
        </w:numPr>
        <w:rPr>
          <w:rFonts w:ascii="Times New Roman" w:hAnsi="Times New Roman" w:cs="Times New Roman"/>
          <w:sz w:val="24"/>
          <w:szCs w:val="24"/>
        </w:rPr>
      </w:pPr>
      <w:r w:rsidRPr="00084798">
        <w:rPr>
          <w:rFonts w:ascii="Times New Roman" w:hAnsi="Times New Roman" w:cs="Times New Roman"/>
          <w:sz w:val="24"/>
          <w:szCs w:val="24"/>
        </w:rPr>
        <w:t>Al final del juego, realice preguntas adicionales según sea necesario para obtener una comprensión más profunda del proceso de pensamiento del niño durante el juego.</w:t>
      </w:r>
    </w:p>
    <w:p w14:paraId="17C4FCDE" w14:textId="77777777" w:rsidR="00084798" w:rsidRPr="00084798" w:rsidRDefault="00084798" w:rsidP="00084798">
      <w:pPr>
        <w:numPr>
          <w:ilvl w:val="0"/>
          <w:numId w:val="4"/>
        </w:numPr>
        <w:rPr>
          <w:rFonts w:ascii="Times New Roman" w:hAnsi="Times New Roman" w:cs="Times New Roman"/>
          <w:sz w:val="24"/>
          <w:szCs w:val="24"/>
        </w:rPr>
      </w:pPr>
      <w:r w:rsidRPr="00084798">
        <w:rPr>
          <w:rFonts w:ascii="Times New Roman" w:hAnsi="Times New Roman" w:cs="Times New Roman"/>
          <w:sz w:val="24"/>
          <w:szCs w:val="24"/>
        </w:rPr>
        <w:t>Complete la sección de observaciones adicionales con información relevante.</w:t>
      </w:r>
    </w:p>
    <w:p w14:paraId="7B259B80" w14:textId="77777777" w:rsidR="00084798" w:rsidRPr="00084798" w:rsidRDefault="00084798" w:rsidP="00084798">
      <w:pPr>
        <w:numPr>
          <w:ilvl w:val="0"/>
          <w:numId w:val="4"/>
        </w:numPr>
        <w:rPr>
          <w:rFonts w:ascii="Times New Roman" w:hAnsi="Times New Roman" w:cs="Times New Roman"/>
          <w:sz w:val="24"/>
          <w:szCs w:val="24"/>
        </w:rPr>
      </w:pPr>
      <w:r w:rsidRPr="00084798">
        <w:rPr>
          <w:rFonts w:ascii="Times New Roman" w:hAnsi="Times New Roman" w:cs="Times New Roman"/>
          <w:sz w:val="24"/>
          <w:szCs w:val="24"/>
        </w:rPr>
        <w:t>Proporcione comentarios finales sobre el desempeño general del niño.</w:t>
      </w:r>
    </w:p>
    <w:p w14:paraId="6CCB68F2" w14:textId="77777777"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b/>
          <w:bCs/>
          <w:sz w:val="24"/>
          <w:szCs w:val="24"/>
        </w:rPr>
        <w:t>Datos del Alumno:</w:t>
      </w:r>
    </w:p>
    <w:p w14:paraId="5285F809" w14:textId="77777777" w:rsidR="00084798" w:rsidRPr="00084798" w:rsidRDefault="00084798" w:rsidP="00084798">
      <w:pPr>
        <w:numPr>
          <w:ilvl w:val="0"/>
          <w:numId w:val="5"/>
        </w:numPr>
        <w:rPr>
          <w:rFonts w:ascii="Times New Roman" w:hAnsi="Times New Roman" w:cs="Times New Roman"/>
          <w:sz w:val="24"/>
          <w:szCs w:val="24"/>
        </w:rPr>
      </w:pPr>
      <w:r w:rsidRPr="00084798">
        <w:rPr>
          <w:rFonts w:ascii="Times New Roman" w:hAnsi="Times New Roman" w:cs="Times New Roman"/>
          <w:sz w:val="24"/>
          <w:szCs w:val="24"/>
        </w:rPr>
        <w:t>Nombre del Alumno: ___________________________</w:t>
      </w:r>
    </w:p>
    <w:p w14:paraId="78894F4D" w14:textId="77777777" w:rsidR="00084798" w:rsidRPr="00084798" w:rsidRDefault="00084798" w:rsidP="00084798">
      <w:pPr>
        <w:numPr>
          <w:ilvl w:val="0"/>
          <w:numId w:val="5"/>
        </w:numPr>
        <w:rPr>
          <w:rFonts w:ascii="Times New Roman" w:hAnsi="Times New Roman" w:cs="Times New Roman"/>
          <w:sz w:val="24"/>
          <w:szCs w:val="24"/>
        </w:rPr>
      </w:pPr>
      <w:r w:rsidRPr="00084798">
        <w:rPr>
          <w:rFonts w:ascii="Times New Roman" w:hAnsi="Times New Roman" w:cs="Times New Roman"/>
          <w:sz w:val="24"/>
          <w:szCs w:val="24"/>
        </w:rPr>
        <w:t>Edad: __________</w:t>
      </w:r>
    </w:p>
    <w:p w14:paraId="46B43B9A" w14:textId="77777777" w:rsidR="00084798" w:rsidRPr="00084798" w:rsidRDefault="00084798" w:rsidP="00084798">
      <w:pPr>
        <w:numPr>
          <w:ilvl w:val="0"/>
          <w:numId w:val="5"/>
        </w:numPr>
        <w:rPr>
          <w:rFonts w:ascii="Times New Roman" w:hAnsi="Times New Roman" w:cs="Times New Roman"/>
          <w:sz w:val="24"/>
          <w:szCs w:val="24"/>
        </w:rPr>
      </w:pPr>
      <w:r w:rsidRPr="00084798">
        <w:rPr>
          <w:rFonts w:ascii="Times New Roman" w:hAnsi="Times New Roman" w:cs="Times New Roman"/>
          <w:sz w:val="24"/>
          <w:szCs w:val="24"/>
        </w:rPr>
        <w:t>Fecha de Evaluación: ________________</w:t>
      </w:r>
    </w:p>
    <w:p w14:paraId="0B5F5BE4" w14:textId="77777777" w:rsidR="00084798" w:rsidRPr="00084798" w:rsidRDefault="00084798" w:rsidP="00084798">
      <w:pPr>
        <w:numPr>
          <w:ilvl w:val="0"/>
          <w:numId w:val="5"/>
        </w:numPr>
        <w:rPr>
          <w:rFonts w:ascii="Times New Roman" w:hAnsi="Times New Roman" w:cs="Times New Roman"/>
          <w:sz w:val="24"/>
          <w:szCs w:val="24"/>
        </w:rPr>
      </w:pPr>
      <w:r w:rsidRPr="00084798">
        <w:rPr>
          <w:rFonts w:ascii="Times New Roman" w:hAnsi="Times New Roman" w:cs="Times New Roman"/>
          <w:sz w:val="24"/>
          <w:szCs w:val="24"/>
        </w:rPr>
        <w:t>Juego de Mesa Utilizado: _______________________</w:t>
      </w:r>
    </w:p>
    <w:p w14:paraId="6454DE3E" w14:textId="77777777"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b/>
          <w:bCs/>
          <w:sz w:val="24"/>
          <w:szCs w:val="24"/>
        </w:rPr>
        <w:t>Indicadores de Evaluación:</w:t>
      </w:r>
    </w:p>
    <w:p w14:paraId="26DED501" w14:textId="77777777" w:rsidR="00084798" w:rsidRPr="00084798" w:rsidRDefault="00084798" w:rsidP="00084798">
      <w:pPr>
        <w:numPr>
          <w:ilvl w:val="0"/>
          <w:numId w:val="6"/>
        </w:numPr>
        <w:rPr>
          <w:rFonts w:ascii="Times New Roman" w:hAnsi="Times New Roman" w:cs="Times New Roman"/>
          <w:sz w:val="24"/>
          <w:szCs w:val="24"/>
        </w:rPr>
      </w:pPr>
      <w:r w:rsidRPr="00084798">
        <w:rPr>
          <w:rFonts w:ascii="Times New Roman" w:hAnsi="Times New Roman" w:cs="Times New Roman"/>
          <w:b/>
          <w:bCs/>
          <w:sz w:val="24"/>
          <w:szCs w:val="24"/>
        </w:rPr>
        <w:t>Habilidad de Conteo Uno a Uno:</w:t>
      </w:r>
    </w:p>
    <w:p w14:paraId="4D9E5118"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lastRenderedPageBreak/>
        <w:t>El niño es capaz de contar los elementos en el juego de mesa de manera individual y precisa.</w:t>
      </w:r>
    </w:p>
    <w:p w14:paraId="4D99D55E"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Puntuación:</w:t>
      </w:r>
    </w:p>
    <w:p w14:paraId="219B5436"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3: Cuenta todos los elementos de manera correcta.</w:t>
      </w:r>
    </w:p>
    <w:p w14:paraId="5EFA6605"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2: Comete uno o dos errores al contar.</w:t>
      </w:r>
    </w:p>
    <w:p w14:paraId="4728B5D1"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1: Comete más de dos errores al contar.</w:t>
      </w:r>
    </w:p>
    <w:p w14:paraId="7FD3F142"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0: No intenta contar.</w:t>
      </w:r>
    </w:p>
    <w:p w14:paraId="00DB651F" w14:textId="77777777" w:rsidR="00084798" w:rsidRPr="00084798" w:rsidRDefault="00084798" w:rsidP="00084798">
      <w:pPr>
        <w:numPr>
          <w:ilvl w:val="0"/>
          <w:numId w:val="6"/>
        </w:numPr>
        <w:rPr>
          <w:rFonts w:ascii="Times New Roman" w:hAnsi="Times New Roman" w:cs="Times New Roman"/>
          <w:sz w:val="24"/>
          <w:szCs w:val="24"/>
        </w:rPr>
      </w:pPr>
      <w:r w:rsidRPr="00084798">
        <w:rPr>
          <w:rFonts w:ascii="Times New Roman" w:hAnsi="Times New Roman" w:cs="Times New Roman"/>
          <w:b/>
          <w:bCs/>
          <w:sz w:val="24"/>
          <w:szCs w:val="24"/>
        </w:rPr>
        <w:t>Reconocimiento de Números:</w:t>
      </w:r>
    </w:p>
    <w:p w14:paraId="7BC2F85A"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El niño puede identificar y nombrar los números presentes en el juego de mesa.</w:t>
      </w:r>
    </w:p>
    <w:p w14:paraId="01BE8757"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Puntuación:</w:t>
      </w:r>
    </w:p>
    <w:p w14:paraId="055AD02D"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3: Reconoce todos los números correctamente.</w:t>
      </w:r>
    </w:p>
    <w:p w14:paraId="07F11157"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2: Reconoce la mayoría de los números.</w:t>
      </w:r>
    </w:p>
    <w:p w14:paraId="4632E98C"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1: Reconoce algunos números.</w:t>
      </w:r>
    </w:p>
    <w:p w14:paraId="2A367E39"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0: No reconoce ningún número.</w:t>
      </w:r>
    </w:p>
    <w:p w14:paraId="079525E7" w14:textId="77777777" w:rsidR="00084798" w:rsidRPr="00084798" w:rsidRDefault="00084798" w:rsidP="00084798">
      <w:pPr>
        <w:numPr>
          <w:ilvl w:val="0"/>
          <w:numId w:val="6"/>
        </w:numPr>
        <w:rPr>
          <w:rFonts w:ascii="Times New Roman" w:hAnsi="Times New Roman" w:cs="Times New Roman"/>
          <w:sz w:val="24"/>
          <w:szCs w:val="24"/>
        </w:rPr>
      </w:pPr>
      <w:r w:rsidRPr="00084798">
        <w:rPr>
          <w:rFonts w:ascii="Times New Roman" w:hAnsi="Times New Roman" w:cs="Times New Roman"/>
          <w:b/>
          <w:bCs/>
          <w:sz w:val="24"/>
          <w:szCs w:val="24"/>
        </w:rPr>
        <w:t>Secuencia Numérica:</w:t>
      </w:r>
    </w:p>
    <w:p w14:paraId="7FDBD68C"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El niño es capaz de seguir la secuencia numérica durante el juego.</w:t>
      </w:r>
    </w:p>
    <w:p w14:paraId="2FC2AB93"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Puntuación:</w:t>
      </w:r>
    </w:p>
    <w:p w14:paraId="5A3D03D6"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3: Sigue la secuencia numérica correctamente.</w:t>
      </w:r>
    </w:p>
    <w:p w14:paraId="71C915FC"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2: Se desvía en uno o dos números de la secuencia.</w:t>
      </w:r>
    </w:p>
    <w:p w14:paraId="4A5D5E4E"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1: Se desvía en varios números de la secuencia.</w:t>
      </w:r>
    </w:p>
    <w:p w14:paraId="7AF7B69E"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0: No sigue la secuencia numérica.</w:t>
      </w:r>
    </w:p>
    <w:p w14:paraId="0C25B4E7" w14:textId="77777777" w:rsidR="00084798" w:rsidRPr="00084798" w:rsidRDefault="00084798" w:rsidP="00084798">
      <w:pPr>
        <w:numPr>
          <w:ilvl w:val="0"/>
          <w:numId w:val="6"/>
        </w:numPr>
        <w:rPr>
          <w:rFonts w:ascii="Times New Roman" w:hAnsi="Times New Roman" w:cs="Times New Roman"/>
          <w:sz w:val="24"/>
          <w:szCs w:val="24"/>
        </w:rPr>
      </w:pPr>
      <w:proofErr w:type="gramStart"/>
      <w:r w:rsidRPr="00084798">
        <w:rPr>
          <w:rFonts w:ascii="Times New Roman" w:hAnsi="Times New Roman" w:cs="Times New Roman"/>
          <w:b/>
          <w:bCs/>
          <w:sz w:val="24"/>
          <w:szCs w:val="24"/>
        </w:rPr>
        <w:t>Participación Activa</w:t>
      </w:r>
      <w:proofErr w:type="gramEnd"/>
      <w:r w:rsidRPr="00084798">
        <w:rPr>
          <w:rFonts w:ascii="Times New Roman" w:hAnsi="Times New Roman" w:cs="Times New Roman"/>
          <w:b/>
          <w:bCs/>
          <w:sz w:val="24"/>
          <w:szCs w:val="24"/>
        </w:rPr>
        <w:t>:</w:t>
      </w:r>
    </w:p>
    <w:p w14:paraId="1D99ABCE"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El niño participa activamente en el juego, mostrando entusiasmo y atención.</w:t>
      </w:r>
    </w:p>
    <w:p w14:paraId="2B60C5EB"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Puntuación:</w:t>
      </w:r>
    </w:p>
    <w:p w14:paraId="3A95982C"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3: Participa activa y entusiastamente durante todo el juego.</w:t>
      </w:r>
    </w:p>
    <w:p w14:paraId="17FB949F"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2: Participa en la mayoría del juego.</w:t>
      </w:r>
    </w:p>
    <w:p w14:paraId="298159ED"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1: Participa en algunas partes del juego.</w:t>
      </w:r>
    </w:p>
    <w:p w14:paraId="62639B7B"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0: No participa en absoluto.</w:t>
      </w:r>
    </w:p>
    <w:p w14:paraId="2250BB57" w14:textId="77777777" w:rsidR="00084798" w:rsidRPr="00084798" w:rsidRDefault="00084798" w:rsidP="00084798">
      <w:pPr>
        <w:numPr>
          <w:ilvl w:val="0"/>
          <w:numId w:val="6"/>
        </w:numPr>
        <w:rPr>
          <w:rFonts w:ascii="Times New Roman" w:hAnsi="Times New Roman" w:cs="Times New Roman"/>
          <w:sz w:val="24"/>
          <w:szCs w:val="24"/>
        </w:rPr>
      </w:pPr>
      <w:r w:rsidRPr="00084798">
        <w:rPr>
          <w:rFonts w:ascii="Times New Roman" w:hAnsi="Times New Roman" w:cs="Times New Roman"/>
          <w:b/>
          <w:bCs/>
          <w:sz w:val="24"/>
          <w:szCs w:val="24"/>
        </w:rPr>
        <w:lastRenderedPageBreak/>
        <w:t>Resolución de Problemas:</w:t>
      </w:r>
    </w:p>
    <w:p w14:paraId="0E2FC38A"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El niño demuestra habilidades para resolver problemas simples relacionados con el juego.</w:t>
      </w:r>
    </w:p>
    <w:p w14:paraId="596D2AD2"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Puntuación:</w:t>
      </w:r>
    </w:p>
    <w:p w14:paraId="4C10A224"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3: Resuelve problemas correctamente y de manera independiente.</w:t>
      </w:r>
    </w:p>
    <w:p w14:paraId="35290F7A"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2: Necesita alguna orientación para resolver problemas.</w:t>
      </w:r>
    </w:p>
    <w:p w14:paraId="03439158"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1: Requiere asistencia constante para resolver problemas.</w:t>
      </w:r>
    </w:p>
    <w:p w14:paraId="522B7E29"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0: No puede resolver problemas.</w:t>
      </w:r>
    </w:p>
    <w:p w14:paraId="6993D6A4" w14:textId="77777777" w:rsidR="00084798" w:rsidRPr="00084798" w:rsidRDefault="00084798" w:rsidP="00084798">
      <w:pPr>
        <w:numPr>
          <w:ilvl w:val="0"/>
          <w:numId w:val="6"/>
        </w:numPr>
        <w:rPr>
          <w:rFonts w:ascii="Times New Roman" w:hAnsi="Times New Roman" w:cs="Times New Roman"/>
          <w:sz w:val="24"/>
          <w:szCs w:val="24"/>
        </w:rPr>
      </w:pPr>
      <w:r w:rsidRPr="00084798">
        <w:rPr>
          <w:rFonts w:ascii="Times New Roman" w:hAnsi="Times New Roman" w:cs="Times New Roman"/>
          <w:b/>
          <w:bCs/>
          <w:sz w:val="24"/>
          <w:szCs w:val="24"/>
        </w:rPr>
        <w:t>Expresión Oral:</w:t>
      </w:r>
    </w:p>
    <w:p w14:paraId="679E4A10"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El niño puede explicar su proceso de conteo y sus decisiones durante el juego.</w:t>
      </w:r>
    </w:p>
    <w:p w14:paraId="3E8C24A6"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Puntuación:</w:t>
      </w:r>
    </w:p>
    <w:p w14:paraId="2166D02B"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3: Explica claramente su proceso de conteo y toma decisiones de manera coherente.</w:t>
      </w:r>
    </w:p>
    <w:p w14:paraId="004CCFA0"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2: Explica con algunas dificultades su proceso de conteo y decisiones.</w:t>
      </w:r>
    </w:p>
    <w:p w14:paraId="1DC5E3FA"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1: Explica con dificultades su proceso de conteo y decisiones.</w:t>
      </w:r>
    </w:p>
    <w:p w14:paraId="4BC79FCC"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0: No puede explicar su proceso de conteo y decisiones.</w:t>
      </w:r>
    </w:p>
    <w:p w14:paraId="444A4341" w14:textId="77777777" w:rsidR="00084798" w:rsidRPr="00084798" w:rsidRDefault="00084798" w:rsidP="00084798">
      <w:pPr>
        <w:numPr>
          <w:ilvl w:val="0"/>
          <w:numId w:val="6"/>
        </w:numPr>
        <w:rPr>
          <w:rFonts w:ascii="Times New Roman" w:hAnsi="Times New Roman" w:cs="Times New Roman"/>
          <w:sz w:val="24"/>
          <w:szCs w:val="24"/>
        </w:rPr>
      </w:pPr>
      <w:r w:rsidRPr="00084798">
        <w:rPr>
          <w:rFonts w:ascii="Times New Roman" w:hAnsi="Times New Roman" w:cs="Times New Roman"/>
          <w:b/>
          <w:bCs/>
          <w:sz w:val="24"/>
          <w:szCs w:val="24"/>
        </w:rPr>
        <w:t>Cooperación con Otros:</w:t>
      </w:r>
    </w:p>
    <w:p w14:paraId="7002EEE6"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El niño puede trabajar en equipo y colaborar con otros jugadores.</w:t>
      </w:r>
    </w:p>
    <w:p w14:paraId="3B93E909" w14:textId="77777777" w:rsidR="00084798" w:rsidRPr="00084798" w:rsidRDefault="00084798" w:rsidP="00084798">
      <w:pPr>
        <w:numPr>
          <w:ilvl w:val="1"/>
          <w:numId w:val="6"/>
        </w:numPr>
        <w:rPr>
          <w:rFonts w:ascii="Times New Roman" w:hAnsi="Times New Roman" w:cs="Times New Roman"/>
          <w:sz w:val="24"/>
          <w:szCs w:val="24"/>
        </w:rPr>
      </w:pPr>
      <w:r w:rsidRPr="00084798">
        <w:rPr>
          <w:rFonts w:ascii="Times New Roman" w:hAnsi="Times New Roman" w:cs="Times New Roman"/>
          <w:sz w:val="24"/>
          <w:szCs w:val="24"/>
        </w:rPr>
        <w:t>Puntuación:</w:t>
      </w:r>
    </w:p>
    <w:p w14:paraId="345FE54C"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3: Colabora activamente y comparte ideas de manera efectiva.</w:t>
      </w:r>
    </w:p>
    <w:p w14:paraId="5DEC6515"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2: Colabora en la mayoría de las ocasiones.</w:t>
      </w:r>
    </w:p>
    <w:p w14:paraId="50EEB39D"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1: Colabora ocasionalmente.</w:t>
      </w:r>
    </w:p>
    <w:p w14:paraId="706D77D5" w14:textId="77777777" w:rsidR="00084798" w:rsidRPr="00084798" w:rsidRDefault="00084798" w:rsidP="00084798">
      <w:pPr>
        <w:numPr>
          <w:ilvl w:val="2"/>
          <w:numId w:val="6"/>
        </w:numPr>
        <w:rPr>
          <w:rFonts w:ascii="Times New Roman" w:hAnsi="Times New Roman" w:cs="Times New Roman"/>
          <w:sz w:val="24"/>
          <w:szCs w:val="24"/>
        </w:rPr>
      </w:pPr>
      <w:r w:rsidRPr="00084798">
        <w:rPr>
          <w:rFonts w:ascii="Times New Roman" w:hAnsi="Times New Roman" w:cs="Times New Roman"/>
          <w:sz w:val="24"/>
          <w:szCs w:val="24"/>
        </w:rPr>
        <w:t>0: No colabora con otros.</w:t>
      </w:r>
    </w:p>
    <w:p w14:paraId="329B1280" w14:textId="77777777"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b/>
          <w:bCs/>
          <w:sz w:val="24"/>
          <w:szCs w:val="24"/>
        </w:rPr>
        <w:t>Observaciones Adicionales:</w:t>
      </w:r>
    </w:p>
    <w:p w14:paraId="0221968A" w14:textId="77777777" w:rsidR="00084798" w:rsidRPr="00084798" w:rsidRDefault="00000000" w:rsidP="00084798">
      <w:pPr>
        <w:rPr>
          <w:rFonts w:ascii="Times New Roman" w:hAnsi="Times New Roman" w:cs="Times New Roman"/>
          <w:sz w:val="24"/>
          <w:szCs w:val="24"/>
        </w:rPr>
      </w:pPr>
      <w:r>
        <w:rPr>
          <w:rFonts w:ascii="Times New Roman" w:hAnsi="Times New Roman" w:cs="Times New Roman"/>
          <w:sz w:val="24"/>
          <w:szCs w:val="24"/>
        </w:rPr>
        <w:pict w14:anchorId="453DC655">
          <v:rect id="_x0000_i1025" style="width:0;height:0" o:hralign="center" o:hrstd="t" o:hr="t" fillcolor="#a0a0a0" stroked="f"/>
        </w:pict>
      </w:r>
    </w:p>
    <w:p w14:paraId="5D98DE09" w14:textId="77777777" w:rsidR="00084798" w:rsidRPr="00084798" w:rsidRDefault="00000000" w:rsidP="00084798">
      <w:pPr>
        <w:rPr>
          <w:rFonts w:ascii="Times New Roman" w:hAnsi="Times New Roman" w:cs="Times New Roman"/>
          <w:sz w:val="24"/>
          <w:szCs w:val="24"/>
        </w:rPr>
      </w:pPr>
      <w:r>
        <w:rPr>
          <w:rFonts w:ascii="Times New Roman" w:hAnsi="Times New Roman" w:cs="Times New Roman"/>
          <w:sz w:val="24"/>
          <w:szCs w:val="24"/>
        </w:rPr>
        <w:pict w14:anchorId="6DEE7A60">
          <v:rect id="_x0000_i1026" style="width:0;height:0" o:hralign="center" o:hrstd="t" o:hr="t" fillcolor="#a0a0a0" stroked="f"/>
        </w:pict>
      </w:r>
    </w:p>
    <w:p w14:paraId="4C8AD810" w14:textId="77777777"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b/>
          <w:bCs/>
          <w:sz w:val="24"/>
          <w:szCs w:val="24"/>
        </w:rPr>
        <w:t>Comentarios Finales:</w:t>
      </w:r>
    </w:p>
    <w:p w14:paraId="058FB1A9" w14:textId="77777777" w:rsidR="00084798" w:rsidRPr="00084798" w:rsidRDefault="00000000" w:rsidP="00084798">
      <w:pPr>
        <w:rPr>
          <w:rFonts w:ascii="Times New Roman" w:hAnsi="Times New Roman" w:cs="Times New Roman"/>
          <w:sz w:val="24"/>
          <w:szCs w:val="24"/>
        </w:rPr>
      </w:pPr>
      <w:r>
        <w:rPr>
          <w:rFonts w:ascii="Times New Roman" w:hAnsi="Times New Roman" w:cs="Times New Roman"/>
          <w:sz w:val="24"/>
          <w:szCs w:val="24"/>
        </w:rPr>
        <w:pict w14:anchorId="70D9AA5C">
          <v:rect id="_x0000_i1027" style="width:0;height:0" o:hralign="center" o:hrstd="t" o:hr="t" fillcolor="#a0a0a0" stroked="f"/>
        </w:pict>
      </w:r>
    </w:p>
    <w:p w14:paraId="749F5DAF" w14:textId="77777777" w:rsidR="00084798" w:rsidRPr="00084798" w:rsidRDefault="00000000" w:rsidP="00084798">
      <w:pPr>
        <w:rPr>
          <w:rFonts w:ascii="Times New Roman" w:hAnsi="Times New Roman" w:cs="Times New Roman"/>
          <w:sz w:val="24"/>
          <w:szCs w:val="24"/>
        </w:rPr>
      </w:pPr>
      <w:r>
        <w:rPr>
          <w:rFonts w:ascii="Times New Roman" w:hAnsi="Times New Roman" w:cs="Times New Roman"/>
          <w:sz w:val="24"/>
          <w:szCs w:val="24"/>
        </w:rPr>
        <w:lastRenderedPageBreak/>
        <w:pict w14:anchorId="6969846E">
          <v:rect id="_x0000_i1028" style="width:0;height:0" o:hralign="center" o:hrstd="t" o:hr="t" fillcolor="#a0a0a0" stroked="f"/>
        </w:pict>
      </w:r>
    </w:p>
    <w:p w14:paraId="20D9F2BE" w14:textId="77777777"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b/>
          <w:bCs/>
          <w:sz w:val="24"/>
          <w:szCs w:val="24"/>
        </w:rPr>
        <w:t>Puntuación Total: ________ (de 21 puntos)</w:t>
      </w:r>
    </w:p>
    <w:p w14:paraId="36A5038E" w14:textId="1C5A5515" w:rsidR="00084798" w:rsidRPr="00084798" w:rsidRDefault="00084798" w:rsidP="00084798">
      <w:pPr>
        <w:rPr>
          <w:rFonts w:ascii="Times New Roman" w:hAnsi="Times New Roman" w:cs="Times New Roman"/>
          <w:sz w:val="24"/>
          <w:szCs w:val="24"/>
        </w:rPr>
      </w:pPr>
      <w:r w:rsidRPr="00084798">
        <w:rPr>
          <w:rFonts w:ascii="Times New Roman" w:hAnsi="Times New Roman" w:cs="Times New Roman"/>
          <w:sz w:val="24"/>
          <w:szCs w:val="24"/>
        </w:rPr>
        <w:t>Estas instrucciones y el propósito proporcionan una guía clara para el evaluador, asegurando una evaluación consistente y completa del desarrollo de las habilidades del niño en el conteo a través del juego de mesa.</w:t>
      </w:r>
      <w:r w:rsidRPr="00084798">
        <w:rPr>
          <w:rFonts w:ascii="Times New Roman" w:hAnsi="Times New Roman" w:cs="Times New Roman"/>
          <w:vanish/>
          <w:sz w:val="24"/>
          <w:szCs w:val="24"/>
        </w:rPr>
        <w:t>Principio del formulario</w:t>
      </w:r>
    </w:p>
    <w:sectPr w:rsidR="00084798" w:rsidRPr="000847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6528"/>
    <w:multiLevelType w:val="multilevel"/>
    <w:tmpl w:val="1384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90BF7"/>
    <w:multiLevelType w:val="multilevel"/>
    <w:tmpl w:val="4C90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EE619C"/>
    <w:multiLevelType w:val="hybridMultilevel"/>
    <w:tmpl w:val="E55458D6"/>
    <w:lvl w:ilvl="0" w:tplc="B3EA99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9353F7"/>
    <w:multiLevelType w:val="hybridMultilevel"/>
    <w:tmpl w:val="FBD84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EE3B7E"/>
    <w:multiLevelType w:val="hybridMultilevel"/>
    <w:tmpl w:val="B1940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C704F4"/>
    <w:multiLevelType w:val="multilevel"/>
    <w:tmpl w:val="49EA1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000139">
    <w:abstractNumId w:val="2"/>
  </w:num>
  <w:num w:numId="2" w16cid:durableId="2021422653">
    <w:abstractNumId w:val="3"/>
  </w:num>
  <w:num w:numId="3" w16cid:durableId="1911496131">
    <w:abstractNumId w:val="4"/>
  </w:num>
  <w:num w:numId="4" w16cid:durableId="1530292662">
    <w:abstractNumId w:val="0"/>
  </w:num>
  <w:num w:numId="5" w16cid:durableId="95635109">
    <w:abstractNumId w:val="1"/>
  </w:num>
  <w:num w:numId="6" w16cid:durableId="281810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27"/>
    <w:rsid w:val="0001336F"/>
    <w:rsid w:val="00084798"/>
    <w:rsid w:val="00150252"/>
    <w:rsid w:val="001C419D"/>
    <w:rsid w:val="002C3C47"/>
    <w:rsid w:val="003B6B73"/>
    <w:rsid w:val="0041591A"/>
    <w:rsid w:val="00664576"/>
    <w:rsid w:val="0074402F"/>
    <w:rsid w:val="00791224"/>
    <w:rsid w:val="0082572F"/>
    <w:rsid w:val="00853064"/>
    <w:rsid w:val="008B3861"/>
    <w:rsid w:val="00903227"/>
    <w:rsid w:val="009138DA"/>
    <w:rsid w:val="00A01E54"/>
    <w:rsid w:val="00AE6427"/>
    <w:rsid w:val="00B0600B"/>
    <w:rsid w:val="00B23A24"/>
    <w:rsid w:val="00CC7683"/>
    <w:rsid w:val="00EA3F68"/>
    <w:rsid w:val="00EC22EE"/>
    <w:rsid w:val="00FB2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0817"/>
  <w15:chartTrackingRefBased/>
  <w15:docId w15:val="{8255E007-C12C-493F-B3D2-3BB460DD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685317">
      <w:bodyDiv w:val="1"/>
      <w:marLeft w:val="0"/>
      <w:marRight w:val="0"/>
      <w:marTop w:val="0"/>
      <w:marBottom w:val="0"/>
      <w:divBdr>
        <w:top w:val="none" w:sz="0" w:space="0" w:color="auto"/>
        <w:left w:val="none" w:sz="0" w:space="0" w:color="auto"/>
        <w:bottom w:val="none" w:sz="0" w:space="0" w:color="auto"/>
        <w:right w:val="none" w:sz="0" w:space="0" w:color="auto"/>
      </w:divBdr>
      <w:divsChild>
        <w:div w:id="62342313">
          <w:marLeft w:val="0"/>
          <w:marRight w:val="0"/>
          <w:marTop w:val="0"/>
          <w:marBottom w:val="0"/>
          <w:divBdr>
            <w:top w:val="single" w:sz="2" w:space="0" w:color="D9D9E3"/>
            <w:left w:val="single" w:sz="2" w:space="0" w:color="D9D9E3"/>
            <w:bottom w:val="single" w:sz="2" w:space="0" w:color="D9D9E3"/>
            <w:right w:val="single" w:sz="2" w:space="0" w:color="D9D9E3"/>
          </w:divBdr>
          <w:divsChild>
            <w:div w:id="2083552892">
              <w:marLeft w:val="0"/>
              <w:marRight w:val="0"/>
              <w:marTop w:val="0"/>
              <w:marBottom w:val="0"/>
              <w:divBdr>
                <w:top w:val="single" w:sz="2" w:space="0" w:color="D9D9E3"/>
                <w:left w:val="single" w:sz="2" w:space="0" w:color="D9D9E3"/>
                <w:bottom w:val="single" w:sz="2" w:space="0" w:color="D9D9E3"/>
                <w:right w:val="single" w:sz="2" w:space="0" w:color="D9D9E3"/>
              </w:divBdr>
              <w:divsChild>
                <w:div w:id="590045714">
                  <w:marLeft w:val="0"/>
                  <w:marRight w:val="0"/>
                  <w:marTop w:val="0"/>
                  <w:marBottom w:val="0"/>
                  <w:divBdr>
                    <w:top w:val="single" w:sz="2" w:space="0" w:color="D9D9E3"/>
                    <w:left w:val="single" w:sz="2" w:space="0" w:color="D9D9E3"/>
                    <w:bottom w:val="single" w:sz="2" w:space="0" w:color="D9D9E3"/>
                    <w:right w:val="single" w:sz="2" w:space="0" w:color="D9D9E3"/>
                  </w:divBdr>
                  <w:divsChild>
                    <w:div w:id="172456646">
                      <w:marLeft w:val="0"/>
                      <w:marRight w:val="0"/>
                      <w:marTop w:val="0"/>
                      <w:marBottom w:val="0"/>
                      <w:divBdr>
                        <w:top w:val="single" w:sz="2" w:space="0" w:color="D9D9E3"/>
                        <w:left w:val="single" w:sz="2" w:space="0" w:color="D9D9E3"/>
                        <w:bottom w:val="single" w:sz="2" w:space="0" w:color="D9D9E3"/>
                        <w:right w:val="single" w:sz="2" w:space="0" w:color="D9D9E3"/>
                      </w:divBdr>
                      <w:divsChild>
                        <w:div w:id="1704591780">
                          <w:marLeft w:val="0"/>
                          <w:marRight w:val="0"/>
                          <w:marTop w:val="0"/>
                          <w:marBottom w:val="0"/>
                          <w:divBdr>
                            <w:top w:val="single" w:sz="2" w:space="0" w:color="D9D9E3"/>
                            <w:left w:val="single" w:sz="2" w:space="0" w:color="D9D9E3"/>
                            <w:bottom w:val="single" w:sz="2" w:space="0" w:color="D9D9E3"/>
                            <w:right w:val="single" w:sz="2" w:space="0" w:color="D9D9E3"/>
                          </w:divBdr>
                          <w:divsChild>
                            <w:div w:id="1913616598">
                              <w:marLeft w:val="0"/>
                              <w:marRight w:val="0"/>
                              <w:marTop w:val="100"/>
                              <w:marBottom w:val="100"/>
                              <w:divBdr>
                                <w:top w:val="single" w:sz="2" w:space="0" w:color="D9D9E3"/>
                                <w:left w:val="single" w:sz="2" w:space="0" w:color="D9D9E3"/>
                                <w:bottom w:val="single" w:sz="2" w:space="0" w:color="D9D9E3"/>
                                <w:right w:val="single" w:sz="2" w:space="0" w:color="D9D9E3"/>
                              </w:divBdr>
                              <w:divsChild>
                                <w:div w:id="357513907">
                                  <w:marLeft w:val="0"/>
                                  <w:marRight w:val="0"/>
                                  <w:marTop w:val="0"/>
                                  <w:marBottom w:val="0"/>
                                  <w:divBdr>
                                    <w:top w:val="single" w:sz="2" w:space="0" w:color="D9D9E3"/>
                                    <w:left w:val="single" w:sz="2" w:space="0" w:color="D9D9E3"/>
                                    <w:bottom w:val="single" w:sz="2" w:space="0" w:color="D9D9E3"/>
                                    <w:right w:val="single" w:sz="2" w:space="0" w:color="D9D9E3"/>
                                  </w:divBdr>
                                  <w:divsChild>
                                    <w:div w:id="1919290569">
                                      <w:marLeft w:val="0"/>
                                      <w:marRight w:val="0"/>
                                      <w:marTop w:val="0"/>
                                      <w:marBottom w:val="0"/>
                                      <w:divBdr>
                                        <w:top w:val="single" w:sz="2" w:space="0" w:color="D9D9E3"/>
                                        <w:left w:val="single" w:sz="2" w:space="0" w:color="D9D9E3"/>
                                        <w:bottom w:val="single" w:sz="2" w:space="0" w:color="D9D9E3"/>
                                        <w:right w:val="single" w:sz="2" w:space="0" w:color="D9D9E3"/>
                                      </w:divBdr>
                                      <w:divsChild>
                                        <w:div w:id="2073887373">
                                          <w:marLeft w:val="0"/>
                                          <w:marRight w:val="0"/>
                                          <w:marTop w:val="0"/>
                                          <w:marBottom w:val="0"/>
                                          <w:divBdr>
                                            <w:top w:val="single" w:sz="2" w:space="0" w:color="D9D9E3"/>
                                            <w:left w:val="single" w:sz="2" w:space="0" w:color="D9D9E3"/>
                                            <w:bottom w:val="single" w:sz="2" w:space="0" w:color="D9D9E3"/>
                                            <w:right w:val="single" w:sz="2" w:space="0" w:color="D9D9E3"/>
                                          </w:divBdr>
                                          <w:divsChild>
                                            <w:div w:id="99572162">
                                              <w:marLeft w:val="0"/>
                                              <w:marRight w:val="0"/>
                                              <w:marTop w:val="0"/>
                                              <w:marBottom w:val="0"/>
                                              <w:divBdr>
                                                <w:top w:val="single" w:sz="2" w:space="0" w:color="D9D9E3"/>
                                                <w:left w:val="single" w:sz="2" w:space="0" w:color="D9D9E3"/>
                                                <w:bottom w:val="single" w:sz="2" w:space="0" w:color="D9D9E3"/>
                                                <w:right w:val="single" w:sz="2" w:space="0" w:color="D9D9E3"/>
                                              </w:divBdr>
                                              <w:divsChild>
                                                <w:div w:id="1381393492">
                                                  <w:marLeft w:val="0"/>
                                                  <w:marRight w:val="0"/>
                                                  <w:marTop w:val="0"/>
                                                  <w:marBottom w:val="0"/>
                                                  <w:divBdr>
                                                    <w:top w:val="single" w:sz="2" w:space="0" w:color="D9D9E3"/>
                                                    <w:left w:val="single" w:sz="2" w:space="0" w:color="D9D9E3"/>
                                                    <w:bottom w:val="single" w:sz="2" w:space="0" w:color="D9D9E3"/>
                                                    <w:right w:val="single" w:sz="2" w:space="0" w:color="D9D9E3"/>
                                                  </w:divBdr>
                                                  <w:divsChild>
                                                    <w:div w:id="1956407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760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7" ma:contentTypeDescription="Create a new document." ma:contentTypeScope="" ma:versionID="cd7606ca4a1afa24f454c5f65d2efcdc">
  <xsd:schema xmlns:xsd="http://www.w3.org/2001/XMLSchema" xmlns:xs="http://www.w3.org/2001/XMLSchema" xmlns:p="http://schemas.microsoft.com/office/2006/metadata/properties" xmlns:ns3="7014fd4c-745d-4dfd-8635-f27ae0f8ba23" targetNamespace="http://schemas.microsoft.com/office/2006/metadata/properties" ma:root="true" ma:fieldsID="566e9a25e9165aa3d1deccc992a80b45" ns3:_="">
    <xsd:import namespace="7014fd4c-745d-4dfd-8635-f27ae0f8ba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014fd4c-745d-4dfd-8635-f27ae0f8ba23" xsi:nil="true"/>
  </documentManagement>
</p:properties>
</file>

<file path=customXml/itemProps1.xml><?xml version="1.0" encoding="utf-8"?>
<ds:datastoreItem xmlns:ds="http://schemas.openxmlformats.org/officeDocument/2006/customXml" ds:itemID="{637DA93B-9230-4333-9100-0BECD3F97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78B42-77A6-4AC4-8205-F6C1F72EB479}">
  <ds:schemaRefs>
    <ds:schemaRef ds:uri="http://schemas.microsoft.com/sharepoint/v3/contenttype/forms"/>
  </ds:schemaRefs>
</ds:datastoreItem>
</file>

<file path=customXml/itemProps3.xml><?xml version="1.0" encoding="utf-8"?>
<ds:datastoreItem xmlns:ds="http://schemas.openxmlformats.org/officeDocument/2006/customXml" ds:itemID="{19BA15CA-69EC-4663-99A2-4BD121DF4D8C}">
  <ds:schemaRefs>
    <ds:schemaRef ds:uri="http://schemas.microsoft.com/office/2006/metadata/properties"/>
    <ds:schemaRef ds:uri="http://schemas.microsoft.com/office/infopath/2007/PartnerControls"/>
    <ds:schemaRef ds:uri="7014fd4c-745d-4dfd-8635-f27ae0f8ba23"/>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VALERIA CASTRO ZAMBRANO</dc:creator>
  <cp:keywords/>
  <dc:description/>
  <cp:lastModifiedBy>JUAN MANUEL MARTINEZ MUZA</cp:lastModifiedBy>
  <cp:revision>2</cp:revision>
  <dcterms:created xsi:type="dcterms:W3CDTF">2024-01-25T17:30:00Z</dcterms:created>
  <dcterms:modified xsi:type="dcterms:W3CDTF">2024-01-25T17:30:00Z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