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2D3F" w14:textId="77777777" w:rsidR="00EF14CA" w:rsidRPr="00EF14CA" w:rsidRDefault="00EF14CA" w:rsidP="00EF14CA">
      <w:pPr>
        <w:spacing w:after="120" w:line="360" w:lineRule="auto"/>
        <w:jc w:val="center"/>
        <w:rPr>
          <w:rFonts w:ascii="Times New Roman" w:eastAsia="Times New Roman" w:hAnsi="Times New Roman" w:cs="Times New Roman"/>
          <w:b/>
          <w:bCs/>
          <w:color w:val="000000"/>
          <w:kern w:val="0"/>
          <w:sz w:val="32"/>
          <w:szCs w:val="32"/>
          <w:u w:color="000000"/>
          <w:lang w:val="de-DE" w:eastAsia="x-none"/>
          <w14:ligatures w14:val="none"/>
        </w:rPr>
      </w:pPr>
      <w:r w:rsidRPr="00EF14CA">
        <w:rPr>
          <w:rFonts w:ascii="Times New Roman" w:eastAsia="Times New Roman" w:hAnsi="Times New Roman" w:cs="Arial Unicode MS"/>
          <w:b/>
          <w:bCs/>
          <w:color w:val="000000"/>
          <w:kern w:val="0"/>
          <w:sz w:val="32"/>
          <w:szCs w:val="32"/>
          <w:u w:color="000000"/>
          <w:lang w:val="de-DE" w:eastAsia="x-none"/>
          <w14:ligatures w14:val="none"/>
        </w:rPr>
        <w:t>GOBIERNO DEL ESTADO DE COAHUILA DE ZARAGOZA</w:t>
      </w:r>
    </w:p>
    <w:p w14:paraId="0FE483E2" w14:textId="77777777" w:rsidR="00EF14CA" w:rsidRPr="00EF14CA" w:rsidRDefault="00EF14CA" w:rsidP="00EF14CA">
      <w:pPr>
        <w:spacing w:after="120" w:line="360" w:lineRule="auto"/>
        <w:jc w:val="center"/>
        <w:rPr>
          <w:rFonts w:ascii="Times New Roman" w:eastAsia="Times New Roman" w:hAnsi="Times New Roman" w:cs="Times New Roman"/>
          <w:b/>
          <w:bCs/>
          <w:color w:val="000000"/>
          <w:kern w:val="0"/>
          <w:sz w:val="32"/>
          <w:szCs w:val="32"/>
          <w:u w:color="000000"/>
          <w:lang w:val="de-DE" w:eastAsia="x-none"/>
          <w14:ligatures w14:val="none"/>
        </w:rPr>
      </w:pPr>
      <w:r w:rsidRPr="00EF14CA">
        <w:rPr>
          <w:rFonts w:ascii="Times New Roman" w:eastAsia="Times New Roman" w:hAnsi="Times New Roman" w:cs="Arial Unicode MS"/>
          <w:b/>
          <w:bCs/>
          <w:color w:val="000000"/>
          <w:kern w:val="0"/>
          <w:sz w:val="32"/>
          <w:szCs w:val="32"/>
          <w:u w:color="000000"/>
          <w:lang w:val="de-DE" w:eastAsia="x-none"/>
          <w14:ligatures w14:val="none"/>
        </w:rPr>
        <w:t xml:space="preserve">SECRETARIA DE EDUCACIÓN </w:t>
      </w:r>
    </w:p>
    <w:p w14:paraId="4CA43F35" w14:textId="77777777" w:rsidR="00EF14CA" w:rsidRPr="00EF14CA" w:rsidRDefault="00EF14CA" w:rsidP="00EF14CA">
      <w:pPr>
        <w:spacing w:after="120" w:line="360" w:lineRule="auto"/>
        <w:jc w:val="center"/>
        <w:rPr>
          <w:rFonts w:ascii="Times New Roman" w:eastAsia="Times New Roman" w:hAnsi="Times New Roman" w:cs="Times New Roman"/>
          <w:color w:val="000000"/>
          <w:kern w:val="0"/>
          <w:sz w:val="32"/>
          <w:szCs w:val="32"/>
          <w:u w:color="000000"/>
          <w:lang w:val="de-DE" w:eastAsia="x-none"/>
          <w14:ligatures w14:val="none"/>
        </w:rPr>
      </w:pPr>
      <w:r w:rsidRPr="00EF14CA">
        <w:rPr>
          <w:rFonts w:ascii="Times New Roman" w:eastAsia="Times New Roman" w:hAnsi="Times New Roman" w:cs="Arial Unicode MS"/>
          <w:color w:val="000000"/>
          <w:kern w:val="0"/>
          <w:sz w:val="32"/>
          <w:szCs w:val="32"/>
          <w:u w:color="000000"/>
          <w:lang w:val="de-DE" w:eastAsia="x-none"/>
          <w14:ligatures w14:val="none"/>
        </w:rPr>
        <w:t>ESCUELA NORMAL DE EDUCACI</w:t>
      </w:r>
      <w:r w:rsidRPr="00EF14CA">
        <w:rPr>
          <w:rFonts w:ascii="Times New Roman" w:eastAsia="Times New Roman" w:hAnsi="Times New Roman" w:cs="Arial Unicode MS"/>
          <w:color w:val="000000"/>
          <w:kern w:val="0"/>
          <w:sz w:val="32"/>
          <w:szCs w:val="32"/>
          <w:u w:color="000000"/>
          <w:lang w:val="es-ES_tradnl" w:eastAsia="x-none"/>
          <w14:ligatures w14:val="none"/>
        </w:rPr>
        <w:t>Ó</w:t>
      </w:r>
      <w:r w:rsidRPr="00EF14CA">
        <w:rPr>
          <w:rFonts w:ascii="Times New Roman" w:eastAsia="Times New Roman" w:hAnsi="Times New Roman" w:cs="Arial Unicode MS"/>
          <w:color w:val="000000"/>
          <w:kern w:val="0"/>
          <w:sz w:val="32"/>
          <w:szCs w:val="32"/>
          <w:u w:color="000000"/>
          <w:lang w:val="de-DE" w:eastAsia="x-none"/>
          <w14:ligatures w14:val="none"/>
        </w:rPr>
        <w:t xml:space="preserve">N PREESCOLAR </w:t>
      </w:r>
    </w:p>
    <w:p w14:paraId="5419A061" w14:textId="77777777" w:rsidR="00EF14CA" w:rsidRPr="00EF14CA" w:rsidRDefault="00EF14CA" w:rsidP="00EF14CA">
      <w:pPr>
        <w:spacing w:after="120" w:line="360" w:lineRule="auto"/>
        <w:jc w:val="center"/>
        <w:rPr>
          <w:rFonts w:ascii="Times New Roman" w:eastAsia="Times New Roman" w:hAnsi="Times New Roman" w:cs="Times New Roman"/>
          <w:color w:val="000000"/>
          <w:kern w:val="0"/>
          <w:sz w:val="20"/>
          <w:szCs w:val="20"/>
          <w:u w:color="000000"/>
          <w:lang w:val="de-DE" w:eastAsia="x-none"/>
          <w14:ligatures w14:val="none"/>
        </w:rPr>
      </w:pPr>
    </w:p>
    <w:p w14:paraId="762A980E" w14:textId="77777777" w:rsidR="00EF14CA" w:rsidRPr="00EF14CA" w:rsidRDefault="00EF14CA" w:rsidP="00EF14CA">
      <w:pPr>
        <w:spacing w:after="120"/>
        <w:jc w:val="center"/>
        <w:rPr>
          <w:rFonts w:ascii="Times New Roman" w:eastAsia="Times New Roman" w:hAnsi="Times New Roman" w:cs="Times New Roman"/>
          <w:b/>
          <w:bCs/>
          <w:color w:val="000000"/>
          <w:kern w:val="0"/>
          <w:sz w:val="2"/>
          <w:szCs w:val="2"/>
          <w:u w:color="000000"/>
          <w:lang w:val="de-DE" w:eastAsia="x-none"/>
          <w14:ligatures w14:val="none"/>
        </w:rPr>
      </w:pPr>
    </w:p>
    <w:p w14:paraId="5B1843BA" w14:textId="77777777" w:rsidR="00EF14CA" w:rsidRPr="00EF14CA" w:rsidRDefault="00EF14CA" w:rsidP="00EF14CA">
      <w:pPr>
        <w:spacing w:after="120"/>
        <w:jc w:val="center"/>
        <w:rPr>
          <w:rFonts w:ascii="Times New Roman" w:eastAsia="Times New Roman" w:hAnsi="Times New Roman" w:cs="Times New Roman"/>
          <w:b/>
          <w:bCs/>
          <w:color w:val="000000"/>
          <w:kern w:val="0"/>
          <w:sz w:val="24"/>
          <w:szCs w:val="24"/>
          <w:u w:color="000000"/>
          <w:lang w:val="de-DE" w:eastAsia="x-none"/>
          <w14:ligatures w14:val="none"/>
        </w:rPr>
      </w:pPr>
      <w:r w:rsidRPr="00EF14CA">
        <w:rPr>
          <w:rFonts w:ascii="Calibri" w:eastAsia="Times New Roman" w:hAnsi="Calibri" w:cs="Arial Unicode MS"/>
          <w:noProof/>
          <w:color w:val="000000"/>
          <w:kern w:val="0"/>
          <w:u w:color="000000"/>
          <w:lang w:val="de-DE"/>
          <w14:ligatures w14:val="none"/>
        </w:rPr>
        <w:drawing>
          <wp:anchor distT="57150" distB="57150" distL="57150" distR="57150" simplePos="0" relativeHeight="251659264" behindDoc="0" locked="0" layoutInCell="1" allowOverlap="1" wp14:anchorId="1D374BB9" wp14:editId="6D60C96D">
            <wp:simplePos x="0" y="0"/>
            <wp:positionH relativeFrom="margin">
              <wp:posOffset>2384425</wp:posOffset>
            </wp:positionH>
            <wp:positionV relativeFrom="page">
              <wp:posOffset>2495550</wp:posOffset>
            </wp:positionV>
            <wp:extent cx="1190625" cy="1785620"/>
            <wp:effectExtent l="0" t="0" r="9525" b="5080"/>
            <wp:wrapSquare wrapText="bothSides"/>
            <wp:docPr id="1"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na señal con letras y números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2050" r="17947"/>
                    <a:stretch>
                      <a:fillRect/>
                    </a:stretch>
                  </pic:blipFill>
                  <pic:spPr bwMode="auto">
                    <a:xfrm>
                      <a:off x="0" y="0"/>
                      <a:ext cx="1190625"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B0CF6" w14:textId="77777777" w:rsidR="00EF14CA" w:rsidRPr="00EF14CA" w:rsidRDefault="00EF14CA" w:rsidP="00EF14CA">
      <w:pPr>
        <w:spacing w:after="120"/>
        <w:jc w:val="center"/>
        <w:rPr>
          <w:rFonts w:ascii="Times New Roman" w:eastAsia="Times New Roman" w:hAnsi="Times New Roman" w:cs="Times New Roman"/>
          <w:b/>
          <w:bCs/>
          <w:color w:val="000000"/>
          <w:kern w:val="0"/>
          <w:sz w:val="24"/>
          <w:szCs w:val="24"/>
          <w:u w:color="000000"/>
          <w:lang w:val="de-DE" w:eastAsia="x-none"/>
          <w14:ligatures w14:val="none"/>
        </w:rPr>
      </w:pPr>
    </w:p>
    <w:p w14:paraId="705D23C3" w14:textId="77777777" w:rsidR="00EF14CA" w:rsidRPr="00EF14CA" w:rsidRDefault="00EF14CA" w:rsidP="00EF14CA">
      <w:pPr>
        <w:spacing w:after="120"/>
        <w:jc w:val="center"/>
        <w:rPr>
          <w:rFonts w:ascii="Times New Roman" w:eastAsia="Times New Roman" w:hAnsi="Times New Roman" w:cs="Times New Roman"/>
          <w:b/>
          <w:bCs/>
          <w:color w:val="000000"/>
          <w:kern w:val="0"/>
          <w:sz w:val="24"/>
          <w:szCs w:val="24"/>
          <w:u w:color="000000"/>
          <w:lang w:val="de-DE" w:eastAsia="x-none"/>
          <w14:ligatures w14:val="none"/>
        </w:rPr>
      </w:pPr>
    </w:p>
    <w:p w14:paraId="4031ED58" w14:textId="77777777" w:rsidR="00EF14CA" w:rsidRPr="00EF14CA" w:rsidRDefault="00EF14CA" w:rsidP="00EF14CA">
      <w:pPr>
        <w:spacing w:after="120"/>
        <w:jc w:val="center"/>
        <w:rPr>
          <w:rFonts w:ascii="Times New Roman" w:eastAsia="Times New Roman" w:hAnsi="Times New Roman" w:cs="Times New Roman"/>
          <w:b/>
          <w:bCs/>
          <w:color w:val="000000"/>
          <w:kern w:val="0"/>
          <w:sz w:val="24"/>
          <w:szCs w:val="24"/>
          <w:u w:color="000000"/>
          <w:lang w:val="de-DE" w:eastAsia="x-none"/>
          <w14:ligatures w14:val="none"/>
        </w:rPr>
      </w:pPr>
    </w:p>
    <w:p w14:paraId="566B2C66" w14:textId="77777777" w:rsidR="00EF14CA" w:rsidRPr="00EF14CA" w:rsidRDefault="00EF14CA" w:rsidP="00EF14CA">
      <w:pPr>
        <w:spacing w:after="120"/>
        <w:rPr>
          <w:rFonts w:ascii="Times New Roman" w:eastAsia="Times New Roman" w:hAnsi="Times New Roman" w:cs="Times New Roman"/>
          <w:b/>
          <w:bCs/>
          <w:color w:val="000000"/>
          <w:kern w:val="0"/>
          <w:sz w:val="24"/>
          <w:szCs w:val="24"/>
          <w:u w:color="000000"/>
          <w:lang w:val="de-DE" w:eastAsia="x-none"/>
          <w14:ligatures w14:val="none"/>
        </w:rPr>
      </w:pPr>
    </w:p>
    <w:p w14:paraId="68932051" w14:textId="77777777" w:rsidR="00EF14CA" w:rsidRPr="00EF14CA" w:rsidRDefault="00EF14CA" w:rsidP="00EF14CA">
      <w:pPr>
        <w:spacing w:after="120"/>
        <w:jc w:val="center"/>
        <w:rPr>
          <w:rFonts w:ascii="Times New Roman" w:eastAsia="Times New Roman" w:hAnsi="Times New Roman" w:cs="Times New Roman"/>
          <w:b/>
          <w:bCs/>
          <w:color w:val="000000"/>
          <w:kern w:val="0"/>
          <w:sz w:val="24"/>
          <w:szCs w:val="24"/>
          <w:u w:color="000000"/>
          <w:lang w:val="de-DE" w:eastAsia="x-none"/>
          <w14:ligatures w14:val="none"/>
        </w:rPr>
      </w:pPr>
    </w:p>
    <w:p w14:paraId="6F4BA667" w14:textId="77777777" w:rsidR="00EF14CA" w:rsidRPr="00EF14CA" w:rsidRDefault="00EF14CA" w:rsidP="00EF14CA">
      <w:pPr>
        <w:spacing w:after="120"/>
        <w:jc w:val="center"/>
        <w:rPr>
          <w:rFonts w:ascii="Times New Roman" w:eastAsia="Times New Roman" w:hAnsi="Times New Roman" w:cs="Times New Roman"/>
          <w:b/>
          <w:bCs/>
          <w:color w:val="000000"/>
          <w:kern w:val="0"/>
          <w:sz w:val="24"/>
          <w:szCs w:val="24"/>
          <w:u w:color="000000"/>
          <w:lang w:val="de-DE" w:eastAsia="x-none"/>
          <w14:ligatures w14:val="none"/>
        </w:rPr>
      </w:pPr>
    </w:p>
    <w:p w14:paraId="443BBB99" w14:textId="77777777" w:rsidR="00EF14CA" w:rsidRPr="00EF14CA" w:rsidRDefault="00EF14CA" w:rsidP="00EF14CA">
      <w:pPr>
        <w:spacing w:after="120"/>
        <w:jc w:val="center"/>
        <w:rPr>
          <w:rFonts w:ascii="Times New Roman" w:eastAsia="Times New Roman" w:hAnsi="Times New Roman" w:cs="Times New Roman"/>
          <w:b/>
          <w:bCs/>
          <w:color w:val="000000"/>
          <w:kern w:val="0"/>
          <w:sz w:val="24"/>
          <w:szCs w:val="24"/>
          <w:u w:color="000000"/>
          <w:lang w:val="de-DE" w:eastAsia="x-none"/>
          <w14:ligatures w14:val="none"/>
        </w:rPr>
      </w:pPr>
    </w:p>
    <w:p w14:paraId="4298B1ED" w14:textId="77777777" w:rsidR="00EF14CA" w:rsidRPr="00EF14CA" w:rsidRDefault="00EF14CA" w:rsidP="00EF14CA">
      <w:pPr>
        <w:spacing w:after="120"/>
        <w:jc w:val="center"/>
        <w:rPr>
          <w:rFonts w:ascii="Times New Roman" w:eastAsia="Times New Roman" w:hAnsi="Times New Roman" w:cs="Arial Unicode MS"/>
          <w:b/>
          <w:bCs/>
          <w:color w:val="000000"/>
          <w:kern w:val="0"/>
          <w:sz w:val="32"/>
          <w:szCs w:val="32"/>
          <w:u w:color="000000"/>
          <w:lang w:val="de-DE" w:eastAsia="x-none"/>
          <w14:ligatures w14:val="none"/>
        </w:rPr>
      </w:pPr>
      <w:r w:rsidRPr="00EF14CA">
        <w:rPr>
          <w:rFonts w:ascii="Times New Roman" w:eastAsia="Times New Roman" w:hAnsi="Times New Roman" w:cs="Arial Unicode MS"/>
          <w:b/>
          <w:bCs/>
          <w:color w:val="000000"/>
          <w:kern w:val="0"/>
          <w:sz w:val="32"/>
          <w:szCs w:val="32"/>
          <w:u w:color="000000"/>
          <w:lang w:val="de-DE" w:eastAsia="x-none"/>
          <w14:ligatures w14:val="none"/>
        </w:rPr>
        <w:t>TÍTULO DEL TRABAJO:</w:t>
      </w:r>
    </w:p>
    <w:p w14:paraId="76EEA6AA" w14:textId="35B58BA5" w:rsidR="00EF14CA" w:rsidRDefault="008D0DC6" w:rsidP="00EF14CA">
      <w:pPr>
        <w:spacing w:after="120"/>
        <w:jc w:val="center"/>
        <w:rPr>
          <w:rFonts w:ascii="Times New Roman" w:eastAsia="Times New Roman" w:hAnsi="Times New Roman" w:cs="Times New Roman"/>
          <w:color w:val="000000"/>
          <w:kern w:val="0"/>
          <w:sz w:val="32"/>
          <w:szCs w:val="32"/>
          <w:u w:color="000000"/>
          <w:lang w:val="de-DE"/>
          <w14:ligatures w14:val="none"/>
        </w:rPr>
      </w:pPr>
      <w:r w:rsidRPr="006A5455">
        <w:rPr>
          <w:rFonts w:ascii="Times New Roman" w:eastAsia="Times New Roman" w:hAnsi="Times New Roman" w:cs="Times New Roman"/>
          <w:color w:val="000000"/>
          <w:kern w:val="0"/>
          <w:sz w:val="32"/>
          <w:szCs w:val="32"/>
          <w:u w:color="000000"/>
          <w:lang w:val="de-DE"/>
          <w14:ligatures w14:val="none"/>
        </w:rPr>
        <w:t>EVIDENCIA DE UNIDAD</w:t>
      </w:r>
      <w:r w:rsidR="00E767E0" w:rsidRPr="006A5455">
        <w:rPr>
          <w:rFonts w:ascii="Times New Roman" w:eastAsia="Times New Roman" w:hAnsi="Times New Roman" w:cs="Times New Roman"/>
          <w:color w:val="000000"/>
          <w:kern w:val="0"/>
          <w:sz w:val="32"/>
          <w:szCs w:val="32"/>
          <w:u w:color="000000"/>
          <w:lang w:val="de-DE"/>
          <w14:ligatures w14:val="none"/>
        </w:rPr>
        <w:t xml:space="preserve"> II</w:t>
      </w:r>
    </w:p>
    <w:p w14:paraId="50BE672D" w14:textId="77777777" w:rsidR="00870EB5" w:rsidRPr="00EF14CA" w:rsidRDefault="00870EB5" w:rsidP="00EF14CA">
      <w:pPr>
        <w:spacing w:after="120"/>
        <w:jc w:val="center"/>
        <w:rPr>
          <w:rFonts w:ascii="Times New Roman" w:eastAsia="Times New Roman" w:hAnsi="Times New Roman" w:cs="Times New Roman"/>
          <w:color w:val="000000"/>
          <w:kern w:val="0"/>
          <w:sz w:val="32"/>
          <w:szCs w:val="32"/>
          <w:u w:color="000000"/>
          <w:lang w:val="de-DE" w:eastAsia="x-none"/>
          <w14:ligatures w14:val="none"/>
        </w:rPr>
      </w:pPr>
    </w:p>
    <w:p w14:paraId="3C7CB23B" w14:textId="77777777" w:rsidR="00EF14CA" w:rsidRPr="00870EB5" w:rsidRDefault="00EF14CA" w:rsidP="00EF14CA">
      <w:pPr>
        <w:spacing w:after="120"/>
        <w:jc w:val="center"/>
        <w:rPr>
          <w:rFonts w:ascii="Times New Roman" w:eastAsia="Times New Roman" w:hAnsi="Times New Roman" w:cs="Arial Unicode MS"/>
          <w:b/>
          <w:bCs/>
          <w:color w:val="000000"/>
          <w:kern w:val="0"/>
          <w:sz w:val="32"/>
          <w:szCs w:val="32"/>
          <w:u w:color="000000"/>
          <w:lang w:val="de-DE" w:eastAsia="x-none"/>
          <w14:ligatures w14:val="none"/>
        </w:rPr>
      </w:pPr>
      <w:r w:rsidRPr="00EF14CA">
        <w:rPr>
          <w:rFonts w:ascii="Times New Roman" w:eastAsia="Times New Roman" w:hAnsi="Times New Roman" w:cs="Arial Unicode MS"/>
          <w:b/>
          <w:bCs/>
          <w:color w:val="000000"/>
          <w:kern w:val="0"/>
          <w:sz w:val="32"/>
          <w:szCs w:val="32"/>
          <w:u w:color="000000"/>
          <w:lang w:val="de-DE" w:eastAsia="x-none"/>
          <w14:ligatures w14:val="none"/>
        </w:rPr>
        <w:t>PRESENTADO POR:LIZZETH GUADALUPE RAMÍREZ MALDONADO</w:t>
      </w:r>
    </w:p>
    <w:p w14:paraId="2DCCF1C3" w14:textId="77777777" w:rsidR="00870EB5" w:rsidRPr="00EF14CA" w:rsidRDefault="00870EB5" w:rsidP="00EF14CA">
      <w:pPr>
        <w:spacing w:after="120"/>
        <w:jc w:val="center"/>
        <w:rPr>
          <w:rFonts w:ascii="Times New Roman" w:eastAsia="Times New Roman" w:hAnsi="Times New Roman" w:cs="Times New Roman"/>
          <w:b/>
          <w:bCs/>
          <w:color w:val="000000"/>
          <w:kern w:val="0"/>
          <w:sz w:val="28"/>
          <w:szCs w:val="28"/>
          <w:u w:color="000000"/>
          <w:lang w:val="de-DE" w:eastAsia="x-none"/>
          <w14:ligatures w14:val="none"/>
        </w:rPr>
      </w:pPr>
    </w:p>
    <w:p w14:paraId="16CE5F9F" w14:textId="698CB5DE" w:rsidR="00EF14CA" w:rsidRDefault="00EF14CA" w:rsidP="00EF14CA">
      <w:pPr>
        <w:spacing w:after="120"/>
        <w:jc w:val="center"/>
        <w:rPr>
          <w:rFonts w:ascii="Times New Roman" w:eastAsia="Times New Roman" w:hAnsi="Times New Roman" w:cs="Arial Unicode MS"/>
          <w:b/>
          <w:bCs/>
          <w:color w:val="000000"/>
          <w:kern w:val="0"/>
          <w:sz w:val="32"/>
          <w:szCs w:val="32"/>
          <w:u w:color="000000"/>
          <w:lang w:val="de-DE" w:eastAsia="x-none"/>
          <w14:ligatures w14:val="none"/>
        </w:rPr>
      </w:pPr>
      <w:r w:rsidRPr="00EF14CA">
        <w:rPr>
          <w:rFonts w:ascii="Times New Roman" w:eastAsia="Times New Roman" w:hAnsi="Times New Roman" w:cs="Arial Unicode MS"/>
          <w:b/>
          <w:bCs/>
          <w:color w:val="000000"/>
          <w:kern w:val="0"/>
          <w:sz w:val="32"/>
          <w:szCs w:val="32"/>
          <w:u w:color="000000"/>
          <w:lang w:val="de-DE" w:eastAsia="x-none"/>
          <w14:ligatures w14:val="none"/>
        </w:rPr>
        <w:t xml:space="preserve">CURSO: </w:t>
      </w:r>
      <w:r w:rsidR="00F16825">
        <w:rPr>
          <w:rFonts w:ascii="Times New Roman" w:eastAsia="Times New Roman" w:hAnsi="Times New Roman" w:cs="Arial Unicode MS"/>
          <w:b/>
          <w:bCs/>
          <w:color w:val="000000"/>
          <w:kern w:val="0"/>
          <w:sz w:val="32"/>
          <w:szCs w:val="32"/>
          <w:u w:color="000000"/>
          <w:lang w:val="de-DE" w:eastAsia="x-none"/>
          <w14:ligatures w14:val="none"/>
        </w:rPr>
        <w:t xml:space="preserve">INTERVENCIÓN DIDÁCTICO PEDAGÓGICA </w:t>
      </w:r>
      <w:r w:rsidR="008D0DC6">
        <w:rPr>
          <w:rFonts w:ascii="Times New Roman" w:eastAsia="Times New Roman" w:hAnsi="Times New Roman" w:cs="Arial Unicode MS"/>
          <w:b/>
          <w:bCs/>
          <w:color w:val="000000"/>
          <w:kern w:val="0"/>
          <w:sz w:val="32"/>
          <w:szCs w:val="32"/>
          <w:u w:color="000000"/>
          <w:lang w:val="de-DE" w:eastAsia="x-none"/>
          <w14:ligatures w14:val="none"/>
        </w:rPr>
        <w:t>Y TRABAJO DOCENTE</w:t>
      </w:r>
    </w:p>
    <w:p w14:paraId="47E98ACD" w14:textId="77777777" w:rsidR="00870EB5" w:rsidRPr="00EF14CA" w:rsidRDefault="00870EB5" w:rsidP="00EF14CA">
      <w:pPr>
        <w:spacing w:after="120"/>
        <w:jc w:val="center"/>
        <w:rPr>
          <w:rFonts w:ascii="Times New Roman" w:eastAsia="Times New Roman" w:hAnsi="Times New Roman" w:cs="Arial Unicode MS"/>
          <w:b/>
          <w:bCs/>
          <w:color w:val="000000"/>
          <w:kern w:val="0"/>
          <w:sz w:val="32"/>
          <w:szCs w:val="32"/>
          <w:u w:color="000000"/>
          <w:lang w:val="de-DE" w:eastAsia="x-none"/>
          <w14:ligatures w14:val="none"/>
        </w:rPr>
      </w:pPr>
    </w:p>
    <w:p w14:paraId="0637169B" w14:textId="77777777" w:rsidR="00EF14CA" w:rsidRPr="00EF14CA" w:rsidRDefault="00EF14CA" w:rsidP="00EF14CA">
      <w:pPr>
        <w:spacing w:after="120"/>
        <w:jc w:val="center"/>
        <w:rPr>
          <w:rFonts w:ascii="Times New Roman" w:eastAsia="Times New Roman" w:hAnsi="Times New Roman" w:cs="Arial Unicode MS"/>
          <w:b/>
          <w:bCs/>
          <w:color w:val="000000"/>
          <w:kern w:val="0"/>
          <w:sz w:val="28"/>
          <w:szCs w:val="28"/>
          <w:u w:color="000000"/>
          <w:lang w:val="de-DE" w:eastAsia="x-none"/>
          <w14:ligatures w14:val="none"/>
        </w:rPr>
      </w:pPr>
      <w:r w:rsidRPr="00EF14CA">
        <w:rPr>
          <w:rFonts w:ascii="Times New Roman" w:eastAsia="Times New Roman" w:hAnsi="Times New Roman" w:cs="Arial Unicode MS"/>
          <w:b/>
          <w:bCs/>
          <w:color w:val="000000"/>
          <w:kern w:val="0"/>
          <w:sz w:val="28"/>
          <w:szCs w:val="28"/>
          <w:u w:color="000000"/>
          <w:lang w:val="de-DE" w:eastAsia="x-none"/>
          <w14:ligatures w14:val="none"/>
        </w:rPr>
        <w:t>DOMINIO DEL PREFIL DE EGRESO:</w:t>
      </w:r>
    </w:p>
    <w:p w14:paraId="3ACB69CD" w14:textId="76A6BAAF" w:rsidR="000E018E" w:rsidRPr="000E018E" w:rsidRDefault="006A5455" w:rsidP="00870EB5">
      <w:pPr>
        <w:jc w:val="center"/>
        <w:divId w:val="1866409598"/>
        <w:rPr>
          <w:rFonts w:ascii="Times New Roman" w:eastAsia="Times New Roman" w:hAnsi="Times New Roman" w:cs="Times New Roman"/>
          <w:kern w:val="0"/>
          <w:sz w:val="28"/>
          <w:szCs w:val="28"/>
          <w14:ligatures w14:val="none"/>
        </w:rPr>
      </w:pPr>
      <w:r w:rsidRPr="006A5455">
        <w:rPr>
          <w:rFonts w:ascii="Times New Roman" w:eastAsia="Times New Roman" w:hAnsi="Times New Roman" w:cs="Times New Roman"/>
          <w:kern w:val="0"/>
          <w:sz w:val="28"/>
          <w:szCs w:val="28"/>
          <w14:ligatures w14:val="none"/>
        </w:rPr>
        <w:t>REALIZA UN ANÁLISIS CRÍTICO Y TRANSFORMADOR DE LA PROPIA PRÁCTICA PARA GENERAR UNA DOCENCIA REFLEXIVA QUE REPLANTEE EL AVANCE, PROGRESO Y ÁREAS DE OPORTUNIDAD DE LOS APRENDIZAJES DE NIÑOS Y NIÑAS.</w:t>
      </w:r>
    </w:p>
    <w:p w14:paraId="417FDFBA" w14:textId="77777777" w:rsidR="00EF14CA" w:rsidRPr="00EF14CA" w:rsidRDefault="00EF14CA" w:rsidP="00EF14CA">
      <w:pPr>
        <w:spacing w:after="120"/>
        <w:jc w:val="center"/>
        <w:rPr>
          <w:rFonts w:ascii="Times New Roman" w:eastAsia="Times New Roman" w:hAnsi="Times New Roman" w:cs="Times New Roman"/>
          <w:color w:val="000000"/>
          <w:kern w:val="0"/>
          <w:sz w:val="32"/>
          <w:szCs w:val="32"/>
          <w:u w:color="000000"/>
          <w:lang w:val="de-DE" w:eastAsia="x-none"/>
          <w14:ligatures w14:val="none"/>
        </w:rPr>
      </w:pPr>
    </w:p>
    <w:p w14:paraId="48CCB340" w14:textId="77777777" w:rsidR="00870EB5" w:rsidRDefault="00870EB5" w:rsidP="00EF14CA">
      <w:pPr>
        <w:spacing w:after="120"/>
        <w:rPr>
          <w:rFonts w:ascii="Times New Roman" w:eastAsia="Times New Roman" w:hAnsi="Times New Roman" w:cs="Times New Roman"/>
          <w:color w:val="000000"/>
          <w:kern w:val="0"/>
          <w:sz w:val="32"/>
          <w:szCs w:val="32"/>
          <w:u w:color="000000"/>
          <w:lang w:val="de-DE" w:eastAsia="x-none"/>
          <w14:ligatures w14:val="none"/>
        </w:rPr>
      </w:pPr>
    </w:p>
    <w:p w14:paraId="56CBF9E8" w14:textId="7005881F" w:rsidR="000C02E5" w:rsidRPr="00870EB5" w:rsidRDefault="00EF14CA" w:rsidP="00870EB5">
      <w:pPr>
        <w:spacing w:after="120"/>
        <w:rPr>
          <w:rFonts w:ascii="Times New Roman" w:eastAsia="Times New Roman" w:hAnsi="Times New Roman" w:cs="Times New Roman"/>
          <w:b/>
          <w:bCs/>
          <w:color w:val="000000"/>
          <w:kern w:val="0"/>
          <w:sz w:val="24"/>
          <w:szCs w:val="24"/>
          <w:u w:color="000000"/>
          <w:lang w:val="de-DE" w:eastAsia="x-none"/>
          <w14:ligatures w14:val="none"/>
        </w:rPr>
      </w:pPr>
      <w:r w:rsidRPr="00EF14CA">
        <w:rPr>
          <w:rFonts w:ascii="Times New Roman" w:eastAsia="Times New Roman" w:hAnsi="Times New Roman" w:cs="Times New Roman"/>
          <w:b/>
          <w:bCs/>
          <w:color w:val="000000"/>
          <w:kern w:val="0"/>
          <w:sz w:val="24"/>
          <w:szCs w:val="24"/>
          <w:u w:color="000000"/>
          <w:lang w:val="de-DE" w:eastAsia="x-none"/>
          <w14:ligatures w14:val="none"/>
        </w:rPr>
        <w:t>SALTILLO, COAHUILA DE ZARAGOZA                                            ENERO  2024</w:t>
      </w:r>
    </w:p>
    <w:p w14:paraId="0F85ACAE" w14:textId="77777777" w:rsidR="000C02E5" w:rsidRDefault="000C02E5"/>
    <w:p w14:paraId="2107F517" w14:textId="42C4F556" w:rsidR="00992698" w:rsidRPr="00B4054B" w:rsidRDefault="00992698" w:rsidP="00F4703D">
      <w:pPr>
        <w:pStyle w:val="p1"/>
        <w:spacing w:line="480" w:lineRule="auto"/>
        <w:divId w:val="266040419"/>
        <w:rPr>
          <w:rStyle w:val="s1"/>
          <w:rFonts w:ascii="Times New Roman" w:hAnsi="Times New Roman"/>
          <w:b/>
          <w:bCs/>
          <w:sz w:val="28"/>
          <w:szCs w:val="28"/>
        </w:rPr>
      </w:pPr>
      <w:r w:rsidRPr="00B4054B">
        <w:rPr>
          <w:rStyle w:val="s1"/>
          <w:rFonts w:ascii="Times New Roman" w:hAnsi="Times New Roman"/>
          <w:b/>
          <w:bCs/>
          <w:sz w:val="28"/>
          <w:szCs w:val="28"/>
        </w:rPr>
        <w:t>Introducción:</w:t>
      </w:r>
    </w:p>
    <w:p w14:paraId="536E9DC1" w14:textId="419B6666" w:rsidR="00E40E82" w:rsidRPr="00E40E82" w:rsidRDefault="00992698" w:rsidP="00E40E82">
      <w:pPr>
        <w:pStyle w:val="p1"/>
        <w:spacing w:line="480" w:lineRule="auto"/>
        <w:divId w:val="1374228068"/>
        <w:rPr>
          <w:rFonts w:ascii="Times New Roman" w:hAnsi="Times New Roman"/>
          <w:sz w:val="24"/>
          <w:szCs w:val="24"/>
        </w:rPr>
      </w:pPr>
      <w:r w:rsidRPr="00E40E82">
        <w:rPr>
          <w:rStyle w:val="s1"/>
          <w:rFonts w:ascii="Times New Roman" w:hAnsi="Times New Roman"/>
          <w:sz w:val="24"/>
          <w:szCs w:val="24"/>
        </w:rPr>
        <w:t xml:space="preserve">Dentro de esta evidencia de unidad del curso intervención </w:t>
      </w:r>
      <w:r w:rsidR="006869D7" w:rsidRPr="00E40E82">
        <w:rPr>
          <w:rStyle w:val="s1"/>
          <w:rFonts w:ascii="Times New Roman" w:hAnsi="Times New Roman"/>
          <w:sz w:val="24"/>
          <w:szCs w:val="24"/>
        </w:rPr>
        <w:t>didáctico-pedagógica</w:t>
      </w:r>
      <w:r w:rsidRPr="00E40E82">
        <w:rPr>
          <w:rStyle w:val="s1"/>
          <w:rFonts w:ascii="Times New Roman" w:hAnsi="Times New Roman"/>
          <w:sz w:val="24"/>
          <w:szCs w:val="24"/>
        </w:rPr>
        <w:t xml:space="preserve"> y trabajo docente se realizará un texto reflexivo recuperando así de la experiencia que se obtuvo durante la intervención docente en la escuela de educación preescolar, partiendo de las fortalezas y áreas de oportunidad identificadas en el proceso de intervención en relación a la planeación como propuesta de mejora a las necesidades o problemáticas detectadas en los alumnos. Por otro </w:t>
      </w:r>
      <w:r w:rsidR="006869D7" w:rsidRPr="00E40E82">
        <w:rPr>
          <w:rStyle w:val="s1"/>
          <w:rFonts w:ascii="Times New Roman" w:hAnsi="Times New Roman"/>
          <w:sz w:val="24"/>
          <w:szCs w:val="24"/>
        </w:rPr>
        <w:t>lado,</w:t>
      </w:r>
      <w:r w:rsidRPr="00E40E82">
        <w:rPr>
          <w:rStyle w:val="s1"/>
          <w:rFonts w:ascii="Times New Roman" w:hAnsi="Times New Roman"/>
          <w:sz w:val="24"/>
          <w:szCs w:val="24"/>
        </w:rPr>
        <w:t xml:space="preserve"> se mencionarán las diferentes formas de registro para el seguimiento de la adquisición de aprendizajes y desarrollo de las capacidades de cada integrante del grupo que atendí desde enfoques inclusivos y de equidad educativa, según la organización de la escuela.</w:t>
      </w:r>
      <w:r w:rsidR="00B266D6" w:rsidRPr="00E40E82">
        <w:rPr>
          <w:rStyle w:val="s1"/>
          <w:rFonts w:ascii="Times New Roman" w:hAnsi="Times New Roman"/>
          <w:sz w:val="24"/>
          <w:szCs w:val="24"/>
        </w:rPr>
        <w:t xml:space="preserve"> </w:t>
      </w:r>
      <w:r w:rsidR="000712E0" w:rsidRPr="00E40E82">
        <w:rPr>
          <w:rStyle w:val="s1"/>
          <w:rFonts w:ascii="Times New Roman" w:hAnsi="Times New Roman"/>
          <w:sz w:val="24"/>
          <w:szCs w:val="24"/>
        </w:rPr>
        <w:t xml:space="preserve">Se verán fuentes de información y autores que hablan acerca de los temas mencionados, </w:t>
      </w:r>
      <w:r w:rsidR="009C5D5D" w:rsidRPr="00E40E82">
        <w:rPr>
          <w:rStyle w:val="s1"/>
          <w:rFonts w:ascii="Times New Roman" w:hAnsi="Times New Roman"/>
          <w:sz w:val="24"/>
          <w:szCs w:val="24"/>
        </w:rPr>
        <w:t xml:space="preserve">por </w:t>
      </w:r>
      <w:r w:rsidR="00E96C47" w:rsidRPr="00E40E82">
        <w:rPr>
          <w:rStyle w:val="s1"/>
          <w:rFonts w:ascii="Times New Roman" w:hAnsi="Times New Roman"/>
          <w:sz w:val="24"/>
          <w:szCs w:val="24"/>
        </w:rPr>
        <w:t>ejemplo,</w:t>
      </w:r>
      <w:r w:rsidR="009C5D5D" w:rsidRPr="00E40E82">
        <w:rPr>
          <w:rStyle w:val="s1"/>
          <w:rFonts w:ascii="Times New Roman" w:hAnsi="Times New Roman"/>
          <w:sz w:val="24"/>
          <w:szCs w:val="24"/>
        </w:rPr>
        <w:t xml:space="preserve"> </w:t>
      </w:r>
      <w:r w:rsidR="00E40E82" w:rsidRPr="00E40E82">
        <w:rPr>
          <w:rFonts w:ascii="Times New Roman" w:hAnsi="Times New Roman"/>
          <w:sz w:val="24"/>
          <w:szCs w:val="24"/>
        </w:rPr>
        <w:t xml:space="preserve">Lev Vygotsky </w:t>
      </w:r>
      <w:r w:rsidR="00E96C47">
        <w:rPr>
          <w:rFonts w:ascii="Times New Roman" w:hAnsi="Times New Roman"/>
          <w:sz w:val="24"/>
          <w:szCs w:val="24"/>
        </w:rPr>
        <w:t>aporta su</w:t>
      </w:r>
      <w:r w:rsidR="00E40E82" w:rsidRPr="00E40E82">
        <w:rPr>
          <w:rFonts w:ascii="Times New Roman" w:hAnsi="Times New Roman"/>
          <w:sz w:val="24"/>
          <w:szCs w:val="24"/>
        </w:rPr>
        <w:t xml:space="preserve"> teoría sociocultural destaca la importancia de la interacción social y el papel del maestro como guía en la zona de desarrollo próximo del estudiante</w:t>
      </w:r>
      <w:r w:rsidR="00E96C47">
        <w:rPr>
          <w:rFonts w:ascii="Times New Roman" w:hAnsi="Times New Roman"/>
          <w:sz w:val="24"/>
          <w:szCs w:val="24"/>
        </w:rPr>
        <w:t>, relacionándose así con las prácticas educativas en un entorno didáctico en el jardín de niños.</w:t>
      </w:r>
    </w:p>
    <w:p w14:paraId="13D9057B" w14:textId="55A6E5F4" w:rsidR="00992698" w:rsidRPr="00CF55FA" w:rsidRDefault="00992698" w:rsidP="00F4703D">
      <w:pPr>
        <w:pStyle w:val="p1"/>
        <w:spacing w:line="480" w:lineRule="auto"/>
        <w:divId w:val="266040419"/>
        <w:rPr>
          <w:rStyle w:val="s1"/>
          <w:rFonts w:ascii="Times New Roman" w:hAnsi="Times New Roman"/>
          <w:sz w:val="24"/>
          <w:szCs w:val="24"/>
        </w:rPr>
      </w:pPr>
    </w:p>
    <w:p w14:paraId="65A10170" w14:textId="77777777" w:rsidR="00992698" w:rsidRPr="00CF55FA" w:rsidRDefault="00992698" w:rsidP="00F4703D">
      <w:pPr>
        <w:pStyle w:val="p1"/>
        <w:spacing w:line="480" w:lineRule="auto"/>
        <w:divId w:val="266040419"/>
        <w:rPr>
          <w:rStyle w:val="s1"/>
          <w:rFonts w:ascii="Times New Roman" w:hAnsi="Times New Roman"/>
          <w:sz w:val="24"/>
          <w:szCs w:val="24"/>
        </w:rPr>
      </w:pPr>
    </w:p>
    <w:p w14:paraId="458A5386" w14:textId="77777777" w:rsidR="00992698" w:rsidRPr="00CF55FA" w:rsidRDefault="00992698" w:rsidP="00F4703D">
      <w:pPr>
        <w:pStyle w:val="p1"/>
        <w:spacing w:line="480" w:lineRule="auto"/>
        <w:divId w:val="266040419"/>
        <w:rPr>
          <w:rStyle w:val="s1"/>
          <w:rFonts w:ascii="Times New Roman" w:hAnsi="Times New Roman"/>
          <w:sz w:val="24"/>
          <w:szCs w:val="24"/>
        </w:rPr>
      </w:pPr>
    </w:p>
    <w:p w14:paraId="7CD4FD70" w14:textId="77777777" w:rsidR="00992698" w:rsidRPr="00CF55FA" w:rsidRDefault="00992698" w:rsidP="00F4703D">
      <w:pPr>
        <w:pStyle w:val="p1"/>
        <w:spacing w:line="480" w:lineRule="auto"/>
        <w:divId w:val="266040419"/>
        <w:rPr>
          <w:rStyle w:val="s1"/>
          <w:rFonts w:ascii="Times New Roman" w:hAnsi="Times New Roman"/>
          <w:sz w:val="24"/>
          <w:szCs w:val="24"/>
        </w:rPr>
      </w:pPr>
    </w:p>
    <w:p w14:paraId="6386A2AA" w14:textId="77777777" w:rsidR="00992698" w:rsidRPr="00CF55FA" w:rsidRDefault="00992698" w:rsidP="00F4703D">
      <w:pPr>
        <w:pStyle w:val="p1"/>
        <w:spacing w:line="480" w:lineRule="auto"/>
        <w:divId w:val="266040419"/>
        <w:rPr>
          <w:rStyle w:val="s1"/>
          <w:rFonts w:ascii="Times New Roman" w:hAnsi="Times New Roman"/>
          <w:sz w:val="24"/>
          <w:szCs w:val="24"/>
        </w:rPr>
      </w:pPr>
    </w:p>
    <w:p w14:paraId="1B8B6F0F" w14:textId="77777777" w:rsidR="00992698" w:rsidRPr="00CF55FA" w:rsidRDefault="00992698" w:rsidP="00F4703D">
      <w:pPr>
        <w:pStyle w:val="p1"/>
        <w:spacing w:line="480" w:lineRule="auto"/>
        <w:divId w:val="266040419"/>
        <w:rPr>
          <w:rStyle w:val="s1"/>
          <w:rFonts w:ascii="Times New Roman" w:hAnsi="Times New Roman"/>
          <w:sz w:val="24"/>
          <w:szCs w:val="24"/>
        </w:rPr>
      </w:pPr>
    </w:p>
    <w:p w14:paraId="0B8CB48A" w14:textId="77777777" w:rsidR="00992698" w:rsidRPr="00CF55FA" w:rsidRDefault="00992698" w:rsidP="00F4703D">
      <w:pPr>
        <w:pStyle w:val="p1"/>
        <w:spacing w:line="480" w:lineRule="auto"/>
        <w:divId w:val="266040419"/>
        <w:rPr>
          <w:rStyle w:val="s1"/>
          <w:rFonts w:ascii="Times New Roman" w:hAnsi="Times New Roman"/>
          <w:sz w:val="24"/>
          <w:szCs w:val="24"/>
        </w:rPr>
      </w:pPr>
    </w:p>
    <w:p w14:paraId="5F616510" w14:textId="77777777" w:rsidR="00B4054B" w:rsidRDefault="00B4054B" w:rsidP="00F4703D">
      <w:pPr>
        <w:pStyle w:val="p1"/>
        <w:spacing w:line="480" w:lineRule="auto"/>
        <w:divId w:val="266040419"/>
        <w:rPr>
          <w:rStyle w:val="s1"/>
          <w:rFonts w:ascii="Times New Roman" w:hAnsi="Times New Roman"/>
          <w:sz w:val="24"/>
          <w:szCs w:val="24"/>
        </w:rPr>
      </w:pPr>
    </w:p>
    <w:p w14:paraId="77408452" w14:textId="77777777" w:rsidR="00E96C47" w:rsidRPr="00CF55FA" w:rsidRDefault="00E96C47" w:rsidP="00F4703D">
      <w:pPr>
        <w:pStyle w:val="p1"/>
        <w:spacing w:line="480" w:lineRule="auto"/>
        <w:divId w:val="266040419"/>
        <w:rPr>
          <w:rStyle w:val="s1"/>
          <w:rFonts w:ascii="Times New Roman" w:hAnsi="Times New Roman"/>
          <w:sz w:val="24"/>
          <w:szCs w:val="24"/>
        </w:rPr>
      </w:pPr>
    </w:p>
    <w:p w14:paraId="0CABB880" w14:textId="77777777" w:rsidR="00B34C2A" w:rsidRPr="00B4054B" w:rsidRDefault="00B34C2A" w:rsidP="00F4703D">
      <w:pPr>
        <w:spacing w:after="45" w:line="480" w:lineRule="auto"/>
        <w:divId w:val="494997688"/>
        <w:rPr>
          <w:rFonts w:ascii="Times New Roman" w:hAnsi="Times New Roman" w:cs="Times New Roman"/>
          <w:kern w:val="0"/>
          <w:sz w:val="28"/>
          <w:szCs w:val="28"/>
          <w14:ligatures w14:val="none"/>
        </w:rPr>
      </w:pPr>
      <w:r w:rsidRPr="00B4054B">
        <w:rPr>
          <w:rFonts w:ascii="Times New Roman" w:hAnsi="Times New Roman" w:cs="Times New Roman"/>
          <w:b/>
          <w:bCs/>
          <w:kern w:val="0"/>
          <w:sz w:val="28"/>
          <w:szCs w:val="28"/>
          <w14:ligatures w14:val="none"/>
        </w:rPr>
        <w:lastRenderedPageBreak/>
        <w:t>Desarrollo </w:t>
      </w:r>
    </w:p>
    <w:p w14:paraId="32D1AFF0" w14:textId="77777777" w:rsidR="00B34C2A" w:rsidRPr="00CF55FA"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t>Dentro de este tercer semestre de la licenciatura en educación preescolar me asignaron el jardín de niños en el cual estaría trabajando todo el año, en lo personal me tocó en el jardín</w:t>
      </w:r>
    </w:p>
    <w:p w14:paraId="31574ED3" w14:textId="747FCC47" w:rsidR="00B34C2A" w:rsidRPr="00CF55FA"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t xml:space="preserve">jardín de niños Elvira Luna Muñoz ubicado en la colonia colinas de San Lorenzo fue la institución asignada para realzar mis practicas educativas, esta institución se encuentra ubicado en un contexto muy retirado de la sociedad en general, está rodeado de calles con baches y cerca de un arroyo a las orillas de Saltillo, Coahuila. Todas estas características fueron rescatadas a partir de la observación realizada en nuestras primeras visitas. Gracias a esto pudimos realizar un </w:t>
      </w:r>
      <w:r w:rsidR="001C56D7" w:rsidRPr="00CF55FA">
        <w:rPr>
          <w:rFonts w:ascii="Times New Roman" w:hAnsi="Times New Roman" w:cs="Times New Roman"/>
          <w:kern w:val="0"/>
          <w:sz w:val="24"/>
          <w:szCs w:val="24"/>
          <w14:ligatures w14:val="none"/>
        </w:rPr>
        <w:t>diagnóstico</w:t>
      </w:r>
      <w:r w:rsidRPr="00CF55FA">
        <w:rPr>
          <w:rFonts w:ascii="Times New Roman" w:hAnsi="Times New Roman" w:cs="Times New Roman"/>
          <w:kern w:val="0"/>
          <w:sz w:val="24"/>
          <w:szCs w:val="24"/>
          <w14:ligatures w14:val="none"/>
        </w:rPr>
        <w:t xml:space="preserve"> para analizar casos y saber la forma con la que trabajaríamos a lo largo de las semanas de intervención.</w:t>
      </w:r>
    </w:p>
    <w:p w14:paraId="7D77B6D0" w14:textId="77777777" w:rsidR="00B34C2A" w:rsidRPr="00CF55FA" w:rsidRDefault="00B34C2A" w:rsidP="00F4703D">
      <w:pPr>
        <w:spacing w:line="480" w:lineRule="auto"/>
        <w:divId w:val="494997688"/>
        <w:rPr>
          <w:rFonts w:ascii="Times New Roman" w:hAnsi="Times New Roman" w:cs="Times New Roman"/>
          <w:kern w:val="0"/>
          <w:sz w:val="24"/>
          <w:szCs w:val="24"/>
          <w14:ligatures w14:val="none"/>
        </w:rPr>
      </w:pPr>
    </w:p>
    <w:p w14:paraId="74AD324F" w14:textId="77777777" w:rsidR="00B34C2A" w:rsidRPr="00CF55FA"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t>En primera instancia se detectaron las problemáticas más sobresalientes del grupo en el que estaría trabajando todo esto mediante la observación a lo largo de mis primeras visitas a la institución y el contexto escolar. Cada una de estas iba relacionada con un PDA</w:t>
      </w:r>
    </w:p>
    <w:p w14:paraId="390D0CE2" w14:textId="77777777" w:rsidR="00206030"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t>en donde se buscaba combatir o reducir en su máxima medida la problemática analizada. Estuve trabajando tres campos a lo largo de mi semana de intervención, todos estos con el fin de guiar el diseño de mis actividades educativas para mis alumnos.</w:t>
      </w:r>
    </w:p>
    <w:p w14:paraId="4B065AE1" w14:textId="77777777" w:rsidR="00206030" w:rsidRDefault="00206030" w:rsidP="00F4703D">
      <w:pPr>
        <w:spacing w:line="480" w:lineRule="auto"/>
        <w:divId w:val="494997688"/>
        <w:rPr>
          <w:rFonts w:ascii="Times New Roman" w:hAnsi="Times New Roman" w:cs="Times New Roman"/>
          <w:kern w:val="0"/>
          <w:sz w:val="24"/>
          <w:szCs w:val="24"/>
          <w14:ligatures w14:val="none"/>
        </w:rPr>
      </w:pPr>
    </w:p>
    <w:p w14:paraId="336FFE5B" w14:textId="4DD93E08" w:rsidR="00B34C2A" w:rsidRPr="00CF55FA"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t>Ayudando así a desarrollar habilidades cognitivas, emocionales, sociales y físicas, abordando aspectos como lenguaje y comunicación, pensamiento matemático, exploración y conocimiento del mundo, desarrollo personal y social, entre otros. Teniendo como objetivo ofrecer una educación de calidad que promueva el desarrollo integral de los niños.</w:t>
      </w:r>
    </w:p>
    <w:p w14:paraId="6A7DB40F" w14:textId="77777777" w:rsidR="00B34C2A" w:rsidRPr="00CF55FA" w:rsidRDefault="00B34C2A" w:rsidP="00F4703D">
      <w:pPr>
        <w:spacing w:line="480" w:lineRule="auto"/>
        <w:divId w:val="494997688"/>
        <w:rPr>
          <w:rFonts w:ascii="Times New Roman" w:hAnsi="Times New Roman" w:cs="Times New Roman"/>
          <w:kern w:val="0"/>
          <w:sz w:val="24"/>
          <w:szCs w:val="24"/>
          <w14:ligatures w14:val="none"/>
        </w:rPr>
      </w:pPr>
    </w:p>
    <w:p w14:paraId="4B60442B" w14:textId="77777777" w:rsidR="00206030"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lastRenderedPageBreak/>
        <w:t xml:space="preserve">En lo personal me sentí capaz y segura al estar frente al grupo, desde mi primera visita los alumnos y la maestra me recibieron de la mejor manera. Mis actividades y mi material planeado tuvieron éxito en su mayor expresión, ya que los niños y niñas atendieron de manera correcta las indicaciones y se les notó mucho interés en cada una de ellas, incluso hasta la maestra encargada del grupo me felicitó por el material atractivo y las actividades innovadoras. </w:t>
      </w:r>
    </w:p>
    <w:p w14:paraId="4AE6C538" w14:textId="77777777" w:rsidR="00206030" w:rsidRDefault="00206030" w:rsidP="00F4703D">
      <w:pPr>
        <w:spacing w:line="480" w:lineRule="auto"/>
        <w:divId w:val="494997688"/>
        <w:rPr>
          <w:rFonts w:ascii="Times New Roman" w:hAnsi="Times New Roman" w:cs="Times New Roman"/>
          <w:kern w:val="0"/>
          <w:sz w:val="24"/>
          <w:szCs w:val="24"/>
          <w14:ligatures w14:val="none"/>
        </w:rPr>
      </w:pPr>
    </w:p>
    <w:p w14:paraId="73719CD5" w14:textId="705DFC7A" w:rsidR="00B34C2A" w:rsidRPr="00CF55FA"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t xml:space="preserve">El centro de cada una de mis actividades fue lo </w:t>
      </w:r>
      <w:r w:rsidR="00A834C4" w:rsidRPr="00CF55FA">
        <w:rPr>
          <w:rFonts w:ascii="Times New Roman" w:hAnsi="Times New Roman" w:cs="Times New Roman"/>
          <w:kern w:val="0"/>
          <w:sz w:val="24"/>
          <w:szCs w:val="24"/>
          <w14:ligatures w14:val="none"/>
        </w:rPr>
        <w:t>kinestésico</w:t>
      </w:r>
      <w:r w:rsidRPr="00CF55FA">
        <w:rPr>
          <w:rFonts w:ascii="Times New Roman" w:hAnsi="Times New Roman" w:cs="Times New Roman"/>
          <w:kern w:val="0"/>
          <w:sz w:val="24"/>
          <w:szCs w:val="24"/>
          <w14:ligatures w14:val="none"/>
        </w:rPr>
        <w:t xml:space="preserve">, Howard Gardner respalda la importancia del enfoque kinestésico en la educación preescolar, quien propuso la teoría de las inteligencias </w:t>
      </w:r>
      <w:r w:rsidR="00A834C4" w:rsidRPr="00CF55FA">
        <w:rPr>
          <w:rFonts w:ascii="Times New Roman" w:hAnsi="Times New Roman" w:cs="Times New Roman"/>
          <w:kern w:val="0"/>
          <w:sz w:val="24"/>
          <w:szCs w:val="24"/>
          <w14:ligatures w14:val="none"/>
        </w:rPr>
        <w:t>múltiples,</w:t>
      </w:r>
      <w:r w:rsidRPr="00CF55FA">
        <w:rPr>
          <w:rFonts w:ascii="Times New Roman" w:hAnsi="Times New Roman" w:cs="Times New Roman"/>
          <w:kern w:val="0"/>
          <w:sz w:val="24"/>
          <w:szCs w:val="24"/>
          <w14:ligatures w14:val="none"/>
        </w:rPr>
        <w:t xml:space="preserve"> la idea clave de esta misma es que las personas pueden tener fortalezas y preferencias en diferentes tipos de inteligencia, lo que destaca la diversidad de habilidades cognitivas y reconoce que el aprendizaje y la inteligencia no se limitan a una única medida estándar. Destacando la importancia de diferentes formas de aprendizaje, y Jean Piaget, cuya teoría del desarrollo cognitivo también resalta la importancia de la experiencia física en el aprendizaje temprano.</w:t>
      </w:r>
    </w:p>
    <w:p w14:paraId="689A7B1B" w14:textId="77777777" w:rsidR="00B34C2A" w:rsidRPr="00CF55FA" w:rsidRDefault="00B34C2A" w:rsidP="00F4703D">
      <w:pPr>
        <w:spacing w:line="480" w:lineRule="auto"/>
        <w:divId w:val="494997688"/>
        <w:rPr>
          <w:rFonts w:ascii="Times New Roman" w:hAnsi="Times New Roman" w:cs="Times New Roman"/>
          <w:kern w:val="0"/>
          <w:sz w:val="24"/>
          <w:szCs w:val="24"/>
          <w14:ligatures w14:val="none"/>
        </w:rPr>
      </w:pPr>
    </w:p>
    <w:p w14:paraId="44D75645" w14:textId="77777777" w:rsidR="00206030"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t xml:space="preserve">Considero que a lo largo de mi jornada de práctica una de mis fortalezas fue mi tono de voz, ya que tengo una voz muy fuerte. Entorno mi grupo se le ve muy notorio el avance de los aprendizajes y de la conducta, ya que las primeras visitas que tuve era un grupo muy desordenado que no escuchaba indicaciones, en cambio ahora que ya tuve la oportunidad de estar con ellos toda la jornada de trabajo, supieron manejar sus emociones y hacer sus actividades con autonomía. </w:t>
      </w:r>
    </w:p>
    <w:p w14:paraId="144CB777" w14:textId="77777777" w:rsidR="00206030" w:rsidRDefault="00206030" w:rsidP="00F4703D">
      <w:pPr>
        <w:spacing w:line="480" w:lineRule="auto"/>
        <w:divId w:val="494997688"/>
        <w:rPr>
          <w:rFonts w:ascii="Times New Roman" w:hAnsi="Times New Roman" w:cs="Times New Roman"/>
          <w:kern w:val="0"/>
          <w:sz w:val="24"/>
          <w:szCs w:val="24"/>
          <w14:ligatures w14:val="none"/>
        </w:rPr>
      </w:pPr>
    </w:p>
    <w:p w14:paraId="0971B206" w14:textId="687F7467" w:rsidR="00B34C2A" w:rsidRPr="00CF55FA" w:rsidRDefault="00B34C2A" w:rsidP="00F4703D">
      <w:pPr>
        <w:spacing w:line="480" w:lineRule="auto"/>
        <w:divId w:val="494997688"/>
        <w:rPr>
          <w:rFonts w:ascii="Times New Roman" w:hAnsi="Times New Roman" w:cs="Times New Roman"/>
          <w:kern w:val="0"/>
          <w:sz w:val="24"/>
          <w:szCs w:val="24"/>
          <w14:ligatures w14:val="none"/>
        </w:rPr>
      </w:pPr>
      <w:r w:rsidRPr="00CF55FA">
        <w:rPr>
          <w:rFonts w:ascii="Times New Roman" w:hAnsi="Times New Roman" w:cs="Times New Roman"/>
          <w:kern w:val="0"/>
          <w:sz w:val="24"/>
          <w:szCs w:val="24"/>
          <w14:ligatures w14:val="none"/>
        </w:rPr>
        <w:lastRenderedPageBreak/>
        <w:t xml:space="preserve">Por otro </w:t>
      </w:r>
      <w:r w:rsidR="00C95ADC" w:rsidRPr="00CF55FA">
        <w:rPr>
          <w:rFonts w:ascii="Times New Roman" w:hAnsi="Times New Roman" w:cs="Times New Roman"/>
          <w:kern w:val="0"/>
          <w:sz w:val="24"/>
          <w:szCs w:val="24"/>
          <w14:ligatures w14:val="none"/>
        </w:rPr>
        <w:t>lado,</w:t>
      </w:r>
      <w:r w:rsidRPr="00CF55FA">
        <w:rPr>
          <w:rFonts w:ascii="Times New Roman" w:hAnsi="Times New Roman" w:cs="Times New Roman"/>
          <w:kern w:val="0"/>
          <w:sz w:val="24"/>
          <w:szCs w:val="24"/>
          <w14:ligatures w14:val="none"/>
        </w:rPr>
        <w:t xml:space="preserve"> considero que </w:t>
      </w:r>
      <w:r w:rsidR="00C95ADC" w:rsidRPr="00CF55FA">
        <w:rPr>
          <w:rFonts w:ascii="Times New Roman" w:hAnsi="Times New Roman" w:cs="Times New Roman"/>
          <w:kern w:val="0"/>
          <w:sz w:val="24"/>
          <w:szCs w:val="24"/>
          <w14:ligatures w14:val="none"/>
        </w:rPr>
        <w:t>un área</w:t>
      </w:r>
      <w:r w:rsidRPr="00CF55FA">
        <w:rPr>
          <w:rFonts w:ascii="Times New Roman" w:hAnsi="Times New Roman" w:cs="Times New Roman"/>
          <w:kern w:val="0"/>
          <w:sz w:val="24"/>
          <w:szCs w:val="24"/>
          <w14:ligatures w14:val="none"/>
        </w:rPr>
        <w:t xml:space="preserve"> oportunidad en la que debo de trabajar es el control de grupo</w:t>
      </w:r>
      <w:r w:rsidR="00C95ADC">
        <w:rPr>
          <w:rFonts w:ascii="Times New Roman" w:hAnsi="Times New Roman" w:cs="Times New Roman"/>
          <w:kern w:val="0"/>
          <w:sz w:val="24"/>
          <w:szCs w:val="24"/>
          <w14:ligatures w14:val="none"/>
        </w:rPr>
        <w:t xml:space="preserve"> </w:t>
      </w:r>
      <w:r w:rsidR="00C95ADC" w:rsidRPr="00CF55FA">
        <w:rPr>
          <w:rFonts w:ascii="Times New Roman" w:hAnsi="Times New Roman" w:cs="Times New Roman"/>
          <w:kern w:val="0"/>
          <w:sz w:val="24"/>
          <w:szCs w:val="24"/>
          <w14:ligatures w14:val="none"/>
        </w:rPr>
        <w:t>que,</w:t>
      </w:r>
      <w:r w:rsidRPr="00CF55FA">
        <w:rPr>
          <w:rFonts w:ascii="Times New Roman" w:hAnsi="Times New Roman" w:cs="Times New Roman"/>
          <w:kern w:val="0"/>
          <w:sz w:val="24"/>
          <w:szCs w:val="24"/>
          <w14:ligatures w14:val="none"/>
        </w:rPr>
        <w:t xml:space="preserve"> aunque cada vez es mejor su comportamiento, debo de conseguir canciones o estrategias para regular su conducta. Rebeca Anijovich y Silvia Mora en su documento “Estrategias de enseñanza, otra mirada al quehacer en el aula” definen a las estrategias el conjunto de decisiones que toma el docente para orientar la enseñanza con el fin de promover el aprendizaje de sus alumnos. Se trata de orientaciones generales acerca de cómo enseñar un contenido disciplinar considerando qué queremos que nuestros alumnos comprendan, por qué y para qué.</w:t>
      </w:r>
    </w:p>
    <w:p w14:paraId="69C74347" w14:textId="77777777" w:rsidR="00B34C2A" w:rsidRPr="00CF55FA" w:rsidRDefault="00B34C2A" w:rsidP="00F4703D">
      <w:pPr>
        <w:spacing w:line="480" w:lineRule="auto"/>
        <w:divId w:val="494997688"/>
        <w:rPr>
          <w:rFonts w:ascii="Times New Roman" w:hAnsi="Times New Roman" w:cs="Times New Roman"/>
          <w:kern w:val="0"/>
          <w:sz w:val="24"/>
          <w:szCs w:val="24"/>
          <w14:ligatures w14:val="none"/>
        </w:rPr>
      </w:pPr>
    </w:p>
    <w:p w14:paraId="1C6CF65A" w14:textId="2DA7451E" w:rsidR="00B34C2A" w:rsidRPr="00494751" w:rsidRDefault="00B34C2A" w:rsidP="00862A44">
      <w:pPr>
        <w:pStyle w:val="p1"/>
        <w:spacing w:line="480" w:lineRule="auto"/>
        <w:divId w:val="1384327313"/>
        <w:rPr>
          <w:rFonts w:ascii="Times New Roman" w:hAnsi="Times New Roman"/>
          <w:sz w:val="24"/>
          <w:szCs w:val="24"/>
        </w:rPr>
      </w:pPr>
      <w:r w:rsidRPr="00494751">
        <w:rPr>
          <w:rFonts w:ascii="Times New Roman" w:hAnsi="Times New Roman"/>
          <w:sz w:val="24"/>
          <w:szCs w:val="24"/>
        </w:rPr>
        <w:t xml:space="preserve">Por </w:t>
      </w:r>
      <w:r w:rsidR="00C95ADC" w:rsidRPr="00494751">
        <w:rPr>
          <w:rFonts w:ascii="Times New Roman" w:hAnsi="Times New Roman"/>
          <w:sz w:val="24"/>
          <w:szCs w:val="24"/>
        </w:rPr>
        <w:t>último,</w:t>
      </w:r>
      <w:r w:rsidRPr="00494751">
        <w:rPr>
          <w:rFonts w:ascii="Times New Roman" w:hAnsi="Times New Roman"/>
          <w:sz w:val="24"/>
          <w:szCs w:val="24"/>
        </w:rPr>
        <w:t xml:space="preserve"> que gustaría agregar que tuvimos instrumentos que nos sirvieron como apoyo para nuestras jornadas de observación, ayudantía y práctica; como lo son las planeaciones</w:t>
      </w:r>
      <w:r w:rsidR="0030703C" w:rsidRPr="00494751">
        <w:rPr>
          <w:rFonts w:ascii="Times New Roman" w:hAnsi="Times New Roman"/>
          <w:sz w:val="24"/>
          <w:szCs w:val="24"/>
        </w:rPr>
        <w:t xml:space="preserve"> sirviendo como </w:t>
      </w:r>
      <w:r w:rsidR="009E6929" w:rsidRPr="00494751">
        <w:rPr>
          <w:rFonts w:ascii="Times New Roman" w:hAnsi="Times New Roman"/>
          <w:sz w:val="24"/>
          <w:szCs w:val="24"/>
        </w:rPr>
        <w:t xml:space="preserve">herramientas pedagógicas que ayudan a organizar y estructurar las actividades educativas. </w:t>
      </w:r>
      <w:r w:rsidR="0030703C" w:rsidRPr="00494751">
        <w:rPr>
          <w:rFonts w:ascii="Times New Roman" w:hAnsi="Times New Roman"/>
          <w:sz w:val="24"/>
          <w:szCs w:val="24"/>
        </w:rPr>
        <w:t xml:space="preserve">Me permitió </w:t>
      </w:r>
      <w:r w:rsidR="009E6929" w:rsidRPr="00494751">
        <w:rPr>
          <w:rFonts w:ascii="Times New Roman" w:hAnsi="Times New Roman"/>
          <w:sz w:val="24"/>
          <w:szCs w:val="24"/>
        </w:rPr>
        <w:t>establecer objetivos de aprendizaje, seleccionar estrategias didácticas adecuadas y evaluar el progreso de los niños</w:t>
      </w:r>
      <w:r w:rsidR="000D5EF5" w:rsidRPr="00494751">
        <w:rPr>
          <w:rFonts w:ascii="Times New Roman" w:hAnsi="Times New Roman"/>
          <w:sz w:val="24"/>
          <w:szCs w:val="24"/>
        </w:rPr>
        <w:t xml:space="preserve"> y niñas</w:t>
      </w:r>
      <w:r w:rsidR="009E6929" w:rsidRPr="00494751">
        <w:rPr>
          <w:rFonts w:ascii="Times New Roman" w:hAnsi="Times New Roman"/>
          <w:sz w:val="24"/>
          <w:szCs w:val="24"/>
        </w:rPr>
        <w:t>. Además</w:t>
      </w:r>
      <w:r w:rsidR="000D5EF5" w:rsidRPr="00494751">
        <w:rPr>
          <w:rFonts w:ascii="Times New Roman" w:hAnsi="Times New Roman"/>
          <w:sz w:val="24"/>
          <w:szCs w:val="24"/>
        </w:rPr>
        <w:t>, me facilitaron</w:t>
      </w:r>
      <w:r w:rsidR="009E6929" w:rsidRPr="00494751">
        <w:rPr>
          <w:rFonts w:ascii="Times New Roman" w:hAnsi="Times New Roman"/>
          <w:sz w:val="24"/>
          <w:szCs w:val="24"/>
        </w:rPr>
        <w:t xml:space="preserve"> la adaptación a las necesidades individuales de </w:t>
      </w:r>
      <w:r w:rsidR="00917EFC" w:rsidRPr="00494751">
        <w:rPr>
          <w:rFonts w:ascii="Times New Roman" w:hAnsi="Times New Roman"/>
          <w:sz w:val="24"/>
          <w:szCs w:val="24"/>
        </w:rPr>
        <w:t xml:space="preserve">mis alumnos </w:t>
      </w:r>
      <w:r w:rsidR="009E6929" w:rsidRPr="00494751">
        <w:rPr>
          <w:rFonts w:ascii="Times New Roman" w:hAnsi="Times New Roman"/>
          <w:sz w:val="24"/>
          <w:szCs w:val="24"/>
        </w:rPr>
        <w:t>y aseguran</w:t>
      </w:r>
      <w:r w:rsidR="00917EFC" w:rsidRPr="00494751">
        <w:rPr>
          <w:rFonts w:ascii="Times New Roman" w:hAnsi="Times New Roman"/>
          <w:sz w:val="24"/>
          <w:szCs w:val="24"/>
        </w:rPr>
        <w:t>do</w:t>
      </w:r>
      <w:r w:rsidR="009E6929" w:rsidRPr="00494751">
        <w:rPr>
          <w:rFonts w:ascii="Times New Roman" w:hAnsi="Times New Roman"/>
          <w:sz w:val="24"/>
          <w:szCs w:val="24"/>
        </w:rPr>
        <w:t xml:space="preserve"> un desarrollo integral en áreas como cognitiva, social, emocional y motri</w:t>
      </w:r>
      <w:r w:rsidR="00D173F1" w:rsidRPr="00494751">
        <w:rPr>
          <w:rFonts w:ascii="Times New Roman" w:hAnsi="Times New Roman"/>
          <w:sz w:val="24"/>
          <w:szCs w:val="24"/>
        </w:rPr>
        <w:t>z;</w:t>
      </w:r>
      <w:r w:rsidRPr="00494751">
        <w:rPr>
          <w:rFonts w:ascii="Times New Roman" w:hAnsi="Times New Roman"/>
          <w:sz w:val="24"/>
          <w:szCs w:val="24"/>
        </w:rPr>
        <w:t xml:space="preserve"> el diario de la educadora, el diario de la alumna,</w:t>
      </w:r>
      <w:r w:rsidR="002B5760" w:rsidRPr="00494751">
        <w:rPr>
          <w:rFonts w:ascii="Times New Roman" w:hAnsi="Times New Roman"/>
          <w:sz w:val="24"/>
          <w:szCs w:val="24"/>
        </w:rPr>
        <w:t xml:space="preserve"> este sirve como un registro reflexivo y detallado de mis experiencias en el aula. Permitiéndome documentar observaciones, éxitos, desafíos y estrategias utilizadas durante las clases. Esta herramienta facilita el autoanálisis, la identificación de áreas de mejora y el ajuste de enfoques pedagógicos. Además, el diario de campo es útil para recibir retroalimentación de mentores o supervisores, contribuyendo así al crecimiento profesional de la maestra en formación</w:t>
      </w:r>
      <w:r w:rsidR="00862A44">
        <w:rPr>
          <w:rFonts w:ascii="Times New Roman" w:hAnsi="Times New Roman"/>
          <w:sz w:val="24"/>
          <w:szCs w:val="24"/>
        </w:rPr>
        <w:t xml:space="preserve">, </w:t>
      </w:r>
      <w:r w:rsidRPr="00494751">
        <w:rPr>
          <w:rFonts w:ascii="Times New Roman" w:hAnsi="Times New Roman"/>
          <w:sz w:val="24"/>
          <w:szCs w:val="24"/>
        </w:rPr>
        <w:t>las fichas de revisión entre otros. Todos estos con el fin de tener un sustento de nuestro día a día en el salón de clases. </w:t>
      </w:r>
    </w:p>
    <w:p w14:paraId="250F2612" w14:textId="77777777" w:rsidR="00B34C2A" w:rsidRPr="00CF55FA" w:rsidRDefault="00B34C2A" w:rsidP="00F4703D">
      <w:pPr>
        <w:spacing w:line="480" w:lineRule="auto"/>
        <w:divId w:val="494997688"/>
        <w:rPr>
          <w:rFonts w:ascii="Times New Roman" w:hAnsi="Times New Roman" w:cs="Times New Roman"/>
          <w:kern w:val="0"/>
          <w:sz w:val="24"/>
          <w:szCs w:val="24"/>
          <w14:ligatures w14:val="none"/>
        </w:rPr>
      </w:pPr>
    </w:p>
    <w:p w14:paraId="5690735B" w14:textId="5E9E8918" w:rsidR="006E6963" w:rsidRPr="00B4054B" w:rsidRDefault="006E6963" w:rsidP="00F4703D">
      <w:pPr>
        <w:spacing w:after="45" w:line="480" w:lineRule="auto"/>
        <w:divId w:val="925917723"/>
        <w:rPr>
          <w:rFonts w:ascii="Times New Roman" w:hAnsi="Times New Roman" w:cs="Times New Roman"/>
          <w:kern w:val="0"/>
          <w:sz w:val="28"/>
          <w:szCs w:val="28"/>
          <w14:ligatures w14:val="none"/>
        </w:rPr>
      </w:pPr>
      <w:r w:rsidRPr="00B4054B">
        <w:rPr>
          <w:rFonts w:ascii="Times New Roman" w:hAnsi="Times New Roman" w:cs="Times New Roman"/>
          <w:b/>
          <w:bCs/>
          <w:kern w:val="0"/>
          <w:sz w:val="28"/>
          <w:szCs w:val="28"/>
          <w14:ligatures w14:val="none"/>
        </w:rPr>
        <w:lastRenderedPageBreak/>
        <w:t>Conclusión</w:t>
      </w:r>
      <w:r w:rsidR="008730CB">
        <w:rPr>
          <w:rFonts w:ascii="Times New Roman" w:hAnsi="Times New Roman" w:cs="Times New Roman"/>
          <w:b/>
          <w:bCs/>
          <w:kern w:val="0"/>
          <w:sz w:val="28"/>
          <w:szCs w:val="28"/>
          <w14:ligatures w14:val="none"/>
        </w:rPr>
        <w:t xml:space="preserve">/ Nota Reflexiva </w:t>
      </w:r>
    </w:p>
    <w:p w14:paraId="7EA64A0A" w14:textId="26B85A4E" w:rsidR="006E6963" w:rsidRPr="00E60C53" w:rsidRDefault="006E6963" w:rsidP="00561F78">
      <w:pPr>
        <w:pStyle w:val="p1"/>
        <w:spacing w:line="480" w:lineRule="auto"/>
        <w:divId w:val="1969123097"/>
        <w:rPr>
          <w:rFonts w:ascii="Times New Roman" w:hAnsi="Times New Roman"/>
          <w:sz w:val="24"/>
          <w:szCs w:val="24"/>
        </w:rPr>
      </w:pPr>
      <w:r w:rsidRPr="00E60C53">
        <w:rPr>
          <w:rFonts w:ascii="Times New Roman" w:hAnsi="Times New Roman"/>
          <w:sz w:val="24"/>
          <w:szCs w:val="24"/>
        </w:rPr>
        <w:t>Para concluir esta evidencia de unidad, la experiencia de la práctica ha sido excepcional, marcada por un desempeño destacado y una integración efectiva de conocimientos teóricos en el entorno práctic</w:t>
      </w:r>
      <w:r w:rsidR="00A77161" w:rsidRPr="00E60C53">
        <w:rPr>
          <w:rFonts w:ascii="Times New Roman" w:hAnsi="Times New Roman"/>
          <w:sz w:val="24"/>
          <w:szCs w:val="24"/>
        </w:rPr>
        <w:t xml:space="preserve">o, donde trate de realizar actividades </w:t>
      </w:r>
      <w:r w:rsidR="00E60C53" w:rsidRPr="00E60C53">
        <w:rPr>
          <w:rFonts w:ascii="Times New Roman" w:hAnsi="Times New Roman"/>
          <w:sz w:val="24"/>
          <w:szCs w:val="24"/>
        </w:rPr>
        <w:t xml:space="preserve">completas para desarrollar habilidades y conocimientos en los alumnos. </w:t>
      </w:r>
      <w:r w:rsidR="00A77161" w:rsidRPr="00E60C53">
        <w:rPr>
          <w:rFonts w:ascii="Times New Roman" w:hAnsi="Times New Roman"/>
          <w:sz w:val="24"/>
          <w:szCs w:val="24"/>
        </w:rPr>
        <w:t>Dewey creía que la educación no solo debería transmitir conocimientos, sino también desarrollar habilidades prácticas y fomentar el pensamiento crítico. Su teoría educativa, conocida como el "aprendizaje activo" o "aprendizaje basado en la experiencia", destaca la importancia de aprender haciendo</w:t>
      </w:r>
      <w:r w:rsidR="000116C4">
        <w:rPr>
          <w:rFonts w:ascii="Times New Roman" w:hAnsi="Times New Roman"/>
          <w:sz w:val="24"/>
          <w:szCs w:val="24"/>
        </w:rPr>
        <w:t xml:space="preserve">, por eso mismo teniendo la teoría de este importante </w:t>
      </w:r>
      <w:r w:rsidR="007540A4">
        <w:rPr>
          <w:rFonts w:ascii="Times New Roman" w:hAnsi="Times New Roman"/>
          <w:sz w:val="24"/>
          <w:szCs w:val="24"/>
        </w:rPr>
        <w:t>educador se implementaron diferentes tipos de actividade</w:t>
      </w:r>
      <w:r w:rsidR="00561F78">
        <w:rPr>
          <w:rFonts w:ascii="Times New Roman" w:hAnsi="Times New Roman"/>
          <w:sz w:val="24"/>
          <w:szCs w:val="24"/>
        </w:rPr>
        <w:t>s, donde día con día los alumnos iban fomentando su aprendizaje de manera propia.</w:t>
      </w:r>
      <w:r w:rsidRPr="00E60C53">
        <w:rPr>
          <w:rFonts w:ascii="Times New Roman" w:hAnsi="Times New Roman"/>
          <w:sz w:val="24"/>
          <w:szCs w:val="24"/>
        </w:rPr>
        <w:t xml:space="preserve"> Los resultados sobresalientes reflejan un compromiso constante, habilidades destacadas y una adaptación eficiente a los desafíos. Este informe respalda la idea de que el aprendizaje continuo y la aplicación diligente de habilidades son esenciales para el éxito en el ámbito profesional. Este periodo de práctica no solo ha fortalecido mi comprensión práctica, sino que también ha contribuido significativamente a mi crecimiento personal y profesional.</w:t>
      </w:r>
    </w:p>
    <w:p w14:paraId="5C9979A8" w14:textId="77777777" w:rsidR="00B34C2A" w:rsidRPr="00E60C53" w:rsidRDefault="00B34C2A" w:rsidP="00E60C53">
      <w:pPr>
        <w:spacing w:line="480" w:lineRule="auto"/>
        <w:divId w:val="494997688"/>
        <w:rPr>
          <w:rFonts w:ascii="Times New Roman" w:hAnsi="Times New Roman" w:cs="Times New Roman"/>
          <w:kern w:val="0"/>
          <w:sz w:val="24"/>
          <w:szCs w:val="24"/>
          <w14:ligatures w14:val="none"/>
        </w:rPr>
      </w:pPr>
    </w:p>
    <w:p w14:paraId="7FA8957E" w14:textId="77777777" w:rsidR="006E6963" w:rsidRDefault="006E6963" w:rsidP="00F4703D">
      <w:pPr>
        <w:spacing w:line="480" w:lineRule="auto"/>
        <w:divId w:val="494997688"/>
        <w:rPr>
          <w:rFonts w:ascii=".AppleSystemUIFont" w:hAnsi=".AppleSystemUIFont" w:cs="Times New Roman"/>
          <w:kern w:val="0"/>
          <w:sz w:val="26"/>
          <w:szCs w:val="26"/>
          <w14:ligatures w14:val="none"/>
        </w:rPr>
      </w:pPr>
    </w:p>
    <w:p w14:paraId="0AA843BC" w14:textId="77777777" w:rsidR="006E6963" w:rsidRDefault="006E6963" w:rsidP="00F4703D">
      <w:pPr>
        <w:spacing w:line="480" w:lineRule="auto"/>
        <w:divId w:val="494997688"/>
        <w:rPr>
          <w:rFonts w:ascii=".AppleSystemUIFont" w:hAnsi=".AppleSystemUIFont" w:cs="Times New Roman"/>
          <w:kern w:val="0"/>
          <w:sz w:val="26"/>
          <w:szCs w:val="26"/>
          <w14:ligatures w14:val="none"/>
        </w:rPr>
      </w:pPr>
    </w:p>
    <w:p w14:paraId="1C5E21E0" w14:textId="77777777" w:rsidR="006E6963" w:rsidRDefault="006E6963" w:rsidP="00F4703D">
      <w:pPr>
        <w:spacing w:line="480" w:lineRule="auto"/>
        <w:divId w:val="494997688"/>
        <w:rPr>
          <w:rFonts w:ascii=".AppleSystemUIFont" w:hAnsi=".AppleSystemUIFont" w:cs="Times New Roman"/>
          <w:kern w:val="0"/>
          <w:sz w:val="26"/>
          <w:szCs w:val="26"/>
          <w14:ligatures w14:val="none"/>
        </w:rPr>
      </w:pPr>
    </w:p>
    <w:p w14:paraId="3FD431C7" w14:textId="77777777" w:rsidR="006E6963" w:rsidRDefault="006E6963" w:rsidP="00F4703D">
      <w:pPr>
        <w:spacing w:line="480" w:lineRule="auto"/>
        <w:divId w:val="494997688"/>
        <w:rPr>
          <w:rFonts w:ascii=".AppleSystemUIFont" w:hAnsi=".AppleSystemUIFont" w:cs="Times New Roman"/>
          <w:kern w:val="0"/>
          <w:sz w:val="26"/>
          <w:szCs w:val="26"/>
          <w14:ligatures w14:val="none"/>
        </w:rPr>
      </w:pPr>
    </w:p>
    <w:p w14:paraId="2215F3B8" w14:textId="77777777" w:rsidR="006E6963" w:rsidRDefault="006E6963" w:rsidP="00F4703D">
      <w:pPr>
        <w:spacing w:line="480" w:lineRule="auto"/>
        <w:divId w:val="494997688"/>
        <w:rPr>
          <w:rFonts w:ascii=".AppleSystemUIFont" w:hAnsi=".AppleSystemUIFont" w:cs="Times New Roman"/>
          <w:kern w:val="0"/>
          <w:sz w:val="26"/>
          <w:szCs w:val="26"/>
          <w14:ligatures w14:val="none"/>
        </w:rPr>
      </w:pPr>
    </w:p>
    <w:p w14:paraId="508C64F5" w14:textId="77777777" w:rsidR="006E6963" w:rsidRDefault="006E6963" w:rsidP="00B34C2A">
      <w:pPr>
        <w:divId w:val="494997688"/>
        <w:rPr>
          <w:rFonts w:ascii=".AppleSystemUIFont" w:hAnsi=".AppleSystemUIFont" w:cs="Times New Roman"/>
          <w:kern w:val="0"/>
          <w:sz w:val="26"/>
          <w:szCs w:val="26"/>
          <w14:ligatures w14:val="none"/>
        </w:rPr>
      </w:pPr>
    </w:p>
    <w:p w14:paraId="307078B9" w14:textId="77777777" w:rsidR="006E6963" w:rsidRDefault="006E6963" w:rsidP="00B34C2A">
      <w:pPr>
        <w:divId w:val="494997688"/>
        <w:rPr>
          <w:rFonts w:ascii=".AppleSystemUIFont" w:hAnsi=".AppleSystemUIFont" w:cs="Times New Roman"/>
          <w:kern w:val="0"/>
          <w:sz w:val="26"/>
          <w:szCs w:val="26"/>
          <w14:ligatures w14:val="none"/>
        </w:rPr>
      </w:pPr>
    </w:p>
    <w:p w14:paraId="1A2461A1" w14:textId="77777777" w:rsidR="004B4A2D" w:rsidRPr="004F728F" w:rsidRDefault="004B4A2D" w:rsidP="0013017E">
      <w:pPr>
        <w:spacing w:after="45" w:line="480" w:lineRule="auto"/>
        <w:divId w:val="1575122493"/>
        <w:rPr>
          <w:rFonts w:ascii="Times New Roman" w:hAnsi="Times New Roman" w:cs="Times New Roman"/>
          <w:kern w:val="0"/>
          <w:sz w:val="24"/>
          <w:szCs w:val="24"/>
          <w14:ligatures w14:val="none"/>
        </w:rPr>
      </w:pPr>
      <w:r w:rsidRPr="004F728F">
        <w:rPr>
          <w:rFonts w:ascii="Times New Roman" w:hAnsi="Times New Roman" w:cs="Times New Roman"/>
          <w:b/>
          <w:bCs/>
          <w:kern w:val="0"/>
          <w:sz w:val="24"/>
          <w:szCs w:val="24"/>
          <w14:ligatures w14:val="none"/>
        </w:rPr>
        <w:t>Bibliografía </w:t>
      </w:r>
    </w:p>
    <w:p w14:paraId="00C212FE" w14:textId="77777777" w:rsidR="004B4A2D" w:rsidRPr="004F728F" w:rsidRDefault="004B4A2D" w:rsidP="0013017E">
      <w:pPr>
        <w:spacing w:line="480" w:lineRule="auto"/>
        <w:ind w:firstLine="708"/>
        <w:divId w:val="1575122493"/>
        <w:rPr>
          <w:rFonts w:ascii="Times New Roman" w:hAnsi="Times New Roman" w:cs="Times New Roman"/>
          <w:kern w:val="0"/>
          <w:sz w:val="24"/>
          <w:szCs w:val="24"/>
          <w14:ligatures w14:val="none"/>
        </w:rPr>
      </w:pPr>
      <w:r w:rsidRPr="004F728F">
        <w:rPr>
          <w:rFonts w:ascii="Times New Roman" w:hAnsi="Times New Roman" w:cs="Times New Roman"/>
          <w:kern w:val="0"/>
          <w:sz w:val="24"/>
          <w:szCs w:val="24"/>
          <w14:ligatures w14:val="none"/>
        </w:rPr>
        <w:t>Anijovich, R y Mora, S. (2010) Estrategias de enseñanza. Otra mirada al quehacer en el aula. Buenos Aires, Aique Grupo Editor.</w:t>
      </w:r>
    </w:p>
    <w:p w14:paraId="305F41E9" w14:textId="77777777" w:rsidR="004B4A2D" w:rsidRPr="004F728F" w:rsidRDefault="004B4A2D" w:rsidP="0013017E">
      <w:pPr>
        <w:spacing w:line="480" w:lineRule="auto"/>
        <w:ind w:firstLine="708"/>
        <w:divId w:val="1575122493"/>
        <w:rPr>
          <w:rFonts w:ascii="Times New Roman" w:hAnsi="Times New Roman" w:cs="Times New Roman"/>
          <w:kern w:val="0"/>
          <w:sz w:val="24"/>
          <w:szCs w:val="24"/>
          <w14:ligatures w14:val="none"/>
        </w:rPr>
      </w:pPr>
    </w:p>
    <w:p w14:paraId="517064DB" w14:textId="77777777" w:rsidR="004B4A2D" w:rsidRPr="004F728F" w:rsidRDefault="004B4A2D" w:rsidP="0013017E">
      <w:pPr>
        <w:spacing w:line="480" w:lineRule="auto"/>
        <w:ind w:firstLine="708"/>
        <w:divId w:val="1575122493"/>
        <w:rPr>
          <w:rFonts w:ascii="Times New Roman" w:hAnsi="Times New Roman" w:cs="Times New Roman"/>
          <w:kern w:val="0"/>
          <w:sz w:val="24"/>
          <w:szCs w:val="24"/>
          <w14:ligatures w14:val="none"/>
        </w:rPr>
      </w:pPr>
      <w:r w:rsidRPr="004F728F">
        <w:rPr>
          <w:rFonts w:ascii="Times New Roman" w:hAnsi="Times New Roman" w:cs="Times New Roman"/>
          <w:kern w:val="0"/>
          <w:sz w:val="24"/>
          <w:szCs w:val="24"/>
          <w14:ligatures w14:val="none"/>
        </w:rPr>
        <w:t>Zabala, A. (2000). La práctica educativa. Cómo enseñar. 7° ed. Barcelona: Graó</w:t>
      </w:r>
    </w:p>
    <w:p w14:paraId="5FDA0966" w14:textId="77777777" w:rsidR="004B4A2D" w:rsidRPr="004F728F" w:rsidRDefault="004B4A2D" w:rsidP="0013017E">
      <w:pPr>
        <w:spacing w:line="480" w:lineRule="auto"/>
        <w:ind w:firstLine="708"/>
        <w:divId w:val="1575122493"/>
        <w:rPr>
          <w:rFonts w:ascii="Times New Roman" w:hAnsi="Times New Roman" w:cs="Times New Roman"/>
          <w:kern w:val="0"/>
          <w:sz w:val="24"/>
          <w:szCs w:val="24"/>
          <w14:ligatures w14:val="none"/>
        </w:rPr>
      </w:pPr>
    </w:p>
    <w:p w14:paraId="4AA77C80" w14:textId="77777777" w:rsidR="004B4A2D" w:rsidRPr="004F728F" w:rsidRDefault="004B4A2D" w:rsidP="0013017E">
      <w:pPr>
        <w:spacing w:line="480" w:lineRule="auto"/>
        <w:ind w:firstLine="708"/>
        <w:divId w:val="1575122493"/>
        <w:rPr>
          <w:rFonts w:ascii="Times New Roman" w:hAnsi="Times New Roman" w:cs="Times New Roman"/>
          <w:kern w:val="0"/>
          <w:sz w:val="24"/>
          <w:szCs w:val="24"/>
          <w14:ligatures w14:val="none"/>
        </w:rPr>
      </w:pPr>
      <w:r w:rsidRPr="004F728F">
        <w:rPr>
          <w:rFonts w:ascii="Times New Roman" w:hAnsi="Times New Roman" w:cs="Times New Roman"/>
          <w:kern w:val="0"/>
          <w:sz w:val="24"/>
          <w:szCs w:val="24"/>
          <w14:ligatures w14:val="none"/>
        </w:rPr>
        <w:t>Díaz A., F. (2006). Enseñanza situada, vínculo entre la escuela y la vida.</w:t>
      </w:r>
    </w:p>
    <w:p w14:paraId="16600A4D" w14:textId="77777777" w:rsidR="004B4A2D" w:rsidRPr="004F728F" w:rsidRDefault="004B4A2D" w:rsidP="0013017E">
      <w:pPr>
        <w:spacing w:line="480" w:lineRule="auto"/>
        <w:ind w:firstLine="708"/>
        <w:divId w:val="1575122493"/>
        <w:rPr>
          <w:rFonts w:ascii="Times New Roman" w:hAnsi="Times New Roman" w:cs="Times New Roman"/>
          <w:kern w:val="0"/>
          <w:sz w:val="24"/>
          <w:szCs w:val="24"/>
          <w14:ligatures w14:val="none"/>
        </w:rPr>
      </w:pPr>
      <w:r w:rsidRPr="004F728F">
        <w:rPr>
          <w:rFonts w:ascii="Times New Roman" w:hAnsi="Times New Roman" w:cs="Times New Roman"/>
          <w:kern w:val="0"/>
          <w:sz w:val="24"/>
          <w:szCs w:val="24"/>
          <w14:ligatures w14:val="none"/>
        </w:rPr>
        <w:t>https://www.uv.mx/rmipe/files/2016/08/Ensenanza-situada-vinculo-entre-la-escuela-y-la-vida.pdf</w:t>
      </w:r>
    </w:p>
    <w:p w14:paraId="171701F3" w14:textId="77777777" w:rsidR="006E6963" w:rsidRPr="004F728F" w:rsidRDefault="006E6963" w:rsidP="008730CB">
      <w:pPr>
        <w:ind w:firstLine="708"/>
        <w:divId w:val="494997688"/>
        <w:rPr>
          <w:rFonts w:ascii="Times New Roman" w:hAnsi="Times New Roman" w:cs="Times New Roman"/>
          <w:kern w:val="0"/>
          <w:sz w:val="24"/>
          <w:szCs w:val="24"/>
          <w14:ligatures w14:val="none"/>
        </w:rPr>
      </w:pPr>
    </w:p>
    <w:p w14:paraId="7D5652D5" w14:textId="77777777" w:rsidR="004B4A2D" w:rsidRDefault="004B4A2D" w:rsidP="00B34C2A">
      <w:pPr>
        <w:divId w:val="494997688"/>
        <w:rPr>
          <w:rFonts w:ascii=".AppleSystemUIFont" w:hAnsi=".AppleSystemUIFont" w:cs="Times New Roman"/>
          <w:kern w:val="0"/>
          <w:sz w:val="26"/>
          <w:szCs w:val="26"/>
          <w14:ligatures w14:val="none"/>
        </w:rPr>
      </w:pPr>
    </w:p>
    <w:p w14:paraId="73260F39" w14:textId="77777777" w:rsidR="004B4A2D" w:rsidRDefault="004B4A2D" w:rsidP="00B34C2A">
      <w:pPr>
        <w:divId w:val="494997688"/>
        <w:rPr>
          <w:rFonts w:ascii=".AppleSystemUIFont" w:hAnsi=".AppleSystemUIFont" w:cs="Times New Roman"/>
          <w:kern w:val="0"/>
          <w:sz w:val="26"/>
          <w:szCs w:val="26"/>
          <w14:ligatures w14:val="none"/>
        </w:rPr>
      </w:pPr>
    </w:p>
    <w:p w14:paraId="55A7BA15" w14:textId="77777777" w:rsidR="004B4A2D" w:rsidRDefault="004B4A2D" w:rsidP="00B34C2A">
      <w:pPr>
        <w:divId w:val="494997688"/>
        <w:rPr>
          <w:rFonts w:ascii=".AppleSystemUIFont" w:hAnsi=".AppleSystemUIFont" w:cs="Times New Roman"/>
          <w:kern w:val="0"/>
          <w:sz w:val="26"/>
          <w:szCs w:val="26"/>
          <w14:ligatures w14:val="none"/>
        </w:rPr>
      </w:pPr>
    </w:p>
    <w:p w14:paraId="2CD9829A" w14:textId="77777777" w:rsidR="004B4A2D" w:rsidRDefault="004B4A2D" w:rsidP="00B34C2A">
      <w:pPr>
        <w:divId w:val="494997688"/>
        <w:rPr>
          <w:rFonts w:ascii=".AppleSystemUIFont" w:hAnsi=".AppleSystemUIFont" w:cs="Times New Roman"/>
          <w:kern w:val="0"/>
          <w:sz w:val="26"/>
          <w:szCs w:val="26"/>
          <w14:ligatures w14:val="none"/>
        </w:rPr>
      </w:pPr>
    </w:p>
    <w:p w14:paraId="124D280E" w14:textId="77777777" w:rsidR="004B4A2D" w:rsidRDefault="004B4A2D" w:rsidP="00B34C2A">
      <w:pPr>
        <w:divId w:val="494997688"/>
        <w:rPr>
          <w:rFonts w:ascii=".AppleSystemUIFont" w:hAnsi=".AppleSystemUIFont" w:cs="Times New Roman"/>
          <w:kern w:val="0"/>
          <w:sz w:val="26"/>
          <w:szCs w:val="26"/>
          <w14:ligatures w14:val="none"/>
        </w:rPr>
      </w:pPr>
    </w:p>
    <w:p w14:paraId="4DF294FA" w14:textId="77777777" w:rsidR="004B4A2D" w:rsidRDefault="004B4A2D" w:rsidP="00B34C2A">
      <w:pPr>
        <w:divId w:val="494997688"/>
        <w:rPr>
          <w:rFonts w:ascii=".AppleSystemUIFont" w:hAnsi=".AppleSystemUIFont" w:cs="Times New Roman"/>
          <w:kern w:val="0"/>
          <w:sz w:val="26"/>
          <w:szCs w:val="26"/>
          <w14:ligatures w14:val="none"/>
        </w:rPr>
      </w:pPr>
    </w:p>
    <w:p w14:paraId="2BB6C12E" w14:textId="77777777" w:rsidR="004B4A2D" w:rsidRDefault="004B4A2D" w:rsidP="00B34C2A">
      <w:pPr>
        <w:divId w:val="494997688"/>
        <w:rPr>
          <w:rFonts w:ascii=".AppleSystemUIFont" w:hAnsi=".AppleSystemUIFont" w:cs="Times New Roman"/>
          <w:kern w:val="0"/>
          <w:sz w:val="26"/>
          <w:szCs w:val="26"/>
          <w14:ligatures w14:val="none"/>
        </w:rPr>
      </w:pPr>
    </w:p>
    <w:p w14:paraId="1A40A725" w14:textId="77777777" w:rsidR="004B4A2D" w:rsidRDefault="004B4A2D" w:rsidP="00B34C2A">
      <w:pPr>
        <w:divId w:val="494997688"/>
        <w:rPr>
          <w:rFonts w:ascii=".AppleSystemUIFont" w:hAnsi=".AppleSystemUIFont" w:cs="Times New Roman"/>
          <w:kern w:val="0"/>
          <w:sz w:val="26"/>
          <w:szCs w:val="26"/>
          <w14:ligatures w14:val="none"/>
        </w:rPr>
      </w:pPr>
    </w:p>
    <w:p w14:paraId="16A572F6" w14:textId="77777777" w:rsidR="004B4A2D" w:rsidRDefault="004B4A2D" w:rsidP="00B34C2A">
      <w:pPr>
        <w:divId w:val="494997688"/>
        <w:rPr>
          <w:rFonts w:ascii=".AppleSystemUIFont" w:hAnsi=".AppleSystemUIFont" w:cs="Times New Roman"/>
          <w:kern w:val="0"/>
          <w:sz w:val="26"/>
          <w:szCs w:val="26"/>
          <w14:ligatures w14:val="none"/>
        </w:rPr>
      </w:pPr>
    </w:p>
    <w:p w14:paraId="53067D7C" w14:textId="77777777" w:rsidR="004B4A2D" w:rsidRDefault="004B4A2D" w:rsidP="00B34C2A">
      <w:pPr>
        <w:divId w:val="494997688"/>
        <w:rPr>
          <w:rFonts w:ascii=".AppleSystemUIFont" w:hAnsi=".AppleSystemUIFont" w:cs="Times New Roman"/>
          <w:kern w:val="0"/>
          <w:sz w:val="26"/>
          <w:szCs w:val="26"/>
          <w14:ligatures w14:val="none"/>
        </w:rPr>
      </w:pPr>
    </w:p>
    <w:p w14:paraId="5E01291E" w14:textId="77777777" w:rsidR="004B4A2D" w:rsidRDefault="004B4A2D" w:rsidP="00B34C2A">
      <w:pPr>
        <w:divId w:val="494997688"/>
        <w:rPr>
          <w:rFonts w:ascii=".AppleSystemUIFont" w:hAnsi=".AppleSystemUIFont" w:cs="Times New Roman"/>
          <w:kern w:val="0"/>
          <w:sz w:val="26"/>
          <w:szCs w:val="26"/>
          <w14:ligatures w14:val="none"/>
        </w:rPr>
      </w:pPr>
    </w:p>
    <w:p w14:paraId="4697379B" w14:textId="77777777" w:rsidR="004B4A2D" w:rsidRDefault="004B4A2D" w:rsidP="00B34C2A">
      <w:pPr>
        <w:divId w:val="494997688"/>
        <w:rPr>
          <w:rFonts w:ascii=".AppleSystemUIFont" w:hAnsi=".AppleSystemUIFont" w:cs="Times New Roman"/>
          <w:kern w:val="0"/>
          <w:sz w:val="26"/>
          <w:szCs w:val="26"/>
          <w14:ligatures w14:val="none"/>
        </w:rPr>
      </w:pPr>
    </w:p>
    <w:p w14:paraId="6B24BA5B" w14:textId="77777777" w:rsidR="004B4A2D" w:rsidRDefault="004B4A2D" w:rsidP="00B34C2A">
      <w:pPr>
        <w:divId w:val="494997688"/>
        <w:rPr>
          <w:rFonts w:ascii=".AppleSystemUIFont" w:hAnsi=".AppleSystemUIFont" w:cs="Times New Roman"/>
          <w:kern w:val="0"/>
          <w:sz w:val="26"/>
          <w:szCs w:val="26"/>
          <w14:ligatures w14:val="none"/>
        </w:rPr>
      </w:pPr>
    </w:p>
    <w:p w14:paraId="6694D155" w14:textId="77777777" w:rsidR="004B4A2D" w:rsidRDefault="004B4A2D" w:rsidP="00B34C2A">
      <w:pPr>
        <w:divId w:val="494997688"/>
        <w:rPr>
          <w:rFonts w:ascii=".AppleSystemUIFont" w:hAnsi=".AppleSystemUIFont" w:cs="Times New Roman"/>
          <w:kern w:val="0"/>
          <w:sz w:val="26"/>
          <w:szCs w:val="26"/>
          <w14:ligatures w14:val="none"/>
        </w:rPr>
      </w:pPr>
    </w:p>
    <w:p w14:paraId="1B2455C1" w14:textId="77777777" w:rsidR="004B4A2D" w:rsidRDefault="004B4A2D" w:rsidP="00B34C2A">
      <w:pPr>
        <w:divId w:val="494997688"/>
        <w:rPr>
          <w:rFonts w:ascii=".AppleSystemUIFont" w:hAnsi=".AppleSystemUIFont" w:cs="Times New Roman"/>
          <w:kern w:val="0"/>
          <w:sz w:val="26"/>
          <w:szCs w:val="26"/>
          <w14:ligatures w14:val="none"/>
        </w:rPr>
      </w:pPr>
    </w:p>
    <w:p w14:paraId="37B60967" w14:textId="77777777" w:rsidR="004B4A2D" w:rsidRDefault="004B4A2D" w:rsidP="00B34C2A">
      <w:pPr>
        <w:divId w:val="494997688"/>
        <w:rPr>
          <w:rFonts w:ascii=".AppleSystemUIFont" w:hAnsi=".AppleSystemUIFont" w:cs="Times New Roman"/>
          <w:kern w:val="0"/>
          <w:sz w:val="26"/>
          <w:szCs w:val="26"/>
          <w14:ligatures w14:val="none"/>
        </w:rPr>
      </w:pPr>
    </w:p>
    <w:p w14:paraId="7FC85707" w14:textId="77777777" w:rsidR="004B4A2D" w:rsidRDefault="004B4A2D" w:rsidP="00B34C2A">
      <w:pPr>
        <w:divId w:val="494997688"/>
        <w:rPr>
          <w:rFonts w:ascii=".AppleSystemUIFont" w:hAnsi=".AppleSystemUIFont" w:cs="Times New Roman"/>
          <w:kern w:val="0"/>
          <w:sz w:val="26"/>
          <w:szCs w:val="26"/>
          <w14:ligatures w14:val="none"/>
        </w:rPr>
      </w:pPr>
    </w:p>
    <w:p w14:paraId="275D011F" w14:textId="77777777" w:rsidR="004B4A2D" w:rsidRDefault="004B4A2D" w:rsidP="00B34C2A">
      <w:pPr>
        <w:divId w:val="494997688"/>
        <w:rPr>
          <w:rFonts w:ascii=".AppleSystemUIFont" w:hAnsi=".AppleSystemUIFont" w:cs="Times New Roman"/>
          <w:kern w:val="0"/>
          <w:sz w:val="26"/>
          <w:szCs w:val="26"/>
          <w14:ligatures w14:val="none"/>
        </w:rPr>
      </w:pPr>
    </w:p>
    <w:p w14:paraId="596A8A3B" w14:textId="77777777" w:rsidR="004B4A2D" w:rsidRDefault="004B4A2D" w:rsidP="00B34C2A">
      <w:pPr>
        <w:divId w:val="494997688"/>
        <w:rPr>
          <w:rFonts w:ascii=".AppleSystemUIFont" w:hAnsi=".AppleSystemUIFont" w:cs="Times New Roman"/>
          <w:kern w:val="0"/>
          <w:sz w:val="26"/>
          <w:szCs w:val="26"/>
          <w14:ligatures w14:val="none"/>
        </w:rPr>
      </w:pPr>
    </w:p>
    <w:p w14:paraId="7C2E9CF4" w14:textId="77777777" w:rsidR="004B4A2D" w:rsidRDefault="004B4A2D" w:rsidP="00B34C2A">
      <w:pPr>
        <w:divId w:val="494997688"/>
        <w:rPr>
          <w:rFonts w:ascii=".AppleSystemUIFont" w:hAnsi=".AppleSystemUIFont" w:cs="Times New Roman"/>
          <w:kern w:val="0"/>
          <w:sz w:val="26"/>
          <w:szCs w:val="26"/>
          <w14:ligatures w14:val="none"/>
        </w:rPr>
      </w:pPr>
    </w:p>
    <w:p w14:paraId="237E7139" w14:textId="77777777" w:rsidR="004B4A2D" w:rsidRDefault="004B4A2D" w:rsidP="00B34C2A">
      <w:pPr>
        <w:divId w:val="494997688"/>
        <w:rPr>
          <w:rFonts w:ascii=".AppleSystemUIFont" w:hAnsi=".AppleSystemUIFont" w:cs="Times New Roman"/>
          <w:kern w:val="0"/>
          <w:sz w:val="26"/>
          <w:szCs w:val="26"/>
          <w14:ligatures w14:val="none"/>
        </w:rPr>
      </w:pPr>
    </w:p>
    <w:p w14:paraId="505ECF9E" w14:textId="77777777" w:rsidR="004B4A2D" w:rsidRDefault="004B4A2D" w:rsidP="00B34C2A">
      <w:pPr>
        <w:divId w:val="494997688"/>
        <w:rPr>
          <w:rFonts w:ascii=".AppleSystemUIFont" w:hAnsi=".AppleSystemUIFont" w:cs="Times New Roman"/>
          <w:kern w:val="0"/>
          <w:sz w:val="26"/>
          <w:szCs w:val="26"/>
          <w14:ligatures w14:val="none"/>
        </w:rPr>
      </w:pPr>
    </w:p>
    <w:p w14:paraId="3AFF7263" w14:textId="77777777" w:rsidR="0013017E" w:rsidRDefault="0013017E" w:rsidP="00B34C2A">
      <w:pPr>
        <w:divId w:val="494997688"/>
        <w:rPr>
          <w:rFonts w:ascii=".AppleSystemUIFont" w:hAnsi=".AppleSystemUIFont" w:cs="Times New Roman"/>
          <w:kern w:val="0"/>
          <w:sz w:val="26"/>
          <w:szCs w:val="26"/>
          <w14:ligatures w14:val="none"/>
        </w:rPr>
      </w:pPr>
    </w:p>
    <w:p w14:paraId="6C9A53FC" w14:textId="77777777" w:rsidR="004B4A2D" w:rsidRDefault="004B4A2D" w:rsidP="00B34C2A">
      <w:pPr>
        <w:divId w:val="494997688"/>
        <w:rPr>
          <w:rFonts w:ascii=".AppleSystemUIFont" w:hAnsi=".AppleSystemUIFont" w:cs="Times New Roman"/>
          <w:kern w:val="0"/>
          <w:sz w:val="26"/>
          <w:szCs w:val="26"/>
          <w14:ligatures w14:val="none"/>
        </w:rPr>
      </w:pPr>
    </w:p>
    <w:p w14:paraId="560EB498" w14:textId="6F7CFB79" w:rsidR="004B4A2D" w:rsidRPr="004F728F" w:rsidRDefault="006000D6" w:rsidP="00B34C2A">
      <w:pPr>
        <w:divId w:val="494997688"/>
        <w:rPr>
          <w:rFonts w:ascii="Times New Roman" w:hAnsi="Times New Roman" w:cs="Times New Roman"/>
          <w:b/>
          <w:bCs/>
          <w:kern w:val="0"/>
          <w:sz w:val="28"/>
          <w:szCs w:val="28"/>
          <w14:ligatures w14:val="none"/>
        </w:rPr>
      </w:pPr>
      <w:r w:rsidRPr="004F728F">
        <w:rPr>
          <w:rFonts w:ascii="Times New Roman" w:hAnsi="Times New Roman" w:cs="Times New Roman"/>
          <w:b/>
          <w:bCs/>
          <w:kern w:val="0"/>
          <w:sz w:val="28"/>
          <w:szCs w:val="28"/>
          <w14:ligatures w14:val="none"/>
        </w:rPr>
        <w:lastRenderedPageBreak/>
        <w:t xml:space="preserve">Rúbrica </w:t>
      </w:r>
    </w:p>
    <w:p w14:paraId="0B3C69F9" w14:textId="77777777" w:rsidR="00992698" w:rsidRDefault="00992698">
      <w:pPr>
        <w:pStyle w:val="p1"/>
        <w:divId w:val="266040419"/>
      </w:pPr>
    </w:p>
    <w:tbl>
      <w:tblPr>
        <w:tblStyle w:val="Tablaconcuadrcula"/>
        <w:tblW w:w="0" w:type="auto"/>
        <w:tblLook w:val="04A0" w:firstRow="1" w:lastRow="0" w:firstColumn="1" w:lastColumn="0" w:noHBand="0" w:noVBand="1"/>
      </w:tblPr>
      <w:tblGrid>
        <w:gridCol w:w="1208"/>
        <w:gridCol w:w="2772"/>
        <w:gridCol w:w="1655"/>
        <w:gridCol w:w="1573"/>
        <w:gridCol w:w="1620"/>
      </w:tblGrid>
      <w:tr w:rsidR="006000D6" w:rsidRPr="006000D6" w14:paraId="27AB3739" w14:textId="77777777" w:rsidTr="00C9291A">
        <w:tc>
          <w:tcPr>
            <w:tcW w:w="1980" w:type="dxa"/>
            <w:vAlign w:val="center"/>
          </w:tcPr>
          <w:p w14:paraId="52826D69" w14:textId="77777777" w:rsidR="006000D6" w:rsidRPr="006000D6" w:rsidRDefault="006000D6" w:rsidP="006000D6">
            <w:pPr>
              <w:jc w:val="center"/>
              <w:rPr>
                <w:rFonts w:eastAsia="Times New Roman" w:cstheme="minorHAnsi"/>
                <w:b/>
                <w:bCs/>
                <w:color w:val="000000"/>
                <w:lang w:val="es-ES"/>
              </w:rPr>
            </w:pPr>
            <w:r w:rsidRPr="006000D6">
              <w:rPr>
                <w:rFonts w:eastAsia="Times New Roman" w:cstheme="minorHAnsi"/>
                <w:b/>
                <w:bCs/>
                <w:color w:val="000000"/>
                <w:lang w:val="es-ES"/>
              </w:rPr>
              <w:t>ASPECTOS</w:t>
            </w:r>
          </w:p>
        </w:tc>
        <w:tc>
          <w:tcPr>
            <w:tcW w:w="2977" w:type="dxa"/>
            <w:vAlign w:val="center"/>
          </w:tcPr>
          <w:p w14:paraId="70AC3773" w14:textId="77777777" w:rsidR="006000D6" w:rsidRPr="006000D6" w:rsidRDefault="006000D6" w:rsidP="006000D6">
            <w:pPr>
              <w:ind w:left="60"/>
              <w:jc w:val="center"/>
              <w:rPr>
                <w:rFonts w:eastAsia="Times New Roman" w:cstheme="minorHAnsi"/>
                <w:color w:val="000000"/>
              </w:rPr>
            </w:pPr>
            <w:r w:rsidRPr="006000D6">
              <w:rPr>
                <w:rFonts w:eastAsia="Times New Roman" w:cstheme="minorHAnsi"/>
                <w:b/>
                <w:bCs/>
                <w:color w:val="000000"/>
                <w:lang w:val="es-ES"/>
              </w:rPr>
              <w:t>EXCELENTE</w:t>
            </w:r>
          </w:p>
          <w:p w14:paraId="19D81C9C" w14:textId="77777777" w:rsidR="006000D6" w:rsidRPr="006000D6" w:rsidRDefault="006000D6" w:rsidP="006000D6">
            <w:pPr>
              <w:ind w:left="60"/>
              <w:jc w:val="center"/>
              <w:rPr>
                <w:rFonts w:eastAsia="Times New Roman" w:cstheme="minorHAnsi"/>
                <w:color w:val="000000"/>
              </w:rPr>
            </w:pPr>
            <w:r w:rsidRPr="006000D6">
              <w:rPr>
                <w:rFonts w:eastAsia="Times New Roman" w:cstheme="minorHAnsi"/>
                <w:b/>
                <w:bCs/>
                <w:color w:val="000000"/>
                <w:lang w:val="es-ES"/>
              </w:rPr>
              <w:t>10</w:t>
            </w:r>
          </w:p>
        </w:tc>
        <w:tc>
          <w:tcPr>
            <w:tcW w:w="2976" w:type="dxa"/>
            <w:vAlign w:val="center"/>
          </w:tcPr>
          <w:p w14:paraId="12CE3A75" w14:textId="77777777" w:rsidR="006000D6" w:rsidRPr="006000D6" w:rsidRDefault="006000D6" w:rsidP="006000D6">
            <w:pPr>
              <w:ind w:left="60"/>
              <w:jc w:val="center"/>
              <w:rPr>
                <w:rFonts w:eastAsia="Times New Roman" w:cstheme="minorHAnsi"/>
                <w:color w:val="000000"/>
              </w:rPr>
            </w:pPr>
            <w:r w:rsidRPr="006000D6">
              <w:rPr>
                <w:rFonts w:eastAsia="Times New Roman" w:cstheme="minorHAnsi"/>
                <w:b/>
                <w:bCs/>
                <w:color w:val="000000"/>
                <w:lang w:val="es-ES"/>
              </w:rPr>
              <w:t>SATISFACTORIO</w:t>
            </w:r>
          </w:p>
          <w:p w14:paraId="0CA54D4F" w14:textId="77777777" w:rsidR="006000D6" w:rsidRPr="006000D6" w:rsidRDefault="006000D6" w:rsidP="006000D6">
            <w:pPr>
              <w:jc w:val="center"/>
              <w:rPr>
                <w:rFonts w:eastAsia="Times New Roman" w:cstheme="minorHAnsi"/>
                <w:b/>
                <w:bCs/>
                <w:color w:val="000000"/>
                <w:lang w:val="es-ES"/>
              </w:rPr>
            </w:pPr>
            <w:r w:rsidRPr="006000D6">
              <w:rPr>
                <w:rFonts w:eastAsia="Times New Roman" w:cstheme="minorHAnsi"/>
                <w:b/>
                <w:bCs/>
                <w:color w:val="000000"/>
                <w:lang w:val="es-ES"/>
              </w:rPr>
              <w:t>9-8</w:t>
            </w:r>
          </w:p>
        </w:tc>
        <w:tc>
          <w:tcPr>
            <w:tcW w:w="3119" w:type="dxa"/>
            <w:vAlign w:val="center"/>
          </w:tcPr>
          <w:p w14:paraId="3C938905" w14:textId="77777777" w:rsidR="006000D6" w:rsidRPr="006000D6" w:rsidRDefault="006000D6" w:rsidP="006000D6">
            <w:pPr>
              <w:ind w:left="60"/>
              <w:jc w:val="center"/>
              <w:rPr>
                <w:rFonts w:eastAsia="Times New Roman" w:cstheme="minorHAnsi"/>
                <w:color w:val="000000"/>
              </w:rPr>
            </w:pPr>
            <w:r w:rsidRPr="006000D6">
              <w:rPr>
                <w:rFonts w:eastAsia="Times New Roman" w:cstheme="minorHAnsi"/>
                <w:b/>
                <w:bCs/>
                <w:color w:val="000000"/>
                <w:lang w:val="es-ES"/>
              </w:rPr>
              <w:t>2 MEJORABLE</w:t>
            </w:r>
          </w:p>
          <w:p w14:paraId="02FC5CF0" w14:textId="77777777" w:rsidR="006000D6" w:rsidRPr="006000D6" w:rsidRDefault="006000D6" w:rsidP="006000D6">
            <w:pPr>
              <w:jc w:val="center"/>
              <w:rPr>
                <w:rFonts w:eastAsia="Times New Roman" w:cstheme="minorHAnsi"/>
                <w:b/>
                <w:bCs/>
                <w:color w:val="000000"/>
                <w:lang w:val="es-ES"/>
              </w:rPr>
            </w:pPr>
            <w:r w:rsidRPr="006000D6">
              <w:rPr>
                <w:rFonts w:eastAsia="Times New Roman" w:cstheme="minorHAnsi"/>
                <w:b/>
                <w:bCs/>
                <w:color w:val="000000"/>
                <w:lang w:val="es-ES"/>
              </w:rPr>
              <w:t>7-6</w:t>
            </w:r>
          </w:p>
        </w:tc>
        <w:tc>
          <w:tcPr>
            <w:tcW w:w="2977" w:type="dxa"/>
            <w:vAlign w:val="center"/>
          </w:tcPr>
          <w:p w14:paraId="268607AE" w14:textId="77777777" w:rsidR="006000D6" w:rsidRPr="006000D6" w:rsidRDefault="006000D6" w:rsidP="006000D6">
            <w:pPr>
              <w:ind w:left="60"/>
              <w:jc w:val="center"/>
              <w:rPr>
                <w:rFonts w:eastAsia="Times New Roman" w:cstheme="minorHAnsi"/>
                <w:color w:val="000000"/>
              </w:rPr>
            </w:pPr>
            <w:r w:rsidRPr="006000D6">
              <w:rPr>
                <w:rFonts w:eastAsia="Times New Roman" w:cstheme="minorHAnsi"/>
                <w:b/>
                <w:bCs/>
                <w:color w:val="000000"/>
                <w:lang w:val="es-ES"/>
              </w:rPr>
              <w:t>INSUFICIENTE</w:t>
            </w:r>
          </w:p>
          <w:p w14:paraId="7EE1634B" w14:textId="77777777" w:rsidR="006000D6" w:rsidRPr="006000D6" w:rsidRDefault="006000D6" w:rsidP="006000D6">
            <w:pPr>
              <w:jc w:val="center"/>
              <w:rPr>
                <w:rFonts w:eastAsia="Times New Roman" w:cstheme="minorHAnsi"/>
                <w:b/>
                <w:bCs/>
                <w:color w:val="000000"/>
                <w:lang w:val="es-ES"/>
              </w:rPr>
            </w:pPr>
            <w:r w:rsidRPr="006000D6">
              <w:rPr>
                <w:rFonts w:eastAsia="Times New Roman" w:cstheme="minorHAnsi"/>
                <w:b/>
                <w:bCs/>
                <w:color w:val="000000"/>
                <w:lang w:val="es-ES"/>
              </w:rPr>
              <w:t>5</w:t>
            </w:r>
          </w:p>
        </w:tc>
      </w:tr>
      <w:tr w:rsidR="006000D6" w:rsidRPr="006000D6" w14:paraId="56F9CB3B" w14:textId="77777777" w:rsidTr="00C9291A">
        <w:tc>
          <w:tcPr>
            <w:tcW w:w="1980" w:type="dxa"/>
            <w:vAlign w:val="center"/>
          </w:tcPr>
          <w:p w14:paraId="6E724CA9" w14:textId="77777777" w:rsidR="006000D6" w:rsidRPr="006000D6" w:rsidRDefault="006000D6" w:rsidP="006000D6">
            <w:pPr>
              <w:spacing w:before="100" w:beforeAutospacing="1" w:after="100" w:afterAutospacing="1"/>
              <w:jc w:val="both"/>
              <w:rPr>
                <w:rFonts w:eastAsia="Times New Roman" w:cstheme="minorHAnsi"/>
                <w:color w:val="000000"/>
              </w:rPr>
            </w:pPr>
            <w:r w:rsidRPr="006000D6">
              <w:rPr>
                <w:rFonts w:eastAsia="Times New Roman" w:cstheme="minorHAnsi"/>
                <w:color w:val="000000"/>
                <w:lang w:val="es-ES"/>
              </w:rPr>
              <w:t>Escrito reflexivo</w:t>
            </w:r>
          </w:p>
          <w:p w14:paraId="31F3F01F" w14:textId="77777777" w:rsidR="006000D6" w:rsidRPr="006000D6" w:rsidRDefault="006000D6" w:rsidP="006000D6">
            <w:pPr>
              <w:spacing w:before="100" w:beforeAutospacing="1"/>
              <w:jc w:val="center"/>
              <w:rPr>
                <w:rFonts w:eastAsia="Times New Roman" w:cstheme="minorHAnsi"/>
                <w:b/>
                <w:bCs/>
                <w:color w:val="000000"/>
                <w:lang w:val="es-ES"/>
              </w:rPr>
            </w:pPr>
          </w:p>
        </w:tc>
        <w:tc>
          <w:tcPr>
            <w:tcW w:w="2977" w:type="dxa"/>
          </w:tcPr>
          <w:p w14:paraId="764FB158" w14:textId="77777777" w:rsidR="006000D6" w:rsidRPr="006000D6" w:rsidRDefault="006000D6" w:rsidP="006000D6">
            <w:pPr>
              <w:rPr>
                <w:rFonts w:cstheme="minorHAnsi"/>
              </w:rPr>
            </w:pPr>
            <w:r w:rsidRPr="006000D6">
              <w:rPr>
                <w:rFonts w:cstheme="minorHAnsi"/>
                <w:lang w:val="es-ES"/>
              </w:rPr>
              <w:t>Los contenidos se exponen con mucha claridad y las ideas son fáciles de entender, haciendo uso del análisis y reflexión</w:t>
            </w:r>
          </w:p>
          <w:p w14:paraId="6A53863C" w14:textId="77777777" w:rsidR="006000D6" w:rsidRPr="006000D6" w:rsidRDefault="006000D6" w:rsidP="006000D6">
            <w:pPr>
              <w:rPr>
                <w:rFonts w:cstheme="minorHAnsi"/>
              </w:rPr>
            </w:pPr>
            <w:r w:rsidRPr="006000D6">
              <w:rPr>
                <w:rFonts w:cstheme="minorHAnsi"/>
                <w:lang w:val="es-ES"/>
              </w:rPr>
              <w:t> </w:t>
            </w:r>
          </w:p>
          <w:p w14:paraId="2151A303" w14:textId="77777777" w:rsidR="006000D6" w:rsidRPr="006000D6" w:rsidRDefault="006000D6" w:rsidP="006000D6">
            <w:pPr>
              <w:rPr>
                <w:rFonts w:cstheme="minorHAnsi"/>
              </w:rPr>
            </w:pPr>
            <w:r w:rsidRPr="006000D6">
              <w:rPr>
                <w:rFonts w:cstheme="minorHAnsi"/>
                <w:lang w:val="es-ES"/>
              </w:rPr>
              <w:t>Ninguna falta de ortografía</w:t>
            </w:r>
          </w:p>
          <w:p w14:paraId="53E75D31" w14:textId="77777777" w:rsidR="006000D6" w:rsidRPr="006000D6" w:rsidRDefault="006000D6" w:rsidP="006000D6">
            <w:pPr>
              <w:rPr>
                <w:rFonts w:cstheme="minorHAnsi"/>
              </w:rPr>
            </w:pPr>
            <w:r w:rsidRPr="006000D6">
              <w:rPr>
                <w:rFonts w:cstheme="minorHAnsi"/>
                <w:lang w:val="es-ES"/>
              </w:rPr>
              <w:t> </w:t>
            </w:r>
          </w:p>
          <w:p w14:paraId="6DEEF5FE" w14:textId="77777777" w:rsidR="006000D6" w:rsidRPr="006000D6" w:rsidRDefault="006000D6" w:rsidP="006000D6">
            <w:pPr>
              <w:rPr>
                <w:rFonts w:cstheme="minorHAnsi"/>
                <w:lang w:val="es-ES"/>
              </w:rPr>
            </w:pPr>
            <w:r w:rsidRPr="006000D6">
              <w:rPr>
                <w:rFonts w:cstheme="minorHAnsi"/>
                <w:lang w:val="es-ES"/>
              </w:rPr>
              <w:t>Buen uso de los signos de puntuación</w:t>
            </w:r>
          </w:p>
          <w:p w14:paraId="035FFF46" w14:textId="77777777" w:rsidR="006000D6" w:rsidRPr="006000D6" w:rsidRDefault="006000D6" w:rsidP="006000D6">
            <w:pPr>
              <w:rPr>
                <w:rFonts w:cstheme="minorHAnsi"/>
                <w:b/>
                <w:bCs/>
                <w:lang w:val="es-ES"/>
              </w:rPr>
            </w:pPr>
          </w:p>
          <w:p w14:paraId="14D0C66C" w14:textId="77777777" w:rsidR="006000D6" w:rsidRPr="006000D6" w:rsidRDefault="006000D6" w:rsidP="006000D6">
            <w:pPr>
              <w:rPr>
                <w:rFonts w:cstheme="minorHAnsi"/>
                <w:b/>
                <w:bCs/>
                <w:lang w:val="es-ES"/>
              </w:rPr>
            </w:pPr>
          </w:p>
          <w:p w14:paraId="2858D43C" w14:textId="77777777" w:rsidR="006000D6" w:rsidRPr="006000D6" w:rsidRDefault="006000D6" w:rsidP="006000D6">
            <w:pPr>
              <w:rPr>
                <w:rFonts w:cstheme="minorHAnsi"/>
                <w:b/>
                <w:bCs/>
                <w:lang w:val="es-ES"/>
              </w:rPr>
            </w:pPr>
          </w:p>
          <w:p w14:paraId="72D2C1B5" w14:textId="77777777" w:rsidR="006000D6" w:rsidRPr="006000D6" w:rsidRDefault="006000D6" w:rsidP="006000D6">
            <w:pPr>
              <w:rPr>
                <w:rFonts w:cstheme="minorHAnsi"/>
                <w:b/>
                <w:bCs/>
                <w:lang w:val="es-ES"/>
              </w:rPr>
            </w:pPr>
            <w:r w:rsidRPr="006000D6">
              <w:rPr>
                <w:rFonts w:eastAsia="Times New Roman" w:cstheme="minorHAnsi"/>
                <w:color w:val="000000"/>
                <w:shd w:val="clear" w:color="auto" w:fill="FFFFFF"/>
                <w:lang w:val="es-ES"/>
              </w:rPr>
              <w:t>Se puede distinguir las siguientes partes: </w:t>
            </w:r>
            <w:r w:rsidRPr="006000D6">
              <w:rPr>
                <w:rFonts w:eastAsia="Times New Roman" w:cstheme="minorHAnsi"/>
                <w:b/>
                <w:bCs/>
                <w:color w:val="000000"/>
                <w:lang w:val="es-ES"/>
              </w:rPr>
              <w:t>introducción</w:t>
            </w:r>
            <w:r w:rsidRPr="006000D6">
              <w:rPr>
                <w:rFonts w:eastAsia="Times New Roman" w:cstheme="minorHAnsi"/>
                <w:color w:val="000000"/>
                <w:shd w:val="clear" w:color="auto" w:fill="FFFFFF"/>
                <w:lang w:val="es-ES"/>
              </w:rPr>
              <w:t> (objetivo del informe, en donde se llevó a cabo y se describe la organización del trabajo); </w:t>
            </w:r>
            <w:r w:rsidRPr="006000D6">
              <w:rPr>
                <w:rFonts w:eastAsia="Times New Roman" w:cstheme="minorHAnsi"/>
                <w:b/>
                <w:bCs/>
                <w:color w:val="000000"/>
                <w:lang w:val="es-ES"/>
              </w:rPr>
              <w:t>cuerpo</w:t>
            </w:r>
            <w:r w:rsidRPr="006000D6">
              <w:rPr>
                <w:rFonts w:eastAsia="Times New Roman" w:cstheme="minorHAnsi"/>
                <w:color w:val="000000"/>
                <w:shd w:val="clear" w:color="auto" w:fill="FFFFFF"/>
                <w:lang w:val="es-ES"/>
              </w:rPr>
              <w:t> o desarrollo (información que se obtuvo sobre el tema de acuerdo con la jornada de práctica, se fundamenta a través de autores que confirmen la información); y cierre o </w:t>
            </w:r>
            <w:r w:rsidRPr="006000D6">
              <w:rPr>
                <w:rFonts w:eastAsia="Times New Roman" w:cstheme="minorHAnsi"/>
                <w:b/>
                <w:bCs/>
                <w:color w:val="000000"/>
                <w:lang w:val="es-ES"/>
              </w:rPr>
              <w:t xml:space="preserve">conclusión </w:t>
            </w:r>
            <w:r w:rsidRPr="006000D6">
              <w:rPr>
                <w:rFonts w:eastAsia="Times New Roman" w:cstheme="minorHAnsi"/>
                <w:color w:val="000000"/>
                <w:lang w:val="es-ES"/>
              </w:rPr>
              <w:t>(Se menciona la problemática detectada y la posible innovación a trabajar dentro de la próxima jornada son reales y se encuentran bien fundamentadas).</w:t>
            </w:r>
          </w:p>
        </w:tc>
        <w:tc>
          <w:tcPr>
            <w:tcW w:w="2976" w:type="dxa"/>
          </w:tcPr>
          <w:p w14:paraId="1A5E3AA3" w14:textId="77777777" w:rsidR="006000D6" w:rsidRPr="006000D6" w:rsidRDefault="006000D6" w:rsidP="006000D6">
            <w:pPr>
              <w:rPr>
                <w:rFonts w:cstheme="minorHAnsi"/>
              </w:rPr>
            </w:pPr>
            <w:r w:rsidRPr="006000D6">
              <w:rPr>
                <w:rFonts w:cstheme="minorHAnsi"/>
                <w:lang w:val="es-ES"/>
              </w:rPr>
              <w:t>Ocasionalmente el lector se pierde en alguna oración larga y confusa que le obliga a releerla para entenderla y en algunos apartados se aprecia el análisis y la reflexión.</w:t>
            </w:r>
          </w:p>
          <w:p w14:paraId="2BFC38B0" w14:textId="77777777" w:rsidR="006000D6" w:rsidRPr="006000D6" w:rsidRDefault="006000D6" w:rsidP="006000D6">
            <w:pPr>
              <w:rPr>
                <w:rFonts w:cstheme="minorHAnsi"/>
              </w:rPr>
            </w:pPr>
            <w:r w:rsidRPr="006000D6">
              <w:rPr>
                <w:rFonts w:cstheme="minorHAnsi"/>
                <w:lang w:val="es-ES"/>
              </w:rPr>
              <w:t> </w:t>
            </w:r>
          </w:p>
          <w:p w14:paraId="061777A1" w14:textId="77777777" w:rsidR="006000D6" w:rsidRPr="006000D6" w:rsidRDefault="006000D6" w:rsidP="006000D6">
            <w:pPr>
              <w:rPr>
                <w:rFonts w:cstheme="minorHAnsi"/>
              </w:rPr>
            </w:pPr>
            <w:r w:rsidRPr="006000D6">
              <w:rPr>
                <w:rFonts w:cstheme="minorHAnsi"/>
                <w:lang w:val="es-ES"/>
              </w:rPr>
              <w:t>Casi no hay faltas de ortografía</w:t>
            </w:r>
          </w:p>
          <w:p w14:paraId="4D551E19" w14:textId="77777777" w:rsidR="006000D6" w:rsidRPr="006000D6" w:rsidRDefault="006000D6" w:rsidP="006000D6">
            <w:pPr>
              <w:rPr>
                <w:rFonts w:cstheme="minorHAnsi"/>
              </w:rPr>
            </w:pPr>
            <w:r w:rsidRPr="006000D6">
              <w:rPr>
                <w:rFonts w:cstheme="minorHAnsi"/>
                <w:lang w:val="es-ES"/>
              </w:rPr>
              <w:t> </w:t>
            </w:r>
          </w:p>
          <w:p w14:paraId="55709147" w14:textId="77777777" w:rsidR="006000D6" w:rsidRPr="006000D6" w:rsidRDefault="006000D6" w:rsidP="006000D6">
            <w:pPr>
              <w:rPr>
                <w:rFonts w:cstheme="minorHAnsi"/>
                <w:lang w:val="es-ES"/>
              </w:rPr>
            </w:pPr>
            <w:r w:rsidRPr="006000D6">
              <w:rPr>
                <w:rFonts w:cstheme="minorHAnsi"/>
                <w:lang w:val="es-ES"/>
              </w:rPr>
              <w:t>El uso de los signos de puntuación es incorrecto en pocas ocasiones</w:t>
            </w:r>
          </w:p>
          <w:p w14:paraId="5A8235B8" w14:textId="77777777" w:rsidR="006000D6" w:rsidRPr="006000D6" w:rsidRDefault="006000D6" w:rsidP="006000D6">
            <w:pPr>
              <w:rPr>
                <w:rFonts w:cstheme="minorHAnsi"/>
                <w:bCs/>
                <w:lang w:val="es-ES"/>
              </w:rPr>
            </w:pPr>
          </w:p>
          <w:p w14:paraId="5053C762"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El informe cuenta con todos los aspectos de la estructura, pero falla en aspectos como en</w:t>
            </w:r>
          </w:p>
          <w:p w14:paraId="3914D7E3"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 xml:space="preserve">introducción (no señala el objetivo), el cuerpo (carece de </w:t>
            </w:r>
          </w:p>
          <w:p w14:paraId="6FAAFEC5"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muestra).</w:t>
            </w:r>
            <w:r w:rsidRPr="006000D6">
              <w:rPr>
                <w:rFonts w:cstheme="minorHAnsi"/>
              </w:rPr>
              <w:t xml:space="preserve"> </w:t>
            </w:r>
            <w:r w:rsidRPr="006000D6">
              <w:rPr>
                <w:rFonts w:eastAsia="Times New Roman" w:cstheme="minorHAnsi"/>
              </w:rPr>
              <w:t xml:space="preserve">La fundamentación no es adecuada a lo </w:t>
            </w:r>
            <w:r w:rsidRPr="006000D6">
              <w:rPr>
                <w:rFonts w:eastAsia="Times New Roman" w:cstheme="minorHAnsi"/>
              </w:rPr>
              <w:lastRenderedPageBreak/>
              <w:t>que se menciona.</w:t>
            </w:r>
          </w:p>
          <w:p w14:paraId="0DFCCD92"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Se da a conocer la problemática, faltan propuestas.</w:t>
            </w:r>
          </w:p>
          <w:p w14:paraId="36671336" w14:textId="77777777" w:rsidR="006000D6" w:rsidRPr="006000D6" w:rsidRDefault="006000D6" w:rsidP="006000D6">
            <w:pPr>
              <w:shd w:val="clear" w:color="auto" w:fill="FFFFFF"/>
              <w:rPr>
                <w:rFonts w:eastAsia="Times New Roman" w:cstheme="minorHAnsi"/>
              </w:rPr>
            </w:pPr>
          </w:p>
          <w:p w14:paraId="2B58C8CC" w14:textId="77777777" w:rsidR="006000D6" w:rsidRPr="006000D6" w:rsidRDefault="006000D6" w:rsidP="006000D6">
            <w:pPr>
              <w:shd w:val="clear" w:color="auto" w:fill="FFFFFF"/>
              <w:rPr>
                <w:rFonts w:eastAsia="Times New Roman" w:cstheme="minorHAnsi"/>
              </w:rPr>
            </w:pPr>
          </w:p>
          <w:p w14:paraId="081C0D35" w14:textId="77777777" w:rsidR="006000D6" w:rsidRPr="006000D6" w:rsidRDefault="006000D6" w:rsidP="006000D6">
            <w:pPr>
              <w:shd w:val="clear" w:color="auto" w:fill="FFFFFF"/>
              <w:rPr>
                <w:rFonts w:eastAsia="Times New Roman" w:cstheme="minorHAnsi"/>
              </w:rPr>
            </w:pPr>
          </w:p>
          <w:p w14:paraId="37336E97" w14:textId="77777777" w:rsidR="006000D6" w:rsidRPr="006000D6" w:rsidRDefault="006000D6" w:rsidP="006000D6">
            <w:pPr>
              <w:rPr>
                <w:rFonts w:cstheme="minorHAnsi"/>
                <w:b/>
                <w:bCs/>
              </w:rPr>
            </w:pPr>
          </w:p>
        </w:tc>
        <w:tc>
          <w:tcPr>
            <w:tcW w:w="3119" w:type="dxa"/>
          </w:tcPr>
          <w:p w14:paraId="4B266382" w14:textId="77777777" w:rsidR="006000D6" w:rsidRPr="006000D6" w:rsidRDefault="006000D6" w:rsidP="006000D6">
            <w:pPr>
              <w:rPr>
                <w:rFonts w:cstheme="minorHAnsi"/>
              </w:rPr>
            </w:pPr>
            <w:r w:rsidRPr="006000D6">
              <w:rPr>
                <w:rFonts w:cstheme="minorHAnsi"/>
                <w:lang w:val="es-ES"/>
              </w:rPr>
              <w:lastRenderedPageBreak/>
              <w:t xml:space="preserve">Hay varios freses confusa que obligan a la relectura para comprenderla, no se parecía claramente el análisis y la reflexión </w:t>
            </w:r>
          </w:p>
          <w:p w14:paraId="1AC4451A" w14:textId="77777777" w:rsidR="006000D6" w:rsidRPr="006000D6" w:rsidRDefault="006000D6" w:rsidP="006000D6">
            <w:pPr>
              <w:rPr>
                <w:rFonts w:cstheme="minorHAnsi"/>
              </w:rPr>
            </w:pPr>
            <w:r w:rsidRPr="006000D6">
              <w:rPr>
                <w:rFonts w:cstheme="minorHAnsi"/>
                <w:lang w:val="es-ES"/>
              </w:rPr>
              <w:t> </w:t>
            </w:r>
          </w:p>
          <w:p w14:paraId="769BA5DF" w14:textId="77777777" w:rsidR="006000D6" w:rsidRPr="006000D6" w:rsidRDefault="006000D6" w:rsidP="006000D6">
            <w:pPr>
              <w:rPr>
                <w:rFonts w:cstheme="minorHAnsi"/>
              </w:rPr>
            </w:pPr>
            <w:r w:rsidRPr="006000D6">
              <w:rPr>
                <w:rFonts w:cstheme="minorHAnsi"/>
                <w:lang w:val="es-ES"/>
              </w:rPr>
              <w:t>Hay algunas faltas de ortografía.</w:t>
            </w:r>
          </w:p>
          <w:p w14:paraId="4C375B64" w14:textId="77777777" w:rsidR="006000D6" w:rsidRPr="006000D6" w:rsidRDefault="006000D6" w:rsidP="006000D6">
            <w:pPr>
              <w:rPr>
                <w:rFonts w:cstheme="minorHAnsi"/>
              </w:rPr>
            </w:pPr>
            <w:r w:rsidRPr="006000D6">
              <w:rPr>
                <w:rFonts w:cstheme="minorHAnsi"/>
                <w:lang w:val="es-ES"/>
              </w:rPr>
              <w:t> </w:t>
            </w:r>
          </w:p>
          <w:p w14:paraId="02B9DD14" w14:textId="77777777" w:rsidR="006000D6" w:rsidRPr="006000D6" w:rsidRDefault="006000D6" w:rsidP="006000D6">
            <w:pPr>
              <w:rPr>
                <w:rFonts w:cstheme="minorHAnsi"/>
                <w:lang w:val="es-ES"/>
              </w:rPr>
            </w:pPr>
            <w:r w:rsidRPr="006000D6">
              <w:rPr>
                <w:rFonts w:cstheme="minorHAnsi"/>
                <w:lang w:val="es-ES"/>
              </w:rPr>
              <w:t>El uso de los signos de puntuación es ocasionalmente incorrecto</w:t>
            </w:r>
          </w:p>
          <w:p w14:paraId="2F630243" w14:textId="77777777" w:rsidR="006000D6" w:rsidRPr="006000D6" w:rsidRDefault="006000D6" w:rsidP="006000D6">
            <w:pPr>
              <w:rPr>
                <w:rFonts w:cstheme="minorHAnsi"/>
                <w:b/>
                <w:bCs/>
                <w:lang w:val="es-ES"/>
              </w:rPr>
            </w:pPr>
          </w:p>
          <w:p w14:paraId="045A8E73" w14:textId="77777777" w:rsidR="006000D6" w:rsidRPr="006000D6" w:rsidRDefault="006000D6" w:rsidP="006000D6">
            <w:pPr>
              <w:rPr>
                <w:rFonts w:cstheme="minorHAnsi"/>
                <w:b/>
                <w:bCs/>
                <w:lang w:val="es-ES"/>
              </w:rPr>
            </w:pPr>
          </w:p>
          <w:p w14:paraId="21178E8C"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 xml:space="preserve">El informe carece de algún aspecto importante de la estructura (introducción, cuerpo y conclusión) o bien, en </w:t>
            </w:r>
          </w:p>
          <w:p w14:paraId="1FC45040"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uno de los apartados no se desarrollan los aspectos requeridos.</w:t>
            </w:r>
          </w:p>
          <w:p w14:paraId="4947745A" w14:textId="77777777" w:rsidR="006000D6" w:rsidRPr="006000D6" w:rsidRDefault="006000D6" w:rsidP="006000D6">
            <w:pPr>
              <w:rPr>
                <w:rFonts w:eastAsia="Times New Roman" w:cstheme="minorHAnsi"/>
                <w:color w:val="000000"/>
              </w:rPr>
            </w:pPr>
            <w:r w:rsidRPr="006000D6">
              <w:rPr>
                <w:rFonts w:eastAsia="Times New Roman" w:cstheme="minorHAnsi"/>
                <w:color w:val="000000"/>
              </w:rPr>
              <w:t xml:space="preserve">Se realiza una o varias </w:t>
            </w:r>
          </w:p>
          <w:p w14:paraId="55477703" w14:textId="77777777" w:rsidR="006000D6" w:rsidRPr="006000D6" w:rsidRDefault="006000D6" w:rsidP="006000D6">
            <w:pPr>
              <w:rPr>
                <w:rFonts w:eastAsia="Times New Roman" w:cstheme="minorHAnsi"/>
                <w:color w:val="000000"/>
              </w:rPr>
            </w:pPr>
            <w:r w:rsidRPr="006000D6">
              <w:rPr>
                <w:rFonts w:eastAsia="Times New Roman" w:cstheme="minorHAnsi"/>
                <w:color w:val="000000"/>
              </w:rPr>
              <w:t xml:space="preserve">propuestas, pero no se hallan bien </w:t>
            </w:r>
            <w:r w:rsidRPr="006000D6">
              <w:rPr>
                <w:rFonts w:eastAsia="Times New Roman" w:cstheme="minorHAnsi"/>
                <w:color w:val="000000"/>
              </w:rPr>
              <w:lastRenderedPageBreak/>
              <w:t xml:space="preserve">fundamentadas en la </w:t>
            </w:r>
          </w:p>
          <w:p w14:paraId="31AD9185" w14:textId="77777777" w:rsidR="006000D6" w:rsidRPr="006000D6" w:rsidRDefault="006000D6" w:rsidP="006000D6">
            <w:pPr>
              <w:rPr>
                <w:rFonts w:eastAsia="Times New Roman" w:cstheme="minorHAnsi"/>
                <w:color w:val="000000"/>
              </w:rPr>
            </w:pPr>
            <w:r w:rsidRPr="006000D6">
              <w:rPr>
                <w:rFonts w:eastAsia="Times New Roman" w:cstheme="minorHAnsi"/>
                <w:color w:val="000000"/>
              </w:rPr>
              <w:t xml:space="preserve">investigación. </w:t>
            </w:r>
          </w:p>
          <w:p w14:paraId="6AB47694" w14:textId="77777777" w:rsidR="006000D6" w:rsidRPr="006000D6" w:rsidRDefault="006000D6" w:rsidP="006000D6">
            <w:pPr>
              <w:rPr>
                <w:rFonts w:eastAsia="Times New Roman" w:cstheme="minorHAnsi"/>
                <w:color w:val="000000"/>
              </w:rPr>
            </w:pPr>
            <w:r w:rsidRPr="006000D6">
              <w:rPr>
                <w:rFonts w:eastAsia="Times New Roman" w:cstheme="minorHAnsi"/>
                <w:color w:val="000000"/>
              </w:rPr>
              <w:t>No se realiza ninguna propuesta</w:t>
            </w:r>
          </w:p>
          <w:p w14:paraId="2835EEBF" w14:textId="77777777" w:rsidR="006000D6" w:rsidRPr="006000D6" w:rsidRDefault="006000D6" w:rsidP="006000D6">
            <w:pPr>
              <w:rPr>
                <w:rFonts w:eastAsia="Times New Roman" w:cstheme="minorHAnsi"/>
                <w:color w:val="000000"/>
              </w:rPr>
            </w:pPr>
            <w:r w:rsidRPr="006000D6">
              <w:rPr>
                <w:rFonts w:eastAsia="Times New Roman" w:cstheme="minorHAnsi"/>
                <w:color w:val="000000"/>
              </w:rPr>
              <w:t xml:space="preserve">o bien es irreal, o está mal explicada. </w:t>
            </w:r>
          </w:p>
        </w:tc>
        <w:tc>
          <w:tcPr>
            <w:tcW w:w="2977" w:type="dxa"/>
          </w:tcPr>
          <w:p w14:paraId="3814ED34" w14:textId="77777777" w:rsidR="006000D6" w:rsidRPr="006000D6" w:rsidRDefault="006000D6" w:rsidP="006000D6">
            <w:pPr>
              <w:rPr>
                <w:rFonts w:cstheme="minorHAnsi"/>
              </w:rPr>
            </w:pPr>
            <w:r w:rsidRPr="006000D6">
              <w:rPr>
                <w:rFonts w:cstheme="minorHAnsi"/>
                <w:lang w:val="es-ES"/>
              </w:rPr>
              <w:lastRenderedPageBreak/>
              <w:t>El texto es difícil de comprender. Con frecuencia las oraciones son largas y confusas exigiendo constantemente la relectura.</w:t>
            </w:r>
          </w:p>
          <w:p w14:paraId="15DCB93D" w14:textId="77777777" w:rsidR="006000D6" w:rsidRPr="006000D6" w:rsidRDefault="006000D6" w:rsidP="006000D6">
            <w:pPr>
              <w:rPr>
                <w:rFonts w:cstheme="minorHAnsi"/>
              </w:rPr>
            </w:pPr>
            <w:r w:rsidRPr="006000D6">
              <w:rPr>
                <w:rFonts w:cstheme="minorHAnsi"/>
                <w:lang w:val="es-ES"/>
              </w:rPr>
              <w:t> </w:t>
            </w:r>
          </w:p>
          <w:p w14:paraId="4FBB085D" w14:textId="77777777" w:rsidR="006000D6" w:rsidRPr="006000D6" w:rsidRDefault="006000D6" w:rsidP="006000D6">
            <w:pPr>
              <w:rPr>
                <w:rFonts w:cstheme="minorHAnsi"/>
              </w:rPr>
            </w:pPr>
            <w:r w:rsidRPr="006000D6">
              <w:rPr>
                <w:rFonts w:cstheme="minorHAnsi"/>
                <w:lang w:val="es-ES"/>
              </w:rPr>
              <w:t>Hay muchas faltas de ortografía</w:t>
            </w:r>
          </w:p>
          <w:p w14:paraId="553CC242" w14:textId="77777777" w:rsidR="006000D6" w:rsidRPr="006000D6" w:rsidRDefault="006000D6" w:rsidP="006000D6">
            <w:pPr>
              <w:rPr>
                <w:rFonts w:cstheme="minorHAnsi"/>
              </w:rPr>
            </w:pPr>
            <w:r w:rsidRPr="006000D6">
              <w:rPr>
                <w:rFonts w:cstheme="minorHAnsi"/>
                <w:lang w:val="es-ES"/>
              </w:rPr>
              <w:t> </w:t>
            </w:r>
          </w:p>
          <w:p w14:paraId="16F53C17" w14:textId="77777777" w:rsidR="006000D6" w:rsidRPr="006000D6" w:rsidRDefault="006000D6" w:rsidP="006000D6">
            <w:pPr>
              <w:rPr>
                <w:rFonts w:cstheme="minorHAnsi"/>
                <w:lang w:val="es-ES"/>
              </w:rPr>
            </w:pPr>
            <w:r w:rsidRPr="006000D6">
              <w:rPr>
                <w:rFonts w:cstheme="minorHAnsi"/>
                <w:lang w:val="es-ES"/>
              </w:rPr>
              <w:t>El uso incorrecto de los signos de puntuación es frecuente.</w:t>
            </w:r>
          </w:p>
          <w:p w14:paraId="590EF73A" w14:textId="77777777" w:rsidR="006000D6" w:rsidRPr="006000D6" w:rsidRDefault="006000D6" w:rsidP="006000D6">
            <w:pPr>
              <w:rPr>
                <w:rFonts w:cstheme="minorHAnsi"/>
                <w:lang w:val="es-ES"/>
              </w:rPr>
            </w:pPr>
          </w:p>
          <w:p w14:paraId="2E2F40BE"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 xml:space="preserve">La información presentada no </w:t>
            </w:r>
          </w:p>
          <w:p w14:paraId="65D3763D"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 xml:space="preserve">es rigurosa con la investigación </w:t>
            </w:r>
          </w:p>
          <w:p w14:paraId="7C6BEB5B" w14:textId="77777777" w:rsidR="006000D6" w:rsidRPr="006000D6" w:rsidRDefault="006000D6" w:rsidP="006000D6">
            <w:pPr>
              <w:shd w:val="clear" w:color="auto" w:fill="FFFFFF"/>
              <w:rPr>
                <w:rFonts w:eastAsia="Times New Roman" w:cstheme="minorHAnsi"/>
              </w:rPr>
            </w:pPr>
            <w:r w:rsidRPr="006000D6">
              <w:rPr>
                <w:rFonts w:eastAsia="Times New Roman" w:cstheme="minorHAnsi"/>
              </w:rPr>
              <w:t>realizada. Además, no es suficiente o bien no se halla bien argumentada a lo largo de todo el informe.</w:t>
            </w:r>
          </w:p>
          <w:p w14:paraId="53310329" w14:textId="77777777" w:rsidR="006000D6" w:rsidRPr="006000D6" w:rsidRDefault="006000D6" w:rsidP="006000D6">
            <w:pPr>
              <w:rPr>
                <w:rFonts w:eastAsia="Times New Roman" w:cstheme="minorHAnsi"/>
                <w:color w:val="000000"/>
              </w:rPr>
            </w:pPr>
            <w:r w:rsidRPr="006000D6">
              <w:rPr>
                <w:rFonts w:eastAsia="Times New Roman" w:cstheme="minorHAnsi"/>
                <w:color w:val="000000"/>
              </w:rPr>
              <w:t xml:space="preserve">No se realiza ninguna propuesta o bien es irreal, o está mal explicada. Si hay propuesta, ésta no se </w:t>
            </w:r>
            <w:r w:rsidRPr="006000D6">
              <w:rPr>
                <w:rFonts w:eastAsia="Times New Roman" w:cstheme="minorHAnsi"/>
                <w:color w:val="000000"/>
              </w:rPr>
              <w:lastRenderedPageBreak/>
              <w:t xml:space="preserve">fundamenta en la </w:t>
            </w:r>
          </w:p>
          <w:p w14:paraId="1A53148A" w14:textId="77777777" w:rsidR="006000D6" w:rsidRPr="006000D6" w:rsidRDefault="006000D6" w:rsidP="006000D6">
            <w:pPr>
              <w:rPr>
                <w:rFonts w:eastAsia="Times New Roman" w:cstheme="minorHAnsi"/>
                <w:color w:val="000000"/>
              </w:rPr>
            </w:pPr>
            <w:r w:rsidRPr="006000D6">
              <w:rPr>
                <w:rFonts w:eastAsia="Times New Roman" w:cstheme="minorHAnsi"/>
                <w:color w:val="000000"/>
              </w:rPr>
              <w:t>investigación.</w:t>
            </w:r>
          </w:p>
          <w:p w14:paraId="0047A10B" w14:textId="77777777" w:rsidR="006000D6" w:rsidRPr="006000D6" w:rsidRDefault="006000D6" w:rsidP="006000D6">
            <w:pPr>
              <w:rPr>
                <w:rFonts w:cstheme="minorHAnsi"/>
                <w:b/>
                <w:bCs/>
              </w:rPr>
            </w:pPr>
          </w:p>
        </w:tc>
      </w:tr>
      <w:tr w:rsidR="006000D6" w:rsidRPr="006000D6" w14:paraId="2E533681" w14:textId="77777777" w:rsidTr="00C9291A">
        <w:tc>
          <w:tcPr>
            <w:tcW w:w="1980" w:type="dxa"/>
            <w:vAlign w:val="center"/>
          </w:tcPr>
          <w:p w14:paraId="47F68507" w14:textId="77777777" w:rsidR="006000D6" w:rsidRPr="006000D6" w:rsidRDefault="006000D6" w:rsidP="006000D6">
            <w:pPr>
              <w:spacing w:before="100" w:beforeAutospacing="1"/>
              <w:rPr>
                <w:rFonts w:eastAsia="Times New Roman" w:cstheme="minorHAnsi"/>
                <w:b/>
                <w:bCs/>
                <w:color w:val="000000"/>
                <w:lang w:val="es-ES"/>
              </w:rPr>
            </w:pPr>
            <w:r w:rsidRPr="006000D6">
              <w:rPr>
                <w:rFonts w:eastAsia="Times New Roman" w:cstheme="minorHAnsi"/>
                <w:b/>
                <w:bCs/>
                <w:color w:val="000000"/>
                <w:lang w:val="es-ES"/>
              </w:rPr>
              <w:lastRenderedPageBreak/>
              <w:t>Calificación</w:t>
            </w:r>
          </w:p>
        </w:tc>
        <w:tc>
          <w:tcPr>
            <w:tcW w:w="2977" w:type="dxa"/>
          </w:tcPr>
          <w:p w14:paraId="575A49AA" w14:textId="77777777" w:rsidR="006000D6" w:rsidRPr="006000D6" w:rsidRDefault="006000D6" w:rsidP="006000D6">
            <w:pPr>
              <w:spacing w:before="100" w:beforeAutospacing="1"/>
              <w:jc w:val="center"/>
              <w:rPr>
                <w:rFonts w:eastAsia="Times New Roman" w:cstheme="minorHAnsi"/>
                <w:b/>
                <w:bCs/>
                <w:color w:val="000000"/>
                <w:lang w:val="es-ES"/>
              </w:rPr>
            </w:pPr>
            <w:r w:rsidRPr="006000D6">
              <w:rPr>
                <w:rFonts w:eastAsia="Times New Roman" w:cstheme="minorHAnsi"/>
                <w:color w:val="000000"/>
                <w:lang w:val="es-ES"/>
              </w:rPr>
              <w:t> </w:t>
            </w:r>
          </w:p>
        </w:tc>
        <w:tc>
          <w:tcPr>
            <w:tcW w:w="2976" w:type="dxa"/>
          </w:tcPr>
          <w:p w14:paraId="3DC8DCB8" w14:textId="77777777" w:rsidR="006000D6" w:rsidRPr="006000D6" w:rsidRDefault="006000D6" w:rsidP="006000D6">
            <w:pPr>
              <w:spacing w:before="100" w:beforeAutospacing="1"/>
              <w:jc w:val="center"/>
              <w:rPr>
                <w:rFonts w:eastAsia="Times New Roman" w:cstheme="minorHAnsi"/>
                <w:b/>
                <w:bCs/>
                <w:color w:val="000000"/>
                <w:lang w:val="es-ES"/>
              </w:rPr>
            </w:pPr>
          </w:p>
          <w:p w14:paraId="5DC85024" w14:textId="77777777" w:rsidR="006000D6" w:rsidRPr="006000D6" w:rsidRDefault="006000D6" w:rsidP="006000D6">
            <w:pPr>
              <w:spacing w:before="100" w:beforeAutospacing="1"/>
              <w:jc w:val="center"/>
              <w:rPr>
                <w:rFonts w:eastAsia="Times New Roman" w:cstheme="minorHAnsi"/>
                <w:b/>
                <w:bCs/>
                <w:color w:val="000000"/>
                <w:lang w:val="es-ES"/>
              </w:rPr>
            </w:pPr>
            <w:r w:rsidRPr="006000D6">
              <w:rPr>
                <w:rFonts w:eastAsia="Times New Roman" w:cstheme="minorHAnsi"/>
                <w:b/>
                <w:bCs/>
                <w:color w:val="000000"/>
                <w:lang w:val="es-ES"/>
              </w:rPr>
              <w:t>Observaciones</w:t>
            </w:r>
          </w:p>
          <w:p w14:paraId="68B751FD" w14:textId="77777777" w:rsidR="006000D6" w:rsidRPr="006000D6" w:rsidRDefault="006000D6" w:rsidP="006000D6">
            <w:pPr>
              <w:spacing w:before="100" w:beforeAutospacing="1"/>
              <w:jc w:val="center"/>
              <w:rPr>
                <w:rFonts w:eastAsia="Times New Roman" w:cstheme="minorHAnsi"/>
                <w:b/>
                <w:bCs/>
                <w:color w:val="000000"/>
                <w:lang w:val="es-ES"/>
              </w:rPr>
            </w:pPr>
          </w:p>
        </w:tc>
        <w:tc>
          <w:tcPr>
            <w:tcW w:w="3119" w:type="dxa"/>
          </w:tcPr>
          <w:p w14:paraId="5BD139BD" w14:textId="77777777" w:rsidR="006000D6" w:rsidRPr="006000D6" w:rsidRDefault="006000D6" w:rsidP="006000D6">
            <w:pPr>
              <w:spacing w:before="100" w:beforeAutospacing="1"/>
              <w:jc w:val="center"/>
              <w:rPr>
                <w:rFonts w:eastAsia="Times New Roman" w:cstheme="minorHAnsi"/>
                <w:b/>
                <w:bCs/>
                <w:color w:val="000000"/>
                <w:lang w:val="es-ES"/>
              </w:rPr>
            </w:pPr>
          </w:p>
        </w:tc>
        <w:tc>
          <w:tcPr>
            <w:tcW w:w="2977" w:type="dxa"/>
          </w:tcPr>
          <w:p w14:paraId="04A0F7E8" w14:textId="77777777" w:rsidR="006000D6" w:rsidRPr="006000D6" w:rsidRDefault="006000D6" w:rsidP="006000D6">
            <w:pPr>
              <w:spacing w:before="100" w:beforeAutospacing="1"/>
              <w:jc w:val="center"/>
              <w:rPr>
                <w:rFonts w:eastAsia="Times New Roman" w:cstheme="minorHAnsi"/>
                <w:b/>
                <w:bCs/>
                <w:color w:val="000000"/>
                <w:lang w:val="es-ES"/>
              </w:rPr>
            </w:pPr>
          </w:p>
        </w:tc>
      </w:tr>
    </w:tbl>
    <w:p w14:paraId="6EEA1C16" w14:textId="77777777" w:rsidR="000C02E5" w:rsidRDefault="000C02E5"/>
    <w:sectPr w:rsidR="000C02E5" w:rsidSect="002D7EFA">
      <w:pgSz w:w="12240" w:h="15840"/>
      <w:pgMar w:top="1417" w:right="1701" w:bottom="1417" w:left="1701" w:header="708" w:footer="708" w:gutter="0"/>
      <w:pgBorders w:offsetFrom="page">
        <w:top w:val="single" w:sz="18" w:space="24" w:color="E22400"/>
        <w:left w:val="single" w:sz="18" w:space="24" w:color="E22400"/>
        <w:bottom w:val="single" w:sz="18" w:space="24" w:color="E22400"/>
        <w:right w:val="single" w:sz="18" w:space="24" w:color="E224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D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662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83"/>
    <w:rsid w:val="000116C4"/>
    <w:rsid w:val="000712E0"/>
    <w:rsid w:val="000C02E5"/>
    <w:rsid w:val="000D5EF5"/>
    <w:rsid w:val="000E018E"/>
    <w:rsid w:val="0013017E"/>
    <w:rsid w:val="001C56D7"/>
    <w:rsid w:val="00206030"/>
    <w:rsid w:val="002B5760"/>
    <w:rsid w:val="002D7EFA"/>
    <w:rsid w:val="0030703C"/>
    <w:rsid w:val="00494751"/>
    <w:rsid w:val="004B4A2D"/>
    <w:rsid w:val="004F728F"/>
    <w:rsid w:val="00561F78"/>
    <w:rsid w:val="006000D6"/>
    <w:rsid w:val="006869D7"/>
    <w:rsid w:val="006A5455"/>
    <w:rsid w:val="006E6963"/>
    <w:rsid w:val="007540A4"/>
    <w:rsid w:val="00785374"/>
    <w:rsid w:val="00836950"/>
    <w:rsid w:val="00862A44"/>
    <w:rsid w:val="00870EB5"/>
    <w:rsid w:val="008730CB"/>
    <w:rsid w:val="00874C64"/>
    <w:rsid w:val="008B4983"/>
    <w:rsid w:val="008D0DC6"/>
    <w:rsid w:val="00917EFC"/>
    <w:rsid w:val="00992698"/>
    <w:rsid w:val="009C5D5D"/>
    <w:rsid w:val="009E6929"/>
    <w:rsid w:val="00A77161"/>
    <w:rsid w:val="00A834C4"/>
    <w:rsid w:val="00B266D6"/>
    <w:rsid w:val="00B34C2A"/>
    <w:rsid w:val="00B4054B"/>
    <w:rsid w:val="00C95ADC"/>
    <w:rsid w:val="00CF55FA"/>
    <w:rsid w:val="00D173F1"/>
    <w:rsid w:val="00E40E82"/>
    <w:rsid w:val="00E60C53"/>
    <w:rsid w:val="00E767E0"/>
    <w:rsid w:val="00E7779A"/>
    <w:rsid w:val="00E96C47"/>
    <w:rsid w:val="00EF14CA"/>
    <w:rsid w:val="00F16825"/>
    <w:rsid w:val="00F47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23EE830"/>
  <w15:chartTrackingRefBased/>
  <w15:docId w15:val="{69D63954-D128-604E-BBA2-2392F96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992698"/>
    <w:rPr>
      <w:rFonts w:ascii=".AppleSystemUIFont" w:hAnsi=".AppleSystemUIFont" w:cs="Times New Roman"/>
      <w:kern w:val="0"/>
      <w:sz w:val="26"/>
      <w:szCs w:val="26"/>
      <w14:ligatures w14:val="none"/>
    </w:rPr>
  </w:style>
  <w:style w:type="character" w:customStyle="1" w:styleId="s1">
    <w:name w:val="s1"/>
    <w:basedOn w:val="Fuentedeprrafopredeter"/>
    <w:rsid w:val="00992698"/>
    <w:rPr>
      <w:rFonts w:ascii="UICTFontTextStyleBody" w:hAnsi="UICTFontTextStyleBody" w:hint="default"/>
      <w:b w:val="0"/>
      <w:bCs w:val="0"/>
      <w:i w:val="0"/>
      <w:iCs w:val="0"/>
      <w:sz w:val="26"/>
      <w:szCs w:val="26"/>
    </w:rPr>
  </w:style>
  <w:style w:type="paragraph" w:customStyle="1" w:styleId="p2">
    <w:name w:val="p2"/>
    <w:basedOn w:val="Normal"/>
    <w:rsid w:val="00B34C2A"/>
    <w:rPr>
      <w:rFonts w:ascii=".AppleSystemUIFont" w:hAnsi=".AppleSystemUIFont" w:cs="Times New Roman"/>
      <w:kern w:val="0"/>
      <w:sz w:val="26"/>
      <w:szCs w:val="26"/>
      <w14:ligatures w14:val="none"/>
    </w:rPr>
  </w:style>
  <w:style w:type="paragraph" w:customStyle="1" w:styleId="p3">
    <w:name w:val="p3"/>
    <w:basedOn w:val="Normal"/>
    <w:rsid w:val="00B34C2A"/>
    <w:rPr>
      <w:rFonts w:ascii=".AppleSystemUIFont" w:hAnsi=".AppleSystemUIFont" w:cs="Times New Roman"/>
      <w:kern w:val="0"/>
      <w:sz w:val="26"/>
      <w:szCs w:val="26"/>
      <w14:ligatures w14:val="none"/>
    </w:rPr>
  </w:style>
  <w:style w:type="character" w:customStyle="1" w:styleId="s2">
    <w:name w:val="s2"/>
    <w:basedOn w:val="Fuentedeprrafopredeter"/>
    <w:rsid w:val="00B34C2A"/>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B34C2A"/>
  </w:style>
  <w:style w:type="table" w:styleId="Tablaconcuadrcula">
    <w:name w:val="Table Grid"/>
    <w:basedOn w:val="Tablanormal"/>
    <w:uiPriority w:val="59"/>
    <w:rsid w:val="006000D6"/>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00D6"/>
    <w:rPr>
      <w:rFonts w:ascii="Times New Roman" w:eastAsiaTheme="minorHAnsi" w:hAnsi="Times New Roman" w:cs="Times New Roman"/>
      <w:kern w:val="0"/>
      <w:sz w:val="20"/>
      <w:szCs w:val="20"/>
      <w:lang w:eastAsia="en-US"/>
      <w14:ligatures w14:val="none"/>
    </w:rPr>
  </w:style>
  <w:style w:type="paragraph" w:customStyle="1" w:styleId="Cuerpo">
    <w:name w:val="Cuerpo"/>
    <w:rsid w:val="00EF14CA"/>
    <w:pPr>
      <w:pBdr>
        <w:top w:val="none" w:sz="96" w:space="31" w:color="FFFFFF" w:shadow="1" w:frame="1"/>
        <w:left w:val="none" w:sz="96" w:space="31" w:color="FFFFFF" w:shadow="1" w:frame="1"/>
        <w:bottom w:val="none" w:sz="96" w:space="31" w:color="FFFFFF" w:shadow="1" w:frame="1"/>
        <w:right w:val="none" w:sz="96" w:space="31" w:color="FFFFFF" w:shadow="1" w:frame="1"/>
      </w:pBdr>
      <w:spacing w:after="480" w:line="256" w:lineRule="auto"/>
      <w:ind w:firstLine="709"/>
    </w:pPr>
    <w:rPr>
      <w:rFonts w:ascii="Calibri" w:eastAsia="Times New Roman" w:hAnsi="Calibri" w:cs="Arial Unicode MS"/>
      <w:color w:val="000000"/>
      <w:kern w:val="0"/>
      <w:u w:color="000000"/>
      <w:lang w:val="de-DE"/>
      <w14:ligatures w14:val="none"/>
    </w:rPr>
  </w:style>
  <w:style w:type="character" w:customStyle="1" w:styleId="Ninguno">
    <w:name w:val="Ninguno"/>
    <w:rsid w:val="00EF14CA"/>
    <w:rPr>
      <w:lang w:val="de-DE" w:eastAsia="x-none"/>
    </w:rPr>
  </w:style>
  <w:style w:type="paragraph" w:customStyle="1" w:styleId="li1">
    <w:name w:val="li1"/>
    <w:basedOn w:val="Normal"/>
    <w:rsid w:val="000E018E"/>
    <w:rPr>
      <w:rFonts w:ascii=".AppleSystemUIFont" w:hAnsi=".AppleSystemUIFont" w:cs="Times New Roman"/>
      <w:kern w:val="0"/>
      <w:sz w:val="29"/>
      <w:szCs w:val="2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0419">
      <w:bodyDiv w:val="1"/>
      <w:marLeft w:val="0"/>
      <w:marRight w:val="0"/>
      <w:marTop w:val="0"/>
      <w:marBottom w:val="0"/>
      <w:divBdr>
        <w:top w:val="none" w:sz="0" w:space="0" w:color="auto"/>
        <w:left w:val="none" w:sz="0" w:space="0" w:color="auto"/>
        <w:bottom w:val="none" w:sz="0" w:space="0" w:color="auto"/>
        <w:right w:val="none" w:sz="0" w:space="0" w:color="auto"/>
      </w:divBdr>
      <w:divsChild>
        <w:div w:id="494997688">
          <w:marLeft w:val="0"/>
          <w:marRight w:val="0"/>
          <w:marTop w:val="0"/>
          <w:marBottom w:val="0"/>
          <w:divBdr>
            <w:top w:val="none" w:sz="0" w:space="0" w:color="auto"/>
            <w:left w:val="none" w:sz="0" w:space="0" w:color="auto"/>
            <w:bottom w:val="none" w:sz="0" w:space="0" w:color="auto"/>
            <w:right w:val="none" w:sz="0" w:space="0" w:color="auto"/>
          </w:divBdr>
          <w:divsChild>
            <w:div w:id="925917723">
              <w:marLeft w:val="0"/>
              <w:marRight w:val="0"/>
              <w:marTop w:val="0"/>
              <w:marBottom w:val="0"/>
              <w:divBdr>
                <w:top w:val="none" w:sz="0" w:space="0" w:color="auto"/>
                <w:left w:val="none" w:sz="0" w:space="0" w:color="auto"/>
                <w:bottom w:val="none" w:sz="0" w:space="0" w:color="auto"/>
                <w:right w:val="none" w:sz="0" w:space="0" w:color="auto"/>
              </w:divBdr>
              <w:divsChild>
                <w:div w:id="1969123097">
                  <w:marLeft w:val="0"/>
                  <w:marRight w:val="0"/>
                  <w:marTop w:val="0"/>
                  <w:marBottom w:val="0"/>
                  <w:divBdr>
                    <w:top w:val="none" w:sz="0" w:space="0" w:color="auto"/>
                    <w:left w:val="none" w:sz="0" w:space="0" w:color="auto"/>
                    <w:bottom w:val="none" w:sz="0" w:space="0" w:color="auto"/>
                    <w:right w:val="none" w:sz="0" w:space="0" w:color="auto"/>
                  </w:divBdr>
                </w:div>
              </w:divsChild>
            </w:div>
            <w:div w:id="1575122493">
              <w:marLeft w:val="0"/>
              <w:marRight w:val="0"/>
              <w:marTop w:val="0"/>
              <w:marBottom w:val="0"/>
              <w:divBdr>
                <w:top w:val="none" w:sz="0" w:space="0" w:color="auto"/>
                <w:left w:val="none" w:sz="0" w:space="0" w:color="auto"/>
                <w:bottom w:val="none" w:sz="0" w:space="0" w:color="auto"/>
                <w:right w:val="none" w:sz="0" w:space="0" w:color="auto"/>
              </w:divBdr>
            </w:div>
            <w:div w:id="396441957">
              <w:marLeft w:val="0"/>
              <w:marRight w:val="0"/>
              <w:marTop w:val="0"/>
              <w:marBottom w:val="0"/>
              <w:divBdr>
                <w:top w:val="none" w:sz="0" w:space="0" w:color="auto"/>
                <w:left w:val="none" w:sz="0" w:space="0" w:color="auto"/>
                <w:bottom w:val="none" w:sz="0" w:space="0" w:color="auto"/>
                <w:right w:val="none" w:sz="0" w:space="0" w:color="auto"/>
              </w:divBdr>
              <w:divsChild>
                <w:div w:id="13843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8068">
          <w:marLeft w:val="0"/>
          <w:marRight w:val="0"/>
          <w:marTop w:val="0"/>
          <w:marBottom w:val="0"/>
          <w:divBdr>
            <w:top w:val="none" w:sz="0" w:space="0" w:color="auto"/>
            <w:left w:val="none" w:sz="0" w:space="0" w:color="auto"/>
            <w:bottom w:val="none" w:sz="0" w:space="0" w:color="auto"/>
            <w:right w:val="none" w:sz="0" w:space="0" w:color="auto"/>
          </w:divBdr>
        </w:div>
      </w:divsChild>
    </w:div>
    <w:div w:id="18664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1696</Words>
  <Characters>9331</Characters>
  <Application>Microsoft Office Word</Application>
  <DocSecurity>0</DocSecurity>
  <Lines>77</Lines>
  <Paragraphs>22</Paragraphs>
  <ScaleCrop>false</ScaleCrop>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LIZZETH GUADALUPE RAMIREZ  MALDONADO</dc:creator>
  <cp:keywords/>
  <dc:description/>
  <cp:lastModifiedBy>LIZZETH GUADALUPE RAMIREZ  MALDONADO</cp:lastModifiedBy>
  <cp:revision>2</cp:revision>
  <dcterms:created xsi:type="dcterms:W3CDTF">2024-01-12T04:12:00Z</dcterms:created>
  <dcterms:modified xsi:type="dcterms:W3CDTF">2024-01-12T04:12:00Z</dcterms:modified>
</cp:coreProperties>
</file>