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8B2E" w14:textId="77777777" w:rsidR="002A6289" w:rsidRDefault="002A6289" w:rsidP="002A6289">
      <w:pPr>
        <w:jc w:val="center"/>
        <w:rPr>
          <w:rFonts w:ascii="Century Gothic" w:hAnsi="Century Gothic"/>
          <w:b/>
          <w:sz w:val="44"/>
          <w:szCs w:val="44"/>
          <w:lang w:val="es-ES"/>
        </w:rPr>
      </w:pPr>
      <w:r w:rsidRPr="002A6289">
        <w:rPr>
          <w:rFonts w:ascii="Century Gothic" w:hAnsi="Century Gothic"/>
          <w:b/>
          <w:sz w:val="44"/>
          <w:szCs w:val="44"/>
          <w:lang w:val="es-ES"/>
        </w:rPr>
        <w:t>EVIDENCIA 1</w:t>
      </w:r>
    </w:p>
    <w:p w14:paraId="326156BA" w14:textId="77777777" w:rsidR="002A6289" w:rsidRPr="002A6289" w:rsidRDefault="002A6289" w:rsidP="002A6289">
      <w:pPr>
        <w:jc w:val="center"/>
        <w:rPr>
          <w:rFonts w:ascii="Century Gothic" w:hAnsi="Century Gothic"/>
          <w:b/>
          <w:sz w:val="44"/>
          <w:szCs w:val="44"/>
          <w:lang w:val="es-ES"/>
        </w:rPr>
      </w:pPr>
      <w:r>
        <w:rPr>
          <w:rFonts w:ascii="Century Gothic" w:hAnsi="Century Gothic"/>
          <w:b/>
          <w:sz w:val="44"/>
          <w:szCs w:val="44"/>
          <w:lang w:val="es-ES"/>
        </w:rPr>
        <w:t>Escrito y mandil literario</w:t>
      </w:r>
    </w:p>
    <w:p w14:paraId="5B48F071" w14:textId="77777777" w:rsidR="002A6289" w:rsidRDefault="002A6289">
      <w:pPr>
        <w:rPr>
          <w:lang w:val="es-ES"/>
        </w:rPr>
      </w:pPr>
      <w:r>
        <w:rPr>
          <w:lang w:val="es-ES"/>
        </w:rPr>
        <w:t>AUTOEVALUACIÓN COMPETENCIAS PROFESIONALES</w:t>
      </w:r>
    </w:p>
    <w:p w14:paraId="183CF4D9" w14:textId="77777777" w:rsidR="002A6289" w:rsidRDefault="002A6289">
      <w:pPr>
        <w:rPr>
          <w:lang w:val="es-ES"/>
        </w:rPr>
      </w:pPr>
      <w:r>
        <w:rPr>
          <w:lang w:val="es-ES"/>
        </w:rPr>
        <w:t xml:space="preserve">DETECTA PROCESOS DE APRENDIZAJE EN SUS ALUMNOS Y UTILIZA RECURSOS DE LA INVESTIGACIÓN </w:t>
      </w:r>
    </w:p>
    <w:p w14:paraId="7589DB7B" w14:textId="1F605E73" w:rsidR="002A6289" w:rsidRDefault="002A6289" w:rsidP="002A6289">
      <w:pPr>
        <w:jc w:val="both"/>
        <w:rPr>
          <w:lang w:val="es-ES"/>
        </w:rPr>
      </w:pPr>
      <w:r>
        <w:rPr>
          <w:lang w:val="es-ES"/>
        </w:rPr>
        <w:t xml:space="preserve">HUBO MÁS LOGRO EN LA EVIDENCIA UNO DE LA SECCIÓN </w:t>
      </w:r>
      <w:r w:rsidRPr="002A6289">
        <w:rPr>
          <w:b/>
          <w:lang w:val="es-ES"/>
        </w:rPr>
        <w:t>A</w:t>
      </w:r>
      <w:r>
        <w:rPr>
          <w:lang w:val="es-ES"/>
        </w:rPr>
        <w:t xml:space="preserve"> EN LA </w:t>
      </w:r>
      <w:r w:rsidRPr="002A6289">
        <w:rPr>
          <w:lang w:val="es-ES"/>
        </w:rPr>
        <w:t>B</w:t>
      </w:r>
      <w:r>
        <w:rPr>
          <w:lang w:val="es-ES"/>
        </w:rPr>
        <w:t xml:space="preserve"> EN EL ESCRITO OMITIERON PUNTOS A INVESTIGAR O LO HICIERON DE MANERA CARENTE Y EN LA PARTE DE ATENDER ALAS CARATERÍSTICAS DEL GRUPO DE MANTENER CONTECTO OCULAR Y EXPRESIVIDAD CORPORAL LES FALTÓ,NO ATENDIERON A LAS INDICACIONES DE LA LISTA DE COTEJO Y POCAS LOGRARON HACER CAMIOS DE VOZ Y ENFATIZAR LO HACIÁN EN UN MISMO TONO Y HUBO CONGRUENCIA DE LA NARRACIÓN Y LA PARACIÓN DE PERSONJES,OBJETOS Y LUGARES YE IMPORTANTE EL DOMINIO DEL CUENTO QUE SI LOGRARON LA MAYORIA.EL TIEMPO FUE MUY CORTO QUE MENCIONE EN CLASE PERO FALTÓ PUNTUALIZAR EN EL INSTRUMENTO DE EVALUACIÓN LO HACIAN EN 30 4 MINUTOS.</w:t>
      </w:r>
    </w:p>
    <w:p w14:paraId="4F143180" w14:textId="46E557DB" w:rsidR="00F76134" w:rsidRPr="00F76134" w:rsidRDefault="00F76134" w:rsidP="00F76134">
      <w:pPr>
        <w:jc w:val="center"/>
        <w:rPr>
          <w:b/>
          <w:bCs/>
          <w:sz w:val="48"/>
          <w:szCs w:val="48"/>
          <w:lang w:val="es-ES"/>
        </w:rPr>
      </w:pPr>
      <w:r w:rsidRPr="00F76134">
        <w:rPr>
          <w:b/>
          <w:bCs/>
          <w:sz w:val="48"/>
          <w:szCs w:val="48"/>
          <w:lang w:val="es-ES"/>
        </w:rPr>
        <w:t>EVIDENCIA 3</w:t>
      </w:r>
    </w:p>
    <w:p w14:paraId="6768554E" w14:textId="120B64FF" w:rsidR="00F76134" w:rsidRDefault="00F76134" w:rsidP="002A6289">
      <w:pPr>
        <w:jc w:val="both"/>
        <w:rPr>
          <w:b/>
          <w:bCs/>
          <w:sz w:val="36"/>
          <w:szCs w:val="36"/>
          <w:lang w:val="es-ES"/>
        </w:rPr>
      </w:pPr>
      <w:r w:rsidRPr="00F76134">
        <w:rPr>
          <w:b/>
          <w:bCs/>
          <w:sz w:val="36"/>
          <w:szCs w:val="36"/>
          <w:lang w:val="es-ES"/>
        </w:rPr>
        <w:t>ESCRITO PERSPECTIVAS LITERARIAS</w:t>
      </w:r>
      <w:r>
        <w:rPr>
          <w:b/>
          <w:bCs/>
          <w:sz w:val="36"/>
          <w:szCs w:val="36"/>
          <w:lang w:val="es-ES"/>
        </w:rPr>
        <w:t xml:space="preserve"> (EMOCIONESVALORES Y GÉNERO)</w:t>
      </w:r>
    </w:p>
    <w:tbl>
      <w:tblPr>
        <w:tblStyle w:val="Tablaconcuadrcula"/>
        <w:tblW w:w="0" w:type="auto"/>
        <w:tblLook w:val="04A0" w:firstRow="1" w:lastRow="0" w:firstColumn="1" w:lastColumn="0" w:noHBand="0" w:noVBand="1"/>
      </w:tblPr>
      <w:tblGrid>
        <w:gridCol w:w="4414"/>
        <w:gridCol w:w="4414"/>
      </w:tblGrid>
      <w:tr w:rsidR="00F76134" w14:paraId="1B511FBB" w14:textId="77777777" w:rsidTr="005C201C">
        <w:tc>
          <w:tcPr>
            <w:tcW w:w="4414" w:type="dxa"/>
          </w:tcPr>
          <w:p w14:paraId="2432545B" w14:textId="77777777" w:rsidR="00F76134" w:rsidRDefault="00F76134" w:rsidP="005C201C">
            <w:pPr>
              <w:rPr>
                <w:b/>
                <w:bCs/>
                <w:sz w:val="28"/>
                <w:szCs w:val="28"/>
              </w:rPr>
            </w:pPr>
            <w:r>
              <w:rPr>
                <w:b/>
                <w:bCs/>
                <w:sz w:val="28"/>
                <w:szCs w:val="28"/>
              </w:rPr>
              <w:t>COMPETENCIAS PROFESIONALES</w:t>
            </w:r>
          </w:p>
          <w:p w14:paraId="39DAF0B7" w14:textId="77777777" w:rsidR="00F76134" w:rsidRDefault="00F76134" w:rsidP="005C201C">
            <w:r>
              <w:t>- Detecta los procesos de aprendizaje de sus alumnos para favorecer su desarrollo cognitivo y socioemocional.</w:t>
            </w:r>
          </w:p>
          <w:p w14:paraId="1F51652A" w14:textId="77777777" w:rsidR="00F76134" w:rsidRDefault="00F76134" w:rsidP="005C201C">
            <w:r>
              <w:t xml:space="preserve"> - Aplica el plan y programas de estudio para alcanzar los propósitos educativos y contribuir al pleno desenvolvimiento de las capacidades de sus alumnos. –</w:t>
            </w:r>
          </w:p>
          <w:p w14:paraId="10A2B714" w14:textId="77777777" w:rsidR="00F76134" w:rsidRDefault="00F76134" w:rsidP="005C201C">
            <w:r>
              <w:t xml:space="preserve"> Diseña planeaciones aplicando sus conocimientos curriculares, psicopedagógicos, disciplinares, didácticos y tecnológicos para propiciar espacios de aprendizaje incluyentes que respondan a las necesidades de todos los alumnos en el marco del plan y programas de estudio.</w:t>
            </w:r>
          </w:p>
          <w:p w14:paraId="4D56444B" w14:textId="77777777" w:rsidR="00F76134" w:rsidRDefault="00F76134" w:rsidP="005C201C">
            <w:r>
              <w:t xml:space="preserve"> – Integra recursos de la investigación educativa para enriquecer su práctica profesional expresando su interés por el conocimiento, la ciencia y la mejora de la educación. – </w:t>
            </w:r>
          </w:p>
          <w:p w14:paraId="0186DCC6" w14:textId="77777777" w:rsidR="00F76134" w:rsidRPr="00416F03" w:rsidRDefault="00F76134" w:rsidP="005C201C">
            <w:r>
              <w:lastRenderedPageBreak/>
              <w:t>Actúa de manera ética ante la diversidad de situaciones que se presentan en la práctica profesional.</w:t>
            </w:r>
          </w:p>
        </w:tc>
        <w:tc>
          <w:tcPr>
            <w:tcW w:w="4414" w:type="dxa"/>
          </w:tcPr>
          <w:p w14:paraId="2DD03E25" w14:textId="77777777" w:rsidR="00F76134" w:rsidRDefault="00F76134" w:rsidP="005C201C">
            <w:pPr>
              <w:rPr>
                <w:b/>
                <w:bCs/>
                <w:sz w:val="28"/>
                <w:szCs w:val="28"/>
              </w:rPr>
            </w:pPr>
            <w:r w:rsidRPr="00416F03">
              <w:rPr>
                <w:b/>
                <w:bCs/>
                <w:sz w:val="24"/>
                <w:szCs w:val="24"/>
              </w:rPr>
              <w:lastRenderedPageBreak/>
              <w:t xml:space="preserve">EL TRABAJO ESCRITO SOBRE LAS DIFERENTESL PERSPECTIVAS DE LA LIJ DE </w:t>
            </w:r>
            <w:proofErr w:type="gramStart"/>
            <w:r w:rsidRPr="00416F03">
              <w:rPr>
                <w:b/>
                <w:bCs/>
                <w:sz w:val="24"/>
                <w:szCs w:val="24"/>
              </w:rPr>
              <w:t>GÉNERO,VALORES</w:t>
            </w:r>
            <w:proofErr w:type="gramEnd"/>
            <w:r w:rsidRPr="00416F03">
              <w:rPr>
                <w:b/>
                <w:bCs/>
                <w:sz w:val="24"/>
                <w:szCs w:val="24"/>
              </w:rPr>
              <w:t xml:space="preserve"> Y NEUROCIENCIA</w:t>
            </w:r>
            <w:r>
              <w:rPr>
                <w:b/>
                <w:bCs/>
                <w:sz w:val="28"/>
                <w:szCs w:val="28"/>
              </w:rPr>
              <w:t>.</w:t>
            </w:r>
          </w:p>
          <w:p w14:paraId="28ECDD59" w14:textId="77777777" w:rsidR="00F76134" w:rsidRPr="00416F03" w:rsidRDefault="00F76134" w:rsidP="005C201C">
            <w:pPr>
              <w:rPr>
                <w:b/>
                <w:bCs/>
                <w:sz w:val="28"/>
                <w:szCs w:val="28"/>
                <w:u w:val="single"/>
              </w:rPr>
            </w:pPr>
            <w:r w:rsidRPr="00416F03">
              <w:rPr>
                <w:b/>
                <w:bCs/>
                <w:sz w:val="28"/>
                <w:szCs w:val="28"/>
                <w:u w:val="single"/>
              </w:rPr>
              <w:t>FORTALEZAS</w:t>
            </w:r>
          </w:p>
          <w:p w14:paraId="21F45E63" w14:textId="77777777" w:rsidR="00F76134" w:rsidRPr="00416F03" w:rsidRDefault="00F76134" w:rsidP="005C201C">
            <w:pPr>
              <w:pStyle w:val="Prrafodelista"/>
              <w:numPr>
                <w:ilvl w:val="0"/>
                <w:numId w:val="1"/>
              </w:numPr>
              <w:rPr>
                <w:sz w:val="24"/>
                <w:szCs w:val="24"/>
              </w:rPr>
            </w:pPr>
            <w:r w:rsidRPr="00416F03">
              <w:rPr>
                <w:sz w:val="24"/>
                <w:szCs w:val="24"/>
              </w:rPr>
              <w:t xml:space="preserve">Tiempo de la clase </w:t>
            </w:r>
          </w:p>
          <w:p w14:paraId="36D5BCE4" w14:textId="77777777" w:rsidR="00F76134" w:rsidRPr="00416F03" w:rsidRDefault="00F76134" w:rsidP="005C201C">
            <w:pPr>
              <w:pStyle w:val="Prrafodelista"/>
              <w:numPr>
                <w:ilvl w:val="0"/>
                <w:numId w:val="1"/>
              </w:numPr>
              <w:rPr>
                <w:sz w:val="24"/>
                <w:szCs w:val="24"/>
              </w:rPr>
            </w:pPr>
            <w:r w:rsidRPr="00416F03">
              <w:rPr>
                <w:sz w:val="24"/>
                <w:szCs w:val="24"/>
              </w:rPr>
              <w:t>Construyo n dos momentos</w:t>
            </w:r>
          </w:p>
          <w:p w14:paraId="40BC4C82" w14:textId="77777777" w:rsidR="00F76134" w:rsidRPr="00416F03" w:rsidRDefault="00F76134" w:rsidP="005C201C">
            <w:pPr>
              <w:pStyle w:val="Prrafodelista"/>
              <w:numPr>
                <w:ilvl w:val="0"/>
                <w:numId w:val="1"/>
              </w:numPr>
              <w:rPr>
                <w:sz w:val="24"/>
                <w:szCs w:val="24"/>
              </w:rPr>
            </w:pPr>
            <w:r w:rsidRPr="00416F03">
              <w:rPr>
                <w:sz w:val="24"/>
                <w:szCs w:val="24"/>
              </w:rPr>
              <w:t>Tenían referentes teóricos</w:t>
            </w:r>
          </w:p>
          <w:p w14:paraId="12CFF8F0" w14:textId="77777777" w:rsidR="00F76134" w:rsidRDefault="00F76134" w:rsidP="005C201C">
            <w:pPr>
              <w:pStyle w:val="Prrafodelista"/>
              <w:numPr>
                <w:ilvl w:val="0"/>
                <w:numId w:val="1"/>
              </w:numPr>
              <w:rPr>
                <w:b/>
                <w:bCs/>
                <w:sz w:val="28"/>
                <w:szCs w:val="28"/>
              </w:rPr>
            </w:pPr>
            <w:r w:rsidRPr="00416F03">
              <w:rPr>
                <w:sz w:val="24"/>
                <w:szCs w:val="24"/>
              </w:rPr>
              <w:t>Investigaron y seleccionaron cuentos de</w:t>
            </w:r>
            <w:r>
              <w:rPr>
                <w:sz w:val="24"/>
                <w:szCs w:val="24"/>
              </w:rPr>
              <w:t xml:space="preserve"> </w:t>
            </w:r>
            <w:r w:rsidRPr="00416F03">
              <w:rPr>
                <w:sz w:val="24"/>
                <w:szCs w:val="24"/>
              </w:rPr>
              <w:t>acuerdo a la perspectiva y debían ser acordes a los niños de preescolar</w:t>
            </w:r>
            <w:r>
              <w:rPr>
                <w:b/>
                <w:bCs/>
                <w:sz w:val="28"/>
                <w:szCs w:val="28"/>
              </w:rPr>
              <w:t>.</w:t>
            </w:r>
          </w:p>
          <w:p w14:paraId="4F8DBD45" w14:textId="77777777" w:rsidR="00F76134" w:rsidRPr="00A6208B" w:rsidRDefault="00F76134" w:rsidP="005C201C">
            <w:pPr>
              <w:pStyle w:val="Prrafodelista"/>
              <w:numPr>
                <w:ilvl w:val="0"/>
                <w:numId w:val="1"/>
              </w:numPr>
              <w:rPr>
                <w:sz w:val="24"/>
                <w:szCs w:val="24"/>
              </w:rPr>
            </w:pPr>
            <w:r w:rsidRPr="00A6208B">
              <w:rPr>
                <w:sz w:val="24"/>
                <w:szCs w:val="24"/>
              </w:rPr>
              <w:t>Tiempo de lectura y elaboración de instrumentos para revisar trabajo</w:t>
            </w:r>
          </w:p>
          <w:p w14:paraId="0BA2CEBF" w14:textId="77777777" w:rsidR="00F76134" w:rsidRDefault="00F76134" w:rsidP="005C201C">
            <w:pPr>
              <w:rPr>
                <w:b/>
                <w:bCs/>
                <w:sz w:val="28"/>
                <w:szCs w:val="28"/>
                <w:u w:val="single"/>
              </w:rPr>
            </w:pPr>
            <w:r w:rsidRPr="00416F03">
              <w:rPr>
                <w:b/>
                <w:bCs/>
                <w:sz w:val="28"/>
                <w:szCs w:val="28"/>
                <w:u w:val="single"/>
              </w:rPr>
              <w:t>DEBILIDADES</w:t>
            </w:r>
          </w:p>
          <w:p w14:paraId="7FE21E38" w14:textId="77777777" w:rsidR="00F76134" w:rsidRDefault="00F76134" w:rsidP="005C201C">
            <w:pPr>
              <w:pStyle w:val="Prrafodelista"/>
              <w:numPr>
                <w:ilvl w:val="0"/>
                <w:numId w:val="2"/>
              </w:numPr>
              <w:rPr>
                <w:b/>
                <w:bCs/>
                <w:sz w:val="28"/>
                <w:szCs w:val="28"/>
                <w:u w:val="single"/>
              </w:rPr>
            </w:pPr>
            <w:r w:rsidRPr="00416F03">
              <w:rPr>
                <w:sz w:val="24"/>
                <w:szCs w:val="24"/>
              </w:rPr>
              <w:t>Falta de compromiso y responsabilidad de algunas integrantes que no aporta</w:t>
            </w:r>
            <w:r>
              <w:rPr>
                <w:sz w:val="24"/>
                <w:szCs w:val="24"/>
              </w:rPr>
              <w:t>r</w:t>
            </w:r>
            <w:r w:rsidRPr="00416F03">
              <w:rPr>
                <w:sz w:val="24"/>
                <w:szCs w:val="24"/>
              </w:rPr>
              <w:t>on plagiaron información</w:t>
            </w:r>
            <w:r>
              <w:rPr>
                <w:b/>
                <w:bCs/>
                <w:sz w:val="28"/>
                <w:szCs w:val="28"/>
                <w:u w:val="single"/>
              </w:rPr>
              <w:t>.</w:t>
            </w:r>
          </w:p>
          <w:p w14:paraId="20AE4A53" w14:textId="77777777" w:rsidR="00F76134" w:rsidRDefault="00F76134" w:rsidP="005C201C">
            <w:pPr>
              <w:pStyle w:val="Prrafodelista"/>
              <w:numPr>
                <w:ilvl w:val="0"/>
                <w:numId w:val="2"/>
              </w:numPr>
              <w:rPr>
                <w:sz w:val="24"/>
                <w:szCs w:val="24"/>
              </w:rPr>
            </w:pPr>
            <w:r w:rsidRPr="00A6208B">
              <w:rPr>
                <w:sz w:val="24"/>
                <w:szCs w:val="24"/>
              </w:rPr>
              <w:lastRenderedPageBreak/>
              <w:t>Algunos cuentos inadecuados en el mensaje para preescolar</w:t>
            </w:r>
          </w:p>
          <w:p w14:paraId="59660EEB" w14:textId="77777777" w:rsidR="00F76134" w:rsidRPr="00A6208B" w:rsidRDefault="00F76134" w:rsidP="005C201C">
            <w:pPr>
              <w:pStyle w:val="Prrafodelista"/>
              <w:numPr>
                <w:ilvl w:val="0"/>
                <w:numId w:val="2"/>
              </w:numPr>
              <w:rPr>
                <w:sz w:val="24"/>
                <w:szCs w:val="24"/>
              </w:rPr>
            </w:pPr>
            <w:r>
              <w:rPr>
                <w:sz w:val="24"/>
                <w:szCs w:val="24"/>
              </w:rPr>
              <w:t>Faltó otra actividad como lectura colectiva cuentos y 6 sombreros para analizar su perspectiva.</w:t>
            </w:r>
          </w:p>
          <w:p w14:paraId="3B573320" w14:textId="77777777" w:rsidR="00F76134" w:rsidRDefault="00F76134" w:rsidP="005C201C">
            <w:pPr>
              <w:rPr>
                <w:b/>
                <w:bCs/>
                <w:sz w:val="28"/>
                <w:szCs w:val="28"/>
              </w:rPr>
            </w:pPr>
          </w:p>
        </w:tc>
      </w:tr>
    </w:tbl>
    <w:p w14:paraId="5A2E33C5" w14:textId="77777777" w:rsidR="00F76134" w:rsidRPr="00F76134" w:rsidRDefault="00F76134" w:rsidP="002A6289">
      <w:pPr>
        <w:jc w:val="both"/>
        <w:rPr>
          <w:b/>
          <w:bCs/>
          <w:sz w:val="36"/>
          <w:szCs w:val="36"/>
          <w:lang w:val="es-ES"/>
        </w:rPr>
      </w:pPr>
    </w:p>
    <w:sectPr w:rsidR="00F76134" w:rsidRPr="00F7613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5F97"/>
    <w:multiLevelType w:val="hybridMultilevel"/>
    <w:tmpl w:val="F45618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D166AC"/>
    <w:multiLevelType w:val="hybridMultilevel"/>
    <w:tmpl w:val="57BE6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89"/>
    <w:rsid w:val="002A6289"/>
    <w:rsid w:val="00E37047"/>
    <w:rsid w:val="00E466C3"/>
    <w:rsid w:val="00F761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4D2F"/>
  <w15:chartTrackingRefBased/>
  <w15:docId w15:val="{04C62E72-14ED-4F4B-97E9-936ADCEDF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76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76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2005</Characters>
  <Application>Microsoft Office Word</Application>
  <DocSecurity>0</DocSecurity>
  <Lines>16</Lines>
  <Paragraphs>4</Paragraphs>
  <ScaleCrop>false</ScaleCrop>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2</cp:revision>
  <dcterms:created xsi:type="dcterms:W3CDTF">2024-01-24T05:08:00Z</dcterms:created>
  <dcterms:modified xsi:type="dcterms:W3CDTF">2024-01-24T05:08:00Z</dcterms:modified>
</cp:coreProperties>
</file>