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4A26" w14:textId="77777777" w:rsidR="00425683" w:rsidRDefault="00425683" w:rsidP="001A3FF1">
      <w:pPr>
        <w:spacing w:after="0" w:line="240" w:lineRule="auto"/>
        <w:jc w:val="center"/>
        <w:rPr>
          <w:b/>
          <w:bCs/>
          <w:sz w:val="32"/>
          <w:szCs w:val="32"/>
        </w:rPr>
      </w:pPr>
    </w:p>
    <w:p w14:paraId="3D7D2DFB" w14:textId="77777777" w:rsidR="00425683" w:rsidRDefault="00425683" w:rsidP="001A3FF1">
      <w:pPr>
        <w:spacing w:after="0" w:line="240" w:lineRule="auto"/>
        <w:jc w:val="center"/>
        <w:rPr>
          <w:b/>
          <w:bCs/>
          <w:sz w:val="32"/>
          <w:szCs w:val="32"/>
        </w:rPr>
      </w:pPr>
    </w:p>
    <w:p w14:paraId="3FA51B4F" w14:textId="77777777" w:rsidR="00425683" w:rsidRDefault="00425683" w:rsidP="001A3FF1">
      <w:pPr>
        <w:spacing w:after="0" w:line="240" w:lineRule="auto"/>
        <w:jc w:val="center"/>
        <w:rPr>
          <w:b/>
          <w:bCs/>
          <w:sz w:val="32"/>
          <w:szCs w:val="32"/>
        </w:rPr>
      </w:pPr>
    </w:p>
    <w:p w14:paraId="2C38E00B" w14:textId="0659D74B" w:rsidR="00733E96" w:rsidRDefault="00F228CA" w:rsidP="001A3FF1">
      <w:pPr>
        <w:spacing w:after="0" w:line="240" w:lineRule="auto"/>
        <w:jc w:val="center"/>
        <w:rPr>
          <w:b/>
          <w:bCs/>
          <w:sz w:val="32"/>
          <w:szCs w:val="32"/>
        </w:rPr>
      </w:pPr>
      <w:r w:rsidRPr="001A3FF1">
        <w:rPr>
          <w:b/>
          <w:bCs/>
          <w:sz w:val="32"/>
          <w:szCs w:val="32"/>
        </w:rPr>
        <w:t>NOTA REFLEXIVA</w:t>
      </w:r>
    </w:p>
    <w:p w14:paraId="3E44B7D5" w14:textId="2E02004B" w:rsidR="001A3FF1" w:rsidRDefault="001A3FF1" w:rsidP="001A3FF1">
      <w:pPr>
        <w:spacing w:after="0" w:line="240" w:lineRule="auto"/>
        <w:jc w:val="center"/>
        <w:rPr>
          <w:b/>
          <w:bCs/>
          <w:sz w:val="32"/>
          <w:szCs w:val="32"/>
        </w:rPr>
      </w:pPr>
      <w:r>
        <w:rPr>
          <w:b/>
          <w:bCs/>
          <w:sz w:val="32"/>
          <w:szCs w:val="32"/>
        </w:rPr>
        <w:t>PRIMERA UNIDAD</w:t>
      </w:r>
    </w:p>
    <w:p w14:paraId="68DB80E2" w14:textId="310F3432" w:rsidR="001A3FF1" w:rsidRDefault="001A3FF1" w:rsidP="001A3FF1">
      <w:pPr>
        <w:spacing w:after="0" w:line="240" w:lineRule="auto"/>
        <w:jc w:val="center"/>
        <w:rPr>
          <w:b/>
          <w:bCs/>
          <w:sz w:val="32"/>
          <w:szCs w:val="32"/>
        </w:rPr>
      </w:pPr>
      <w:r>
        <w:rPr>
          <w:b/>
          <w:bCs/>
          <w:sz w:val="32"/>
          <w:szCs w:val="32"/>
        </w:rPr>
        <w:t>CURSO LITERATURA INFANTIL</w:t>
      </w:r>
    </w:p>
    <w:p w14:paraId="000E83F7" w14:textId="66A12A30" w:rsidR="001A3FF1" w:rsidRDefault="001A3FF1" w:rsidP="001A3FF1">
      <w:pPr>
        <w:spacing w:after="0" w:line="240" w:lineRule="auto"/>
        <w:jc w:val="center"/>
        <w:rPr>
          <w:b/>
          <w:bCs/>
          <w:sz w:val="32"/>
          <w:szCs w:val="32"/>
        </w:rPr>
      </w:pPr>
      <w:r>
        <w:rPr>
          <w:b/>
          <w:bCs/>
          <w:sz w:val="32"/>
          <w:szCs w:val="32"/>
        </w:rPr>
        <w:t>QUINTO SEMESTRE</w:t>
      </w:r>
    </w:p>
    <w:p w14:paraId="54872C31" w14:textId="39AA9B71" w:rsidR="001A3FF1" w:rsidRPr="001A3FF1" w:rsidRDefault="001A3FF1" w:rsidP="00F228CA">
      <w:pPr>
        <w:jc w:val="center"/>
        <w:rPr>
          <w:b/>
          <w:bCs/>
          <w:sz w:val="32"/>
          <w:szCs w:val="32"/>
        </w:rPr>
      </w:pPr>
    </w:p>
    <w:p w14:paraId="319CFE2A" w14:textId="09F8C284" w:rsidR="00F228CA" w:rsidRPr="001A3FF1" w:rsidRDefault="00F228CA" w:rsidP="001A3FF1">
      <w:pPr>
        <w:ind w:left="851" w:firstLine="1134"/>
        <w:rPr>
          <w:sz w:val="28"/>
          <w:szCs w:val="28"/>
        </w:rPr>
      </w:pPr>
      <w:r w:rsidRPr="001A3FF1">
        <w:rPr>
          <w:sz w:val="28"/>
          <w:szCs w:val="28"/>
        </w:rPr>
        <w:t xml:space="preserve">Durante la primera unidad del curso Literatura infantil, llamada Introducción a la literatura infantil; se abordaron tres temas. La primera con relación a las formas de la literatura infantil, en la que se pretendía que las alumnas transitaran por la evolución histórica de los orígenes de la literatura infantil y juvenil. </w:t>
      </w:r>
    </w:p>
    <w:p w14:paraId="7F43AAD3" w14:textId="51411978" w:rsidR="00F228CA" w:rsidRPr="001A3FF1" w:rsidRDefault="00F228CA" w:rsidP="001A3FF1">
      <w:pPr>
        <w:ind w:left="851" w:firstLine="1134"/>
        <w:rPr>
          <w:sz w:val="28"/>
          <w:szCs w:val="28"/>
        </w:rPr>
      </w:pPr>
      <w:r w:rsidRPr="001A3FF1">
        <w:rPr>
          <w:sz w:val="28"/>
          <w:szCs w:val="28"/>
        </w:rPr>
        <w:t>Este primer contenido estuvo muy contrariado en el sentido de las constantes suspensiones relacionadas con actividades propias del aniversario de la Institución. Sin embargo, puedo estar satisfecha en el sentido de lo que se logró con las alumnas, pues ellas apreciaron este devenir a partir de la línea del tiempo que elaboraron.</w:t>
      </w:r>
    </w:p>
    <w:p w14:paraId="34EDB751" w14:textId="1B1E154A" w:rsidR="00C52123" w:rsidRPr="001A3FF1" w:rsidRDefault="00F228CA" w:rsidP="001A3FF1">
      <w:pPr>
        <w:ind w:left="851" w:firstLine="1134"/>
        <w:rPr>
          <w:sz w:val="28"/>
          <w:szCs w:val="28"/>
        </w:rPr>
      </w:pPr>
      <w:r w:rsidRPr="001A3FF1">
        <w:rPr>
          <w:sz w:val="28"/>
          <w:szCs w:val="28"/>
        </w:rPr>
        <w:t xml:space="preserve">A partir de la lectura de Teresa Colomer, respecto a los tipos de desenlace, las alumnas pudieron identificar cuáles eran los finales más recurrentes en los cuentos que prepararon para su mandil; mismo que </w:t>
      </w:r>
      <w:r w:rsidR="00C52123" w:rsidRPr="001A3FF1">
        <w:rPr>
          <w:sz w:val="28"/>
          <w:szCs w:val="28"/>
        </w:rPr>
        <w:t>les servirá para que en la práctica docente puedan incluirlo en sus actividades.</w:t>
      </w:r>
    </w:p>
    <w:p w14:paraId="29D9CC0E" w14:textId="3DEA3FDC" w:rsidR="00C52123" w:rsidRPr="001A3FF1" w:rsidRDefault="00C52123" w:rsidP="001A3FF1">
      <w:pPr>
        <w:ind w:left="851" w:firstLine="283"/>
        <w:rPr>
          <w:sz w:val="28"/>
          <w:szCs w:val="28"/>
        </w:rPr>
      </w:pPr>
      <w:r w:rsidRPr="001A3FF1">
        <w:rPr>
          <w:sz w:val="28"/>
          <w:szCs w:val="28"/>
        </w:rPr>
        <w:t>Algo asertivo que sucedió con el programa, fue respecto a los contenidos, pues una de las lecturas de Teresa Colomer, contemplada en el apartado del contenido de la poesía, se acomodó en el tema del contenido de la narrativa.</w:t>
      </w:r>
    </w:p>
    <w:p w14:paraId="4591B8AE" w14:textId="77777777" w:rsidR="00425683" w:rsidRDefault="00C52123" w:rsidP="001A3FF1">
      <w:pPr>
        <w:ind w:left="709" w:firstLine="425"/>
        <w:rPr>
          <w:sz w:val="28"/>
          <w:szCs w:val="28"/>
        </w:rPr>
        <w:sectPr w:rsidR="00425683" w:rsidSect="00E41E9E">
          <w:pgSz w:w="12240" w:h="15840"/>
          <w:pgMar w:top="1440" w:right="1440" w:bottom="1440" w:left="1440" w:header="720" w:footer="720" w:gutter="0"/>
          <w:pgBorders w:offsetFrom="page">
            <w:top w:val="pencils" w:sz="23" w:space="24" w:color="auto"/>
            <w:left w:val="pencils" w:sz="23" w:space="24" w:color="auto"/>
            <w:bottom w:val="pencils" w:sz="23" w:space="24" w:color="auto"/>
            <w:right w:val="pencils" w:sz="23" w:space="24" w:color="auto"/>
          </w:pgBorders>
          <w:cols w:space="720"/>
          <w:docGrid w:linePitch="360"/>
        </w:sectPr>
      </w:pPr>
      <w:r w:rsidRPr="001A3FF1">
        <w:rPr>
          <w:sz w:val="28"/>
          <w:szCs w:val="28"/>
        </w:rPr>
        <w:t>Las alumnas trabajan muy bien y espero poder concluir con todos los temas faltantes, pues aún hay actividades que está dejando la escuela y no las teníamos contempladas en la planeación.</w:t>
      </w:r>
    </w:p>
    <w:p w14:paraId="79DDE868" w14:textId="6EDF587F" w:rsidR="009E6ED2" w:rsidRDefault="009E6ED2" w:rsidP="00425683">
      <w:pPr>
        <w:rPr>
          <w:sz w:val="28"/>
          <w:szCs w:val="28"/>
        </w:rPr>
      </w:pPr>
    </w:p>
    <w:p w14:paraId="505AC536" w14:textId="77777777" w:rsidR="009E6ED2" w:rsidRDefault="009E6ED2" w:rsidP="009E6ED2">
      <w:pPr>
        <w:spacing w:after="0" w:line="240" w:lineRule="auto"/>
        <w:jc w:val="center"/>
        <w:rPr>
          <w:b/>
          <w:bCs/>
          <w:sz w:val="32"/>
          <w:szCs w:val="32"/>
        </w:rPr>
      </w:pPr>
      <w:r w:rsidRPr="001A3FF1">
        <w:rPr>
          <w:b/>
          <w:bCs/>
          <w:sz w:val="32"/>
          <w:szCs w:val="32"/>
        </w:rPr>
        <w:t>NOTA REFLEXIVA</w:t>
      </w:r>
    </w:p>
    <w:p w14:paraId="454C7D36" w14:textId="583FC838" w:rsidR="009E6ED2" w:rsidRDefault="009E6ED2" w:rsidP="009E6ED2">
      <w:pPr>
        <w:spacing w:after="0" w:line="240" w:lineRule="auto"/>
        <w:jc w:val="center"/>
        <w:rPr>
          <w:b/>
          <w:bCs/>
          <w:sz w:val="32"/>
          <w:szCs w:val="32"/>
        </w:rPr>
      </w:pPr>
      <w:r>
        <w:rPr>
          <w:b/>
          <w:bCs/>
          <w:sz w:val="32"/>
          <w:szCs w:val="32"/>
        </w:rPr>
        <w:t>SEGUNDA UNIDAD</w:t>
      </w:r>
    </w:p>
    <w:p w14:paraId="226C5D3B" w14:textId="77777777" w:rsidR="009E6ED2" w:rsidRDefault="009E6ED2" w:rsidP="009E6ED2">
      <w:pPr>
        <w:spacing w:after="0" w:line="240" w:lineRule="auto"/>
        <w:jc w:val="center"/>
        <w:rPr>
          <w:b/>
          <w:bCs/>
          <w:sz w:val="32"/>
          <w:szCs w:val="32"/>
        </w:rPr>
      </w:pPr>
      <w:r>
        <w:rPr>
          <w:b/>
          <w:bCs/>
          <w:sz w:val="32"/>
          <w:szCs w:val="32"/>
        </w:rPr>
        <w:t>CURSO LITERATURA INFANTIL</w:t>
      </w:r>
    </w:p>
    <w:p w14:paraId="4EA5F953" w14:textId="080667D4" w:rsidR="009E6ED2" w:rsidRDefault="009E6ED2" w:rsidP="009E6ED2">
      <w:pPr>
        <w:rPr>
          <w:b/>
          <w:bCs/>
          <w:sz w:val="32"/>
          <w:szCs w:val="32"/>
        </w:rPr>
      </w:pPr>
      <w:r>
        <w:rPr>
          <w:b/>
          <w:bCs/>
          <w:sz w:val="32"/>
          <w:szCs w:val="32"/>
        </w:rPr>
        <w:t xml:space="preserve">                                                QUINTO SEMESTRE</w:t>
      </w:r>
    </w:p>
    <w:p w14:paraId="30B016C6" w14:textId="77777777" w:rsidR="009E6ED2" w:rsidRDefault="009E6ED2" w:rsidP="009E6ED2">
      <w:pPr>
        <w:rPr>
          <w:b/>
          <w:bCs/>
          <w:sz w:val="32"/>
          <w:szCs w:val="32"/>
        </w:rPr>
      </w:pPr>
    </w:p>
    <w:p w14:paraId="6DBA4FA9" w14:textId="77777777" w:rsidR="009E6ED2" w:rsidRDefault="009E6ED2" w:rsidP="009E6ED2">
      <w:pPr>
        <w:rPr>
          <w:b/>
          <w:bCs/>
          <w:sz w:val="32"/>
          <w:szCs w:val="32"/>
        </w:rPr>
      </w:pPr>
    </w:p>
    <w:p w14:paraId="483A242A" w14:textId="57533A34" w:rsidR="009E6ED2" w:rsidRPr="00D121FC" w:rsidRDefault="009E6ED2" w:rsidP="00D121FC">
      <w:pPr>
        <w:spacing w:line="480" w:lineRule="auto"/>
        <w:rPr>
          <w:sz w:val="28"/>
          <w:szCs w:val="28"/>
        </w:rPr>
      </w:pPr>
      <w:r w:rsidRPr="00D121FC">
        <w:rPr>
          <w:sz w:val="28"/>
          <w:szCs w:val="28"/>
        </w:rPr>
        <w:t>La segunda unidad, Análisis de libros infantiles, contempla dos contenidos: “Criterios de selección y valoración de libros infantiles” y “Perspectivas de literatura infantil: valores educativos, emociones, neurociencia y género”. De las cuales se pudo desarrollar en su totalidad sólo el primer contenido.</w:t>
      </w:r>
    </w:p>
    <w:p w14:paraId="4C195F5C" w14:textId="5CC37872" w:rsidR="009E6ED2" w:rsidRPr="00D121FC" w:rsidRDefault="009E6ED2" w:rsidP="00D121FC">
      <w:pPr>
        <w:spacing w:line="480" w:lineRule="auto"/>
        <w:rPr>
          <w:sz w:val="28"/>
          <w:szCs w:val="28"/>
        </w:rPr>
      </w:pPr>
      <w:r w:rsidRPr="00D121FC">
        <w:rPr>
          <w:sz w:val="28"/>
          <w:szCs w:val="28"/>
        </w:rPr>
        <w:t>Sin que suene a pretexto, considero que la multiplicidad de actividades en la Normal, debido a su aniversario, contribuyeron en gran medida a que no se llegaran a ver los dos contenidos.</w:t>
      </w:r>
    </w:p>
    <w:p w14:paraId="13E915A2" w14:textId="4553DA67" w:rsidR="009E6ED2" w:rsidRPr="00D121FC" w:rsidRDefault="009E6ED2" w:rsidP="00D121FC">
      <w:pPr>
        <w:spacing w:line="480" w:lineRule="auto"/>
        <w:rPr>
          <w:sz w:val="28"/>
          <w:szCs w:val="28"/>
        </w:rPr>
      </w:pPr>
      <w:r w:rsidRPr="00D121FC">
        <w:rPr>
          <w:sz w:val="28"/>
          <w:szCs w:val="28"/>
        </w:rPr>
        <w:t>Sin embargo, del contenido abordado</w:t>
      </w:r>
      <w:r w:rsidR="00D121FC" w:rsidRPr="00D121FC">
        <w:rPr>
          <w:sz w:val="28"/>
          <w:szCs w:val="28"/>
        </w:rPr>
        <w:t>,</w:t>
      </w:r>
      <w:r w:rsidRPr="00D121FC">
        <w:rPr>
          <w:sz w:val="28"/>
          <w:szCs w:val="28"/>
        </w:rPr>
        <w:t xml:space="preserve"> se puede decir que las reflexiones y análisis que se evidenci</w:t>
      </w:r>
      <w:r w:rsidR="00D121FC" w:rsidRPr="00D121FC">
        <w:rPr>
          <w:sz w:val="28"/>
          <w:szCs w:val="28"/>
        </w:rPr>
        <w:t xml:space="preserve">ó </w:t>
      </w:r>
      <w:r w:rsidRPr="00D121FC">
        <w:rPr>
          <w:sz w:val="28"/>
          <w:szCs w:val="28"/>
        </w:rPr>
        <w:t xml:space="preserve">en las alumnas </w:t>
      </w:r>
      <w:r w:rsidR="00D121FC" w:rsidRPr="00D121FC">
        <w:rPr>
          <w:sz w:val="28"/>
          <w:szCs w:val="28"/>
        </w:rPr>
        <w:t>fue enriquecedor, porque no se trataba de leer y ya, sino invitarlas a la reflexión en el sentido de que ellas supieran su importancia en su futura vida como docentes.</w:t>
      </w:r>
    </w:p>
    <w:p w14:paraId="4CC4DE61" w14:textId="0667879E" w:rsidR="00D121FC" w:rsidRDefault="00D121FC" w:rsidP="00D121FC">
      <w:pPr>
        <w:spacing w:line="480" w:lineRule="auto"/>
        <w:rPr>
          <w:sz w:val="28"/>
          <w:szCs w:val="28"/>
        </w:rPr>
      </w:pPr>
      <w:r w:rsidRPr="00D121FC">
        <w:rPr>
          <w:sz w:val="28"/>
          <w:szCs w:val="28"/>
        </w:rPr>
        <w:lastRenderedPageBreak/>
        <w:t xml:space="preserve">Considero </w:t>
      </w:r>
      <w:proofErr w:type="gramStart"/>
      <w:r w:rsidRPr="00D121FC">
        <w:rPr>
          <w:sz w:val="28"/>
          <w:szCs w:val="28"/>
        </w:rPr>
        <w:t>que</w:t>
      </w:r>
      <w:proofErr w:type="gramEnd"/>
      <w:r w:rsidRPr="00D121FC">
        <w:rPr>
          <w:sz w:val="28"/>
          <w:szCs w:val="28"/>
        </w:rPr>
        <w:t xml:space="preserve"> si bien las circunstancias no ayudaron para tratar los dos contenidos, el que se trabajó dejó buen sabor de boca en el aprendizaje de las alumnas, y en el mío también.</w:t>
      </w:r>
    </w:p>
    <w:p w14:paraId="37EB712D" w14:textId="77777777" w:rsidR="00BA0CB1" w:rsidRDefault="00BA0CB1" w:rsidP="00D121FC">
      <w:pPr>
        <w:spacing w:line="480" w:lineRule="auto"/>
        <w:rPr>
          <w:sz w:val="28"/>
          <w:szCs w:val="28"/>
        </w:rPr>
      </w:pPr>
    </w:p>
    <w:p w14:paraId="6394EDE6" w14:textId="77777777" w:rsidR="00BA0CB1" w:rsidRDefault="00BA0CB1" w:rsidP="00D121FC">
      <w:pPr>
        <w:spacing w:line="480" w:lineRule="auto"/>
        <w:rPr>
          <w:sz w:val="28"/>
          <w:szCs w:val="28"/>
        </w:rPr>
      </w:pPr>
    </w:p>
    <w:p w14:paraId="7C01FF44" w14:textId="77777777" w:rsidR="00BA0CB1" w:rsidRDefault="00BA0CB1" w:rsidP="00D121FC">
      <w:pPr>
        <w:spacing w:line="480" w:lineRule="auto"/>
        <w:rPr>
          <w:sz w:val="28"/>
          <w:szCs w:val="28"/>
        </w:rPr>
      </w:pPr>
    </w:p>
    <w:p w14:paraId="7CDDAE06" w14:textId="77777777" w:rsidR="00BA0CB1" w:rsidRDefault="00BA0CB1" w:rsidP="00D121FC">
      <w:pPr>
        <w:spacing w:line="480" w:lineRule="auto"/>
        <w:rPr>
          <w:sz w:val="28"/>
          <w:szCs w:val="28"/>
        </w:rPr>
      </w:pPr>
    </w:p>
    <w:p w14:paraId="0326407E" w14:textId="77777777" w:rsidR="00BA0CB1" w:rsidRDefault="00BA0CB1" w:rsidP="00D121FC">
      <w:pPr>
        <w:spacing w:line="480" w:lineRule="auto"/>
        <w:rPr>
          <w:sz w:val="28"/>
          <w:szCs w:val="28"/>
        </w:rPr>
      </w:pPr>
    </w:p>
    <w:p w14:paraId="1C5A6566" w14:textId="77777777" w:rsidR="00BA0CB1" w:rsidRDefault="00BA0CB1" w:rsidP="00D121FC">
      <w:pPr>
        <w:spacing w:line="480" w:lineRule="auto"/>
        <w:rPr>
          <w:sz w:val="28"/>
          <w:szCs w:val="28"/>
        </w:rPr>
      </w:pPr>
    </w:p>
    <w:p w14:paraId="7B00D53E" w14:textId="77777777" w:rsidR="00BA0CB1" w:rsidRDefault="00BA0CB1" w:rsidP="00D121FC">
      <w:pPr>
        <w:spacing w:line="480" w:lineRule="auto"/>
        <w:rPr>
          <w:sz w:val="28"/>
          <w:szCs w:val="28"/>
        </w:rPr>
      </w:pPr>
    </w:p>
    <w:p w14:paraId="59EFB54E" w14:textId="77777777" w:rsidR="00BA0CB1" w:rsidRDefault="00BA0CB1" w:rsidP="00D121FC">
      <w:pPr>
        <w:spacing w:line="480" w:lineRule="auto"/>
        <w:rPr>
          <w:sz w:val="28"/>
          <w:szCs w:val="28"/>
        </w:rPr>
      </w:pPr>
    </w:p>
    <w:p w14:paraId="37B1B622" w14:textId="77777777" w:rsidR="00BA0CB1" w:rsidRDefault="00BA0CB1" w:rsidP="00D121FC">
      <w:pPr>
        <w:spacing w:line="480" w:lineRule="auto"/>
        <w:rPr>
          <w:sz w:val="28"/>
          <w:szCs w:val="28"/>
        </w:rPr>
      </w:pPr>
    </w:p>
    <w:p w14:paraId="51D2A053" w14:textId="77777777" w:rsidR="00BA0CB1" w:rsidRDefault="00BA0CB1" w:rsidP="00D121FC">
      <w:pPr>
        <w:spacing w:line="480" w:lineRule="auto"/>
        <w:rPr>
          <w:sz w:val="28"/>
          <w:szCs w:val="28"/>
        </w:rPr>
      </w:pPr>
    </w:p>
    <w:p w14:paraId="56A339CF" w14:textId="77777777" w:rsidR="00BA0CB1" w:rsidRDefault="00BA0CB1" w:rsidP="00D121FC">
      <w:pPr>
        <w:spacing w:line="480" w:lineRule="auto"/>
        <w:rPr>
          <w:sz w:val="28"/>
          <w:szCs w:val="28"/>
        </w:rPr>
      </w:pPr>
    </w:p>
    <w:p w14:paraId="0E321454" w14:textId="77777777" w:rsidR="00BA0CB1" w:rsidRDefault="00BA0CB1" w:rsidP="00D121FC">
      <w:pPr>
        <w:spacing w:line="480" w:lineRule="auto"/>
        <w:rPr>
          <w:sz w:val="28"/>
          <w:szCs w:val="28"/>
        </w:rPr>
      </w:pPr>
    </w:p>
    <w:p w14:paraId="41BAD380" w14:textId="77777777" w:rsidR="00BA0CB1" w:rsidRDefault="00BA0CB1" w:rsidP="00D121FC">
      <w:pPr>
        <w:spacing w:line="480" w:lineRule="auto"/>
        <w:rPr>
          <w:sz w:val="28"/>
          <w:szCs w:val="28"/>
        </w:rPr>
      </w:pPr>
    </w:p>
    <w:p w14:paraId="2EADFF68" w14:textId="77777777" w:rsidR="00BA0CB1" w:rsidRDefault="00BA0CB1" w:rsidP="00D121FC">
      <w:pPr>
        <w:spacing w:line="480" w:lineRule="auto"/>
        <w:rPr>
          <w:sz w:val="28"/>
          <w:szCs w:val="28"/>
        </w:rPr>
      </w:pPr>
    </w:p>
    <w:p w14:paraId="5CFE7861" w14:textId="77777777" w:rsidR="00BA0CB1" w:rsidRDefault="00BA0CB1" w:rsidP="00BA0CB1">
      <w:pPr>
        <w:spacing w:after="0" w:line="240" w:lineRule="auto"/>
        <w:jc w:val="center"/>
        <w:rPr>
          <w:b/>
          <w:bCs/>
          <w:sz w:val="32"/>
          <w:szCs w:val="32"/>
        </w:rPr>
      </w:pPr>
      <w:r w:rsidRPr="001A3FF1">
        <w:rPr>
          <w:b/>
          <w:bCs/>
          <w:sz w:val="32"/>
          <w:szCs w:val="32"/>
        </w:rPr>
        <w:t>NOTA REFLEXIVA</w:t>
      </w:r>
    </w:p>
    <w:p w14:paraId="295D07D1" w14:textId="004D3919" w:rsidR="00BA0CB1" w:rsidRDefault="00BA0CB1" w:rsidP="00BA0CB1">
      <w:pPr>
        <w:spacing w:after="0" w:line="240" w:lineRule="auto"/>
        <w:jc w:val="center"/>
        <w:rPr>
          <w:b/>
          <w:bCs/>
          <w:sz w:val="32"/>
          <w:szCs w:val="32"/>
        </w:rPr>
      </w:pPr>
      <w:r>
        <w:rPr>
          <w:b/>
          <w:bCs/>
          <w:sz w:val="32"/>
          <w:szCs w:val="32"/>
        </w:rPr>
        <w:t>TERCERA</w:t>
      </w:r>
      <w:r>
        <w:rPr>
          <w:b/>
          <w:bCs/>
          <w:sz w:val="32"/>
          <w:szCs w:val="32"/>
        </w:rPr>
        <w:t xml:space="preserve"> UNIDAD</w:t>
      </w:r>
    </w:p>
    <w:p w14:paraId="7101A9F3" w14:textId="77777777" w:rsidR="00BA0CB1" w:rsidRDefault="00BA0CB1" w:rsidP="00BA0CB1">
      <w:pPr>
        <w:spacing w:after="0" w:line="240" w:lineRule="auto"/>
        <w:jc w:val="center"/>
        <w:rPr>
          <w:b/>
          <w:bCs/>
          <w:sz w:val="32"/>
          <w:szCs w:val="32"/>
        </w:rPr>
      </w:pPr>
      <w:r>
        <w:rPr>
          <w:b/>
          <w:bCs/>
          <w:sz w:val="32"/>
          <w:szCs w:val="32"/>
        </w:rPr>
        <w:t>CURSO LITERATURA INFANTIL</w:t>
      </w:r>
    </w:p>
    <w:p w14:paraId="67E1C4FD" w14:textId="77777777" w:rsidR="00BA0CB1" w:rsidRDefault="00BA0CB1" w:rsidP="00BA0CB1">
      <w:pPr>
        <w:rPr>
          <w:b/>
          <w:bCs/>
          <w:sz w:val="32"/>
          <w:szCs w:val="32"/>
        </w:rPr>
      </w:pPr>
      <w:r>
        <w:rPr>
          <w:b/>
          <w:bCs/>
          <w:sz w:val="32"/>
          <w:szCs w:val="32"/>
        </w:rPr>
        <w:t xml:space="preserve">                                                QUINTO SEMESTRE</w:t>
      </w:r>
    </w:p>
    <w:p w14:paraId="268238DA" w14:textId="77777777" w:rsidR="00BA0CB1" w:rsidRDefault="00BA0CB1" w:rsidP="00BA0CB1">
      <w:pPr>
        <w:rPr>
          <w:b/>
          <w:bCs/>
          <w:sz w:val="32"/>
          <w:szCs w:val="32"/>
        </w:rPr>
      </w:pPr>
    </w:p>
    <w:p w14:paraId="5F342A42" w14:textId="77777777" w:rsidR="00BA0CB1" w:rsidRDefault="00BA0CB1" w:rsidP="00BA0CB1">
      <w:pPr>
        <w:rPr>
          <w:b/>
          <w:bCs/>
          <w:sz w:val="32"/>
          <w:szCs w:val="32"/>
        </w:rPr>
      </w:pPr>
    </w:p>
    <w:p w14:paraId="6C14BF5A" w14:textId="44651D9E" w:rsidR="00BA0CB1" w:rsidRDefault="00BA0CB1" w:rsidP="00BA0CB1">
      <w:pPr>
        <w:rPr>
          <w:sz w:val="32"/>
          <w:szCs w:val="32"/>
        </w:rPr>
      </w:pPr>
      <w:r w:rsidRPr="00BA0CB1">
        <w:rPr>
          <w:sz w:val="32"/>
          <w:szCs w:val="32"/>
        </w:rPr>
        <w:t xml:space="preserve">Durante </w:t>
      </w:r>
      <w:r>
        <w:rPr>
          <w:sz w:val="32"/>
          <w:szCs w:val="32"/>
        </w:rPr>
        <w:t>esta unidad, se tuvieron que seguir temas de la segunda unidad a fin de que se le diera continuidad a los temas y que las alumnas pudieran apropiarse de los conocimientos de una manera lógica.</w:t>
      </w:r>
    </w:p>
    <w:p w14:paraId="5FDB89B6" w14:textId="2BA2911D" w:rsidR="00BA0CB1" w:rsidRDefault="00BA0CB1" w:rsidP="00BA0CB1">
      <w:pPr>
        <w:rPr>
          <w:sz w:val="32"/>
          <w:szCs w:val="32"/>
        </w:rPr>
      </w:pPr>
      <w:r>
        <w:rPr>
          <w:sz w:val="32"/>
          <w:szCs w:val="32"/>
        </w:rPr>
        <w:t xml:space="preserve">En este período algo que implementé fue la dinámica de la Mesa redonda, en la cual me pude dar cuenta que mis alumnas lograron apropiarse de algunos referentes teóricos que sustentan la importancia de la literatura infantil </w:t>
      </w:r>
      <w:proofErr w:type="gramStart"/>
      <w:r>
        <w:rPr>
          <w:sz w:val="32"/>
          <w:szCs w:val="32"/>
        </w:rPr>
        <w:t>y</w:t>
      </w:r>
      <w:proofErr w:type="gramEnd"/>
      <w:r>
        <w:rPr>
          <w:sz w:val="32"/>
          <w:szCs w:val="32"/>
        </w:rPr>
        <w:t xml:space="preserve"> por lo tanto, pueden verse reflejada en las futuras prácticas docentes.</w:t>
      </w:r>
    </w:p>
    <w:p w14:paraId="732F864A" w14:textId="58D9D96E" w:rsidR="00BA0CB1" w:rsidRDefault="00BA0CB1" w:rsidP="00BA0CB1">
      <w:pPr>
        <w:rPr>
          <w:sz w:val="32"/>
          <w:szCs w:val="32"/>
        </w:rPr>
      </w:pPr>
      <w:r>
        <w:rPr>
          <w:sz w:val="32"/>
          <w:szCs w:val="32"/>
        </w:rPr>
        <w:t>Por otro lado, volveré a hacer en el futuro, el hecho de pedir la impresión de rúbricas por parte de las alumnas al momento de realizar la coevaluación, pues es una práctica importante en tanto, se haga de manera consciente.</w:t>
      </w:r>
    </w:p>
    <w:p w14:paraId="4DF414AE" w14:textId="5D67AB8E" w:rsidR="00BA0CB1" w:rsidRPr="00BA0CB1" w:rsidRDefault="00BA0CB1" w:rsidP="00BA0CB1">
      <w:pPr>
        <w:rPr>
          <w:sz w:val="32"/>
          <w:szCs w:val="32"/>
        </w:rPr>
      </w:pPr>
      <w:r>
        <w:rPr>
          <w:sz w:val="32"/>
          <w:szCs w:val="32"/>
        </w:rPr>
        <w:t xml:space="preserve">Algo que no me favoreció para agotar todos los contenidos fue el hecho de la escasez del tiempo por las actividades </w:t>
      </w:r>
      <w:r w:rsidR="00675C99">
        <w:rPr>
          <w:sz w:val="32"/>
          <w:szCs w:val="32"/>
        </w:rPr>
        <w:t>de la Institución, lo que me hace pensar y repensar una vez más los contenidos y la bibliografía que sean relevantes para el aprendizaje de las alumnas.</w:t>
      </w:r>
    </w:p>
    <w:p w14:paraId="07B9A79F" w14:textId="77777777" w:rsidR="00BA0CB1" w:rsidRDefault="00BA0CB1" w:rsidP="00D121FC">
      <w:pPr>
        <w:spacing w:line="480" w:lineRule="auto"/>
        <w:rPr>
          <w:sz w:val="28"/>
          <w:szCs w:val="28"/>
        </w:rPr>
      </w:pPr>
    </w:p>
    <w:p w14:paraId="1DE43ACA" w14:textId="77777777" w:rsidR="00BA0CB1" w:rsidRDefault="00BA0CB1" w:rsidP="00D121FC">
      <w:pPr>
        <w:spacing w:line="480" w:lineRule="auto"/>
        <w:rPr>
          <w:sz w:val="28"/>
          <w:szCs w:val="28"/>
        </w:rPr>
      </w:pPr>
    </w:p>
    <w:p w14:paraId="1C37F693" w14:textId="77777777" w:rsidR="00BA0CB1" w:rsidRDefault="00BA0CB1" w:rsidP="00D121FC">
      <w:pPr>
        <w:spacing w:line="480" w:lineRule="auto"/>
        <w:rPr>
          <w:sz w:val="28"/>
          <w:szCs w:val="28"/>
        </w:rPr>
      </w:pPr>
    </w:p>
    <w:p w14:paraId="20A5C509" w14:textId="77777777" w:rsidR="00BA0CB1" w:rsidRDefault="00BA0CB1" w:rsidP="00D121FC">
      <w:pPr>
        <w:spacing w:line="480" w:lineRule="auto"/>
        <w:rPr>
          <w:sz w:val="28"/>
          <w:szCs w:val="28"/>
        </w:rPr>
      </w:pPr>
    </w:p>
    <w:p w14:paraId="049EBA52" w14:textId="77777777" w:rsidR="00BA0CB1" w:rsidRDefault="00BA0CB1" w:rsidP="00D121FC">
      <w:pPr>
        <w:spacing w:line="480" w:lineRule="auto"/>
        <w:rPr>
          <w:sz w:val="28"/>
          <w:szCs w:val="28"/>
        </w:rPr>
      </w:pPr>
    </w:p>
    <w:p w14:paraId="3FD5E7ED" w14:textId="77777777" w:rsidR="00BA0CB1" w:rsidRDefault="00BA0CB1" w:rsidP="00D121FC">
      <w:pPr>
        <w:spacing w:line="480" w:lineRule="auto"/>
        <w:rPr>
          <w:sz w:val="28"/>
          <w:szCs w:val="28"/>
        </w:rPr>
      </w:pPr>
    </w:p>
    <w:p w14:paraId="0BFFBD05" w14:textId="77777777" w:rsidR="00BA0CB1" w:rsidRDefault="00BA0CB1" w:rsidP="00D121FC">
      <w:pPr>
        <w:spacing w:line="480" w:lineRule="auto"/>
        <w:rPr>
          <w:sz w:val="28"/>
          <w:szCs w:val="28"/>
        </w:rPr>
      </w:pPr>
    </w:p>
    <w:p w14:paraId="2BDFB53B" w14:textId="77777777" w:rsidR="00BA0CB1" w:rsidRDefault="00BA0CB1" w:rsidP="00D121FC">
      <w:pPr>
        <w:spacing w:line="480" w:lineRule="auto"/>
        <w:rPr>
          <w:sz w:val="28"/>
          <w:szCs w:val="28"/>
        </w:rPr>
      </w:pPr>
    </w:p>
    <w:p w14:paraId="4C4BE9BA" w14:textId="77777777" w:rsidR="00BA0CB1" w:rsidRDefault="00BA0CB1" w:rsidP="00D121FC">
      <w:pPr>
        <w:spacing w:line="480" w:lineRule="auto"/>
        <w:rPr>
          <w:sz w:val="28"/>
          <w:szCs w:val="28"/>
        </w:rPr>
      </w:pPr>
    </w:p>
    <w:p w14:paraId="502A5ABA" w14:textId="77777777" w:rsidR="00BA0CB1" w:rsidRPr="00D121FC" w:rsidRDefault="00BA0CB1" w:rsidP="00D121FC">
      <w:pPr>
        <w:spacing w:line="480" w:lineRule="auto"/>
        <w:rPr>
          <w:sz w:val="28"/>
          <w:szCs w:val="28"/>
        </w:rPr>
      </w:pPr>
    </w:p>
    <w:sectPr w:rsidR="00BA0CB1" w:rsidRPr="00D121FC" w:rsidSect="00E41E9E">
      <w:pgSz w:w="12240" w:h="15840"/>
      <w:pgMar w:top="1440" w:right="1440" w:bottom="1440" w:left="1440" w:header="720" w:footer="720" w:gutter="0"/>
      <w:pgBorders w:offsetFrom="page">
        <w:top w:val="heartBalloon" w:sz="31" w:space="24" w:color="auto"/>
        <w:left w:val="heartBalloon" w:sz="31" w:space="24" w:color="auto"/>
        <w:bottom w:val="heartBalloon" w:sz="31" w:space="24" w:color="auto"/>
        <w:right w:val="heartBalloon"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4FF3" w14:textId="77777777" w:rsidR="00E41E9E" w:rsidRDefault="00E41E9E" w:rsidP="00425683">
      <w:pPr>
        <w:spacing w:after="0" w:line="240" w:lineRule="auto"/>
      </w:pPr>
      <w:r>
        <w:separator/>
      </w:r>
    </w:p>
  </w:endnote>
  <w:endnote w:type="continuationSeparator" w:id="0">
    <w:p w14:paraId="0755599A" w14:textId="77777777" w:rsidR="00E41E9E" w:rsidRDefault="00E41E9E" w:rsidP="00425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CD48" w14:textId="77777777" w:rsidR="00E41E9E" w:rsidRDefault="00E41E9E" w:rsidP="00425683">
      <w:pPr>
        <w:spacing w:after="0" w:line="240" w:lineRule="auto"/>
      </w:pPr>
      <w:r>
        <w:separator/>
      </w:r>
    </w:p>
  </w:footnote>
  <w:footnote w:type="continuationSeparator" w:id="0">
    <w:p w14:paraId="16FD42DA" w14:textId="77777777" w:rsidR="00E41E9E" w:rsidRDefault="00E41E9E" w:rsidP="004256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CA"/>
    <w:rsid w:val="001924C0"/>
    <w:rsid w:val="001A3FF1"/>
    <w:rsid w:val="001F0C37"/>
    <w:rsid w:val="00425683"/>
    <w:rsid w:val="00617B4C"/>
    <w:rsid w:val="00675C99"/>
    <w:rsid w:val="00733E96"/>
    <w:rsid w:val="00970070"/>
    <w:rsid w:val="009E6ED2"/>
    <w:rsid w:val="00AB7AE0"/>
    <w:rsid w:val="00BA0CB1"/>
    <w:rsid w:val="00C52123"/>
    <w:rsid w:val="00D121FC"/>
    <w:rsid w:val="00E41E9E"/>
    <w:rsid w:val="00F2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44AD"/>
  <w15:chartTrackingRefBased/>
  <w15:docId w15:val="{D2F28CB0-144D-4ABF-93A5-05229A42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68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25683"/>
    <w:rPr>
      <w:lang w:val="es-MX"/>
    </w:rPr>
  </w:style>
  <w:style w:type="paragraph" w:styleId="Piedepgina">
    <w:name w:val="footer"/>
    <w:basedOn w:val="Normal"/>
    <w:link w:val="PiedepginaCar"/>
    <w:uiPriority w:val="99"/>
    <w:unhideWhenUsed/>
    <w:rsid w:val="0042568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25683"/>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E38F7-53F7-4203-8E78-03845DE3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561</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SILVIA BANDA SERVIN</cp:lastModifiedBy>
  <cp:revision>2</cp:revision>
  <dcterms:created xsi:type="dcterms:W3CDTF">2024-02-07T19:10:00Z</dcterms:created>
  <dcterms:modified xsi:type="dcterms:W3CDTF">2024-02-07T19:10:00Z</dcterms:modified>
</cp:coreProperties>
</file>