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057" w:rsidRDefault="00432057"/>
    <w:p w:rsidR="000369F0" w:rsidRDefault="000369F0" w:rsidP="000369F0">
      <w:pPr>
        <w:spacing w:after="0"/>
        <w:jc w:val="center"/>
        <w:rPr>
          <w:rFonts w:cs="Arial"/>
          <w:b/>
          <w:szCs w:val="24"/>
        </w:rPr>
      </w:pPr>
      <w:r>
        <w:rPr>
          <w:noProof/>
          <w:lang w:eastAsia="es-MX"/>
        </w:rPr>
        <w:drawing>
          <wp:anchor distT="0" distB="0" distL="114300" distR="114300" simplePos="0" relativeHeight="251658240" behindDoc="1" locked="0" layoutInCell="1" allowOverlap="1">
            <wp:simplePos x="0" y="0"/>
            <wp:positionH relativeFrom="column">
              <wp:posOffset>334010</wp:posOffset>
            </wp:positionH>
            <wp:positionV relativeFrom="paragraph">
              <wp:posOffset>0</wp:posOffset>
            </wp:positionV>
            <wp:extent cx="1016000" cy="756285"/>
            <wp:effectExtent l="0" t="0" r="0" b="5715"/>
            <wp:wrapTight wrapText="bothSides">
              <wp:wrapPolygon edited="0">
                <wp:start x="0" y="0"/>
                <wp:lineTo x="0" y="21219"/>
                <wp:lineTo x="21060" y="21219"/>
                <wp:lineTo x="2106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6000" cy="756285"/>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Cs w:val="24"/>
        </w:rPr>
        <w:t>ESCUELA NORMAL DE EDUCACIÓN PREESCOLAR</w:t>
      </w:r>
    </w:p>
    <w:p w:rsidR="000369F0" w:rsidRDefault="000369F0" w:rsidP="000369F0">
      <w:pPr>
        <w:spacing w:after="0"/>
        <w:jc w:val="center"/>
        <w:rPr>
          <w:rFonts w:cs="Arial"/>
          <w:b/>
          <w:szCs w:val="24"/>
        </w:rPr>
      </w:pPr>
      <w:r>
        <w:rPr>
          <w:rFonts w:cs="Arial"/>
          <w:b/>
          <w:szCs w:val="24"/>
        </w:rPr>
        <w:t>LICENCIATURA EN EDUCACIÓN PREESCOLAR</w:t>
      </w:r>
    </w:p>
    <w:p w:rsidR="000369F0" w:rsidRDefault="000369F0" w:rsidP="000369F0">
      <w:pPr>
        <w:spacing w:after="0"/>
        <w:jc w:val="center"/>
        <w:rPr>
          <w:rFonts w:cs="Arial"/>
          <w:szCs w:val="24"/>
        </w:rPr>
      </w:pPr>
      <w:r>
        <w:rPr>
          <w:rFonts w:cs="Arial"/>
          <w:b/>
          <w:szCs w:val="24"/>
        </w:rPr>
        <w:t xml:space="preserve">CICLO ESCOLAR       </w:t>
      </w:r>
      <w:r>
        <w:rPr>
          <w:rFonts w:cs="Arial"/>
          <w:szCs w:val="24"/>
        </w:rPr>
        <w:t>2023 -  2024</w:t>
      </w:r>
    </w:p>
    <w:p w:rsidR="000369F0" w:rsidRDefault="000369F0" w:rsidP="000369F0">
      <w:pPr>
        <w:spacing w:after="0"/>
        <w:rPr>
          <w:rFonts w:cs="Arial"/>
          <w:szCs w:val="24"/>
        </w:rPr>
      </w:pPr>
      <w:r>
        <w:rPr>
          <w:rFonts w:cs="Arial"/>
          <w:bCs/>
          <w:color w:val="000000"/>
          <w:szCs w:val="24"/>
        </w:rPr>
        <w:t xml:space="preserve">     Curso:    Teorías del desarrollo y el aprendizaje en la primera infancia.                            </w:t>
      </w:r>
    </w:p>
    <w:p w:rsidR="000369F0" w:rsidRDefault="000369F0" w:rsidP="000369F0">
      <w:pPr>
        <w:tabs>
          <w:tab w:val="left" w:pos="8772"/>
          <w:tab w:val="left" w:pos="8832"/>
        </w:tabs>
        <w:spacing w:after="0" w:line="240" w:lineRule="auto"/>
        <w:ind w:right="105"/>
        <w:rPr>
          <w:rFonts w:cs="Arial"/>
          <w:bCs/>
          <w:color w:val="000000"/>
          <w:szCs w:val="24"/>
        </w:rPr>
      </w:pPr>
      <w:r>
        <w:rPr>
          <w:rFonts w:cs="Arial"/>
          <w:bCs/>
          <w:color w:val="000000"/>
          <w:szCs w:val="24"/>
        </w:rPr>
        <w:t xml:space="preserve">                     Primer   Semestre             Titular: Prof. Gerardo Garza Alcalá.</w:t>
      </w:r>
      <w:r>
        <w:rPr>
          <w:rFonts w:cs="Arial"/>
          <w:szCs w:val="24"/>
        </w:rPr>
        <w:t xml:space="preserve"> </w:t>
      </w:r>
    </w:p>
    <w:p w:rsidR="000369F0" w:rsidRDefault="000369F0" w:rsidP="000369F0">
      <w:pPr>
        <w:spacing w:after="0" w:line="240" w:lineRule="auto"/>
        <w:rPr>
          <w:sz w:val="24"/>
          <w:szCs w:val="24"/>
        </w:rPr>
      </w:pPr>
    </w:p>
    <w:p w:rsidR="000369F0" w:rsidRDefault="000369F0" w:rsidP="006625DD">
      <w:pPr>
        <w:spacing w:after="0" w:line="240" w:lineRule="auto"/>
        <w:rPr>
          <w:rFonts w:cs="Arial"/>
          <w:sz w:val="24"/>
          <w:szCs w:val="24"/>
        </w:rPr>
      </w:pPr>
      <w:r>
        <w:rPr>
          <w:sz w:val="24"/>
          <w:szCs w:val="24"/>
        </w:rPr>
        <w:t xml:space="preserve"> Nota Reflexiva        Unidad  </w:t>
      </w:r>
      <w:r>
        <w:rPr>
          <w:rFonts w:cs="Arial"/>
          <w:sz w:val="24"/>
          <w:szCs w:val="24"/>
        </w:rPr>
        <w:t>I</w:t>
      </w:r>
      <w:bookmarkStart w:id="0" w:name="_GoBack"/>
      <w:bookmarkEnd w:id="0"/>
    </w:p>
    <w:p w:rsidR="006625DD" w:rsidRPr="006625DD" w:rsidRDefault="006625DD" w:rsidP="006625DD">
      <w:pPr>
        <w:spacing w:after="0" w:line="240" w:lineRule="auto"/>
        <w:rPr>
          <w:rFonts w:cs="Arial"/>
          <w:sz w:val="24"/>
          <w:szCs w:val="24"/>
        </w:rPr>
      </w:pPr>
    </w:p>
    <w:p w:rsidR="000369F0" w:rsidRPr="00DD2303" w:rsidRDefault="000369F0" w:rsidP="006625DD">
      <w:pPr>
        <w:ind w:firstLine="709"/>
        <w:rPr>
          <w:sz w:val="24"/>
        </w:rPr>
      </w:pPr>
      <w:r>
        <w:rPr>
          <w:rFonts w:cstheme="minorHAnsi"/>
          <w:sz w:val="24"/>
        </w:rPr>
        <w:t>En la u</w:t>
      </w:r>
      <w:r w:rsidR="00DD2303">
        <w:rPr>
          <w:rFonts w:cstheme="minorHAnsi"/>
          <w:sz w:val="24"/>
        </w:rPr>
        <w:t xml:space="preserve">nidad de aprendizaje denominada; </w:t>
      </w:r>
      <w:r w:rsidR="00DD2303" w:rsidRPr="00DD2303">
        <w:rPr>
          <w:sz w:val="24"/>
        </w:rPr>
        <w:t>“Estudio del desarrollo humano de la primera infancia, construcción y perspectivas”</w:t>
      </w:r>
    </w:p>
    <w:p w:rsidR="00DD2303" w:rsidRDefault="000369F0" w:rsidP="006625DD">
      <w:pPr>
        <w:ind w:firstLine="709"/>
        <w:rPr>
          <w:rFonts w:cstheme="minorHAnsi"/>
          <w:sz w:val="24"/>
        </w:rPr>
      </w:pPr>
      <w:r>
        <w:rPr>
          <w:rFonts w:cstheme="minorHAnsi"/>
          <w:sz w:val="24"/>
        </w:rPr>
        <w:t xml:space="preserve">Las actividades se centraron </w:t>
      </w:r>
      <w:r w:rsidR="00DD2303">
        <w:rPr>
          <w:rFonts w:cstheme="minorHAnsi"/>
          <w:sz w:val="24"/>
        </w:rPr>
        <w:t>en conocer las concepciones sobre el desarrollo humano desde sus procesos históricos, evolutivos y científicos, pero de forma no tan profunda  por la cantidad de horas que tiene el curso</w:t>
      </w:r>
      <w:r w:rsidR="00B96971">
        <w:rPr>
          <w:rFonts w:cstheme="minorHAnsi"/>
          <w:sz w:val="24"/>
        </w:rPr>
        <w:t xml:space="preserve"> y se implementó  la estrategia del aula inversa y el trabajo colaborativo para intentar dar operatividad a las sesiones en clase</w:t>
      </w:r>
      <w:r w:rsidR="00DD2303">
        <w:rPr>
          <w:rFonts w:cstheme="minorHAnsi"/>
          <w:sz w:val="24"/>
        </w:rPr>
        <w:t>.</w:t>
      </w:r>
    </w:p>
    <w:p w:rsidR="005D7458" w:rsidRPr="002925AD" w:rsidRDefault="00DD2303" w:rsidP="006625DD">
      <w:pPr>
        <w:ind w:firstLine="709"/>
      </w:pPr>
      <w:r>
        <w:rPr>
          <w:sz w:val="24"/>
        </w:rPr>
        <w:t xml:space="preserve">Se analizaron una serie de lecturas sobre el </w:t>
      </w:r>
      <w:r w:rsidRPr="00DD2303">
        <w:rPr>
          <w:sz w:val="24"/>
        </w:rPr>
        <w:t>estudio de la infancia</w:t>
      </w:r>
      <w:r w:rsidR="002925AD">
        <w:t xml:space="preserve"> </w:t>
      </w:r>
      <w:r>
        <w:rPr>
          <w:sz w:val="24"/>
        </w:rPr>
        <w:t xml:space="preserve">desde </w:t>
      </w:r>
      <w:r w:rsidR="005D7458">
        <w:rPr>
          <w:sz w:val="24"/>
        </w:rPr>
        <w:t>sus inicios y l</w:t>
      </w:r>
      <w:r>
        <w:rPr>
          <w:sz w:val="24"/>
        </w:rPr>
        <w:t xml:space="preserve">os sucesos históricos </w:t>
      </w:r>
      <w:r w:rsidR="005D7458">
        <w:rPr>
          <w:sz w:val="24"/>
        </w:rPr>
        <w:t xml:space="preserve">más representativos, la evolución hasta en la actualidad </w:t>
      </w:r>
      <w:r w:rsidRPr="00DD2303">
        <w:rPr>
          <w:sz w:val="24"/>
        </w:rPr>
        <w:t xml:space="preserve">como constructo social, a fin de reconocer a las niñas y </w:t>
      </w:r>
      <w:r w:rsidR="005D7458">
        <w:rPr>
          <w:sz w:val="24"/>
        </w:rPr>
        <w:t>niños como individuos social</w:t>
      </w:r>
      <w:r w:rsidR="00460376">
        <w:rPr>
          <w:sz w:val="24"/>
        </w:rPr>
        <w:t xml:space="preserve">es y con una declaración de </w:t>
      </w:r>
      <w:r w:rsidRPr="00DD2303">
        <w:rPr>
          <w:sz w:val="24"/>
        </w:rPr>
        <w:t>derechos</w:t>
      </w:r>
      <w:r w:rsidR="005D7458">
        <w:rPr>
          <w:sz w:val="24"/>
        </w:rPr>
        <w:t>, además  se realizaron algunos</w:t>
      </w:r>
      <w:r w:rsidR="005D7458" w:rsidRPr="005D7458">
        <w:rPr>
          <w:sz w:val="24"/>
        </w:rPr>
        <w:t xml:space="preserve"> análisis de la propia experiencia </w:t>
      </w:r>
      <w:r w:rsidR="005D7458">
        <w:rPr>
          <w:sz w:val="24"/>
        </w:rPr>
        <w:t xml:space="preserve">de los alumnos con niños y niñas preescolares, se </w:t>
      </w:r>
      <w:r w:rsidR="005D7458" w:rsidRPr="005D7458">
        <w:rPr>
          <w:sz w:val="24"/>
        </w:rPr>
        <w:t xml:space="preserve"> </w:t>
      </w:r>
      <w:r w:rsidR="005D7458">
        <w:rPr>
          <w:sz w:val="24"/>
        </w:rPr>
        <w:t xml:space="preserve">identificaron </w:t>
      </w:r>
      <w:r w:rsidR="005D7458" w:rsidRPr="005D7458">
        <w:rPr>
          <w:sz w:val="24"/>
        </w:rPr>
        <w:t xml:space="preserve"> los factores que inciden en el </w:t>
      </w:r>
      <w:r w:rsidR="005D7458">
        <w:rPr>
          <w:sz w:val="24"/>
        </w:rPr>
        <w:t xml:space="preserve">desarrollo y se identificaron algunas </w:t>
      </w:r>
      <w:r w:rsidR="005D7458" w:rsidRPr="005D7458">
        <w:rPr>
          <w:sz w:val="24"/>
        </w:rPr>
        <w:t>características de los campos de</w:t>
      </w:r>
      <w:r w:rsidR="00460376">
        <w:rPr>
          <w:sz w:val="24"/>
        </w:rPr>
        <w:t xml:space="preserve"> formación </w:t>
      </w:r>
      <w:r w:rsidR="005D7458" w:rsidRPr="005D7458">
        <w:rPr>
          <w:sz w:val="24"/>
        </w:rPr>
        <w:t>(socioemocional, lenguaje, cognitiv</w:t>
      </w:r>
      <w:r w:rsidR="005D7458">
        <w:rPr>
          <w:sz w:val="24"/>
        </w:rPr>
        <w:t>o y psicomotor).</w:t>
      </w:r>
    </w:p>
    <w:p w:rsidR="00022AFB" w:rsidRDefault="005D7458" w:rsidP="006625DD">
      <w:pPr>
        <w:ind w:firstLine="709"/>
        <w:rPr>
          <w:sz w:val="24"/>
        </w:rPr>
      </w:pPr>
      <w:r w:rsidRPr="002925AD">
        <w:rPr>
          <w:sz w:val="24"/>
          <w:szCs w:val="24"/>
        </w:rPr>
        <w:t xml:space="preserve">Se investigaron una serie de datos e información relacionada con </w:t>
      </w:r>
      <w:r w:rsidR="002925AD">
        <w:rPr>
          <w:sz w:val="24"/>
          <w:szCs w:val="24"/>
        </w:rPr>
        <w:t>el papel que desempeña la</w:t>
      </w:r>
      <w:r w:rsidRPr="002925AD">
        <w:rPr>
          <w:sz w:val="24"/>
          <w:szCs w:val="24"/>
        </w:rPr>
        <w:t xml:space="preserve"> gen</w:t>
      </w:r>
      <w:r w:rsidR="002925AD">
        <w:rPr>
          <w:sz w:val="24"/>
          <w:szCs w:val="24"/>
        </w:rPr>
        <w:t>ética</w:t>
      </w:r>
      <w:r w:rsidRPr="002925AD">
        <w:rPr>
          <w:sz w:val="24"/>
          <w:szCs w:val="24"/>
        </w:rPr>
        <w:t xml:space="preserve"> y el impacto</w:t>
      </w:r>
      <w:r w:rsidR="002925AD">
        <w:rPr>
          <w:sz w:val="24"/>
          <w:szCs w:val="24"/>
        </w:rPr>
        <w:t xml:space="preserve"> de los f</w:t>
      </w:r>
      <w:r w:rsidR="00460376">
        <w:rPr>
          <w:sz w:val="24"/>
          <w:szCs w:val="24"/>
        </w:rPr>
        <w:t xml:space="preserve">actores ambientales, </w:t>
      </w:r>
      <w:r w:rsidR="002925AD">
        <w:rPr>
          <w:sz w:val="24"/>
          <w:szCs w:val="24"/>
        </w:rPr>
        <w:t xml:space="preserve">se inicia con los primeros acercamientos sobre las teorías psicológicas del desarrollo como </w:t>
      </w:r>
      <w:r w:rsidR="002925AD">
        <w:t xml:space="preserve">la </w:t>
      </w:r>
      <w:r w:rsidR="002925AD">
        <w:rPr>
          <w:sz w:val="24"/>
        </w:rPr>
        <w:t>t</w:t>
      </w:r>
      <w:r w:rsidR="002925AD" w:rsidRPr="002925AD">
        <w:rPr>
          <w:sz w:val="24"/>
        </w:rPr>
        <w:t>eorí</w:t>
      </w:r>
      <w:r w:rsidR="002925AD">
        <w:rPr>
          <w:sz w:val="24"/>
        </w:rPr>
        <w:t>a psicosexual de Sigmund Freud, el proceso psicosocial de Erik Eri</w:t>
      </w:r>
      <w:r w:rsidR="00460376">
        <w:rPr>
          <w:sz w:val="24"/>
        </w:rPr>
        <w:t>c</w:t>
      </w:r>
      <w:r w:rsidR="002925AD">
        <w:rPr>
          <w:sz w:val="24"/>
        </w:rPr>
        <w:t xml:space="preserve">kson y la </w:t>
      </w:r>
      <w:r w:rsidR="002925AD">
        <w:t>t</w:t>
      </w:r>
      <w:r w:rsidR="002925AD" w:rsidRPr="002925AD">
        <w:rPr>
          <w:sz w:val="24"/>
        </w:rPr>
        <w:t>eoría psicogenética de Jean Piaget</w:t>
      </w:r>
      <w:r w:rsidR="00460376">
        <w:rPr>
          <w:sz w:val="24"/>
        </w:rPr>
        <w:t>, sus</w:t>
      </w:r>
      <w:r w:rsidR="00022AFB">
        <w:rPr>
          <w:sz w:val="24"/>
        </w:rPr>
        <w:t xml:space="preserve"> principios, características, etapas y algunos datos biográficos de estos autores.</w:t>
      </w:r>
    </w:p>
    <w:p w:rsidR="000369F0" w:rsidRDefault="00022AFB" w:rsidP="006625DD">
      <w:pPr>
        <w:ind w:firstLine="709"/>
        <w:rPr>
          <w:rFonts w:cstheme="minorHAnsi"/>
          <w:sz w:val="24"/>
        </w:rPr>
      </w:pPr>
      <w:r>
        <w:rPr>
          <w:rFonts w:cstheme="minorHAnsi"/>
          <w:sz w:val="24"/>
        </w:rPr>
        <w:t>Se abordaron los dos</w:t>
      </w:r>
      <w:r w:rsidR="000369F0">
        <w:rPr>
          <w:rFonts w:cstheme="minorHAnsi"/>
          <w:sz w:val="24"/>
        </w:rPr>
        <w:t xml:space="preserve"> contenidos contempla</w:t>
      </w:r>
      <w:r w:rsidR="00B96971">
        <w:rPr>
          <w:rFonts w:cstheme="minorHAnsi"/>
          <w:sz w:val="24"/>
        </w:rPr>
        <w:t xml:space="preserve">dos en la unidad de aprendizaje sin procesos epistemológicos profundos debido a una serie de interrupciones  en las sesiones por, eventos propios de la institución, </w:t>
      </w:r>
      <w:r w:rsidR="000369F0">
        <w:rPr>
          <w:rFonts w:cstheme="minorHAnsi"/>
          <w:sz w:val="24"/>
        </w:rPr>
        <w:t xml:space="preserve">no se presentan alumnas en situación </w:t>
      </w:r>
      <w:r>
        <w:rPr>
          <w:rFonts w:cstheme="minorHAnsi"/>
          <w:sz w:val="24"/>
        </w:rPr>
        <w:t>de riesgo</w:t>
      </w:r>
      <w:r w:rsidR="00B96971">
        <w:rPr>
          <w:rFonts w:cstheme="minorHAnsi"/>
          <w:sz w:val="24"/>
        </w:rPr>
        <w:t xml:space="preserve"> por desempeño escolar</w:t>
      </w:r>
      <w:r>
        <w:rPr>
          <w:rFonts w:cstheme="minorHAnsi"/>
          <w:sz w:val="24"/>
        </w:rPr>
        <w:t xml:space="preserve">, </w:t>
      </w:r>
      <w:r w:rsidR="00B96971">
        <w:rPr>
          <w:rFonts w:cstheme="minorHAnsi"/>
          <w:sz w:val="24"/>
        </w:rPr>
        <w:t xml:space="preserve">pero </w:t>
      </w:r>
      <w:r>
        <w:rPr>
          <w:rFonts w:cstheme="minorHAnsi"/>
          <w:sz w:val="24"/>
        </w:rPr>
        <w:t xml:space="preserve">si </w:t>
      </w:r>
      <w:r w:rsidR="000369F0">
        <w:rPr>
          <w:rFonts w:cstheme="minorHAnsi"/>
          <w:sz w:val="24"/>
        </w:rPr>
        <w:t>se</w:t>
      </w:r>
      <w:r>
        <w:rPr>
          <w:rFonts w:cstheme="minorHAnsi"/>
          <w:sz w:val="24"/>
        </w:rPr>
        <w:t xml:space="preserve">  registró una alumna de baja y dos más  que ya no están asistiendo. </w:t>
      </w:r>
    </w:p>
    <w:p w:rsidR="000369F0" w:rsidRDefault="00022AFB" w:rsidP="006625DD">
      <w:pPr>
        <w:ind w:firstLine="709"/>
        <w:rPr>
          <w:rFonts w:cstheme="minorHAnsi"/>
          <w:sz w:val="24"/>
        </w:rPr>
      </w:pPr>
      <w:r>
        <w:rPr>
          <w:rFonts w:cstheme="minorHAnsi"/>
          <w:sz w:val="24"/>
        </w:rPr>
        <w:t xml:space="preserve">Se tuvieron algunas </w:t>
      </w:r>
      <w:r w:rsidR="000369F0">
        <w:rPr>
          <w:rFonts w:cstheme="minorHAnsi"/>
          <w:sz w:val="24"/>
        </w:rPr>
        <w:t xml:space="preserve">dificultades </w:t>
      </w:r>
      <w:r>
        <w:rPr>
          <w:rFonts w:cstheme="minorHAnsi"/>
          <w:sz w:val="24"/>
        </w:rPr>
        <w:t xml:space="preserve"> con alumnas en re</w:t>
      </w:r>
      <w:r w:rsidR="00460376">
        <w:rPr>
          <w:rFonts w:cstheme="minorHAnsi"/>
          <w:sz w:val="24"/>
        </w:rPr>
        <w:t xml:space="preserve">lación al uso de la plataforma y </w:t>
      </w:r>
      <w:r>
        <w:rPr>
          <w:rFonts w:cstheme="minorHAnsi"/>
          <w:sz w:val="24"/>
        </w:rPr>
        <w:t>co</w:t>
      </w:r>
      <w:r w:rsidR="00460376">
        <w:rPr>
          <w:rFonts w:cstheme="minorHAnsi"/>
          <w:sz w:val="24"/>
        </w:rPr>
        <w:t xml:space="preserve">n la  integración al contexto, así  como a </w:t>
      </w:r>
      <w:r>
        <w:rPr>
          <w:rFonts w:cstheme="minorHAnsi"/>
          <w:sz w:val="24"/>
        </w:rPr>
        <w:t>los procesos escolares y académicos, pero se han logra</w:t>
      </w:r>
      <w:r w:rsidR="00447450">
        <w:rPr>
          <w:rFonts w:cstheme="minorHAnsi"/>
          <w:sz w:val="24"/>
        </w:rPr>
        <w:t>do adaptarse; muest</w:t>
      </w:r>
      <w:r w:rsidR="00460376">
        <w:rPr>
          <w:rFonts w:cstheme="minorHAnsi"/>
          <w:sz w:val="24"/>
        </w:rPr>
        <w:t xml:space="preserve">ran deficiencias en saberes básicos </w:t>
      </w:r>
      <w:r w:rsidR="00447450">
        <w:rPr>
          <w:rFonts w:cstheme="minorHAnsi"/>
          <w:sz w:val="24"/>
        </w:rPr>
        <w:t>general</w:t>
      </w:r>
      <w:r w:rsidR="00460376">
        <w:rPr>
          <w:rFonts w:cstheme="minorHAnsi"/>
          <w:sz w:val="24"/>
        </w:rPr>
        <w:t>es</w:t>
      </w:r>
      <w:r w:rsidR="00447450">
        <w:rPr>
          <w:rFonts w:cstheme="minorHAnsi"/>
          <w:sz w:val="24"/>
        </w:rPr>
        <w:t>,</w:t>
      </w:r>
      <w:r w:rsidR="00460376">
        <w:rPr>
          <w:rFonts w:cstheme="minorHAnsi"/>
          <w:sz w:val="24"/>
        </w:rPr>
        <w:t xml:space="preserve"> la </w:t>
      </w:r>
      <w:r w:rsidR="00447450">
        <w:rPr>
          <w:rFonts w:cstheme="minorHAnsi"/>
          <w:sz w:val="24"/>
        </w:rPr>
        <w:t xml:space="preserve"> búsqueda y localización de datos, procesos de análisis y bajo nivel en la comprensión y la resolución de problemas, se presentan algunos casos de  problemas de salud física y psicológica como la ansiedad, angustia</w:t>
      </w:r>
      <w:r w:rsidR="00460376">
        <w:rPr>
          <w:rFonts w:cstheme="minorHAnsi"/>
          <w:sz w:val="24"/>
        </w:rPr>
        <w:t xml:space="preserve">,  audición, epilepsia y otros aspectos </w:t>
      </w:r>
      <w:r w:rsidR="00447450">
        <w:rPr>
          <w:rFonts w:cstheme="minorHAnsi"/>
          <w:sz w:val="24"/>
        </w:rPr>
        <w:t xml:space="preserve">ya </w:t>
      </w:r>
      <w:r w:rsidR="00460376">
        <w:rPr>
          <w:rFonts w:cstheme="minorHAnsi"/>
          <w:sz w:val="24"/>
        </w:rPr>
        <w:t xml:space="preserve">detectados y </w:t>
      </w:r>
      <w:r w:rsidR="00447450">
        <w:rPr>
          <w:rFonts w:cstheme="minorHAnsi"/>
          <w:sz w:val="24"/>
        </w:rPr>
        <w:t>canalizados.</w:t>
      </w:r>
    </w:p>
    <w:p w:rsidR="004E7E3C" w:rsidRPr="00447450" w:rsidRDefault="00B96971" w:rsidP="006625DD">
      <w:pPr>
        <w:ind w:firstLine="709"/>
        <w:rPr>
          <w:rFonts w:cstheme="minorHAnsi"/>
          <w:sz w:val="24"/>
        </w:rPr>
      </w:pPr>
      <w:r>
        <w:rPr>
          <w:rFonts w:cstheme="minorHAnsi"/>
          <w:sz w:val="24"/>
        </w:rPr>
        <w:t xml:space="preserve">El nivel de logro </w:t>
      </w:r>
      <w:r w:rsidR="00447450">
        <w:rPr>
          <w:rFonts w:cstheme="minorHAnsi"/>
          <w:sz w:val="24"/>
        </w:rPr>
        <w:t>fue adecuado y no hay alumnas reprobadas.</w:t>
      </w:r>
    </w:p>
    <w:p w:rsidR="004E7E3C" w:rsidRDefault="004E7E3C"/>
    <w:p w:rsidR="00C257C3" w:rsidRDefault="00C257C3"/>
    <w:p w:rsidR="00C257C3" w:rsidRDefault="00C257C3"/>
    <w:p w:rsidR="00C257C3" w:rsidRDefault="00C257C3"/>
    <w:p w:rsidR="00C257C3" w:rsidRDefault="00C257C3" w:rsidP="00C257C3">
      <w:pPr>
        <w:spacing w:after="0"/>
        <w:jc w:val="center"/>
        <w:rPr>
          <w:rFonts w:cs="Arial"/>
          <w:b/>
          <w:szCs w:val="24"/>
        </w:rPr>
      </w:pPr>
      <w:r>
        <w:rPr>
          <w:noProof/>
          <w:lang w:eastAsia="es-MX"/>
        </w:rPr>
        <w:drawing>
          <wp:anchor distT="0" distB="0" distL="114300" distR="114300" simplePos="0" relativeHeight="251660288" behindDoc="1" locked="0" layoutInCell="1" allowOverlap="1" wp14:anchorId="1D6E37B6" wp14:editId="285C0E12">
            <wp:simplePos x="0" y="0"/>
            <wp:positionH relativeFrom="column">
              <wp:posOffset>334010</wp:posOffset>
            </wp:positionH>
            <wp:positionV relativeFrom="paragraph">
              <wp:posOffset>0</wp:posOffset>
            </wp:positionV>
            <wp:extent cx="1016000" cy="756285"/>
            <wp:effectExtent l="0" t="0" r="0" b="5715"/>
            <wp:wrapTight wrapText="bothSides">
              <wp:wrapPolygon edited="0">
                <wp:start x="0" y="0"/>
                <wp:lineTo x="0" y="21219"/>
                <wp:lineTo x="21060" y="21219"/>
                <wp:lineTo x="2106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6000" cy="756285"/>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Cs w:val="24"/>
        </w:rPr>
        <w:t>ESCUELA NORMAL DE EDUCACIÓN PREESCOLAR</w:t>
      </w:r>
    </w:p>
    <w:p w:rsidR="00C257C3" w:rsidRDefault="00C257C3" w:rsidP="00C257C3">
      <w:pPr>
        <w:spacing w:after="0"/>
        <w:jc w:val="center"/>
        <w:rPr>
          <w:rFonts w:cs="Arial"/>
          <w:b/>
          <w:szCs w:val="24"/>
        </w:rPr>
      </w:pPr>
      <w:r>
        <w:rPr>
          <w:rFonts w:cs="Arial"/>
          <w:b/>
          <w:szCs w:val="24"/>
        </w:rPr>
        <w:t>LICENCIATURA EN EDUCACIÓN PREESCOLAR</w:t>
      </w:r>
    </w:p>
    <w:p w:rsidR="00C257C3" w:rsidRDefault="00C257C3" w:rsidP="00C257C3">
      <w:pPr>
        <w:spacing w:after="0"/>
        <w:jc w:val="center"/>
        <w:rPr>
          <w:rFonts w:cs="Arial"/>
          <w:szCs w:val="24"/>
        </w:rPr>
      </w:pPr>
      <w:r>
        <w:rPr>
          <w:rFonts w:cs="Arial"/>
          <w:b/>
          <w:szCs w:val="24"/>
        </w:rPr>
        <w:t xml:space="preserve">CICLO ESCOLAR       </w:t>
      </w:r>
      <w:r>
        <w:rPr>
          <w:rFonts w:cs="Arial"/>
          <w:szCs w:val="24"/>
        </w:rPr>
        <w:t>2023 -  2024</w:t>
      </w:r>
    </w:p>
    <w:p w:rsidR="00C257C3" w:rsidRDefault="00C257C3" w:rsidP="00C257C3">
      <w:pPr>
        <w:spacing w:after="0"/>
        <w:rPr>
          <w:rFonts w:cs="Arial"/>
          <w:szCs w:val="24"/>
        </w:rPr>
      </w:pPr>
      <w:r>
        <w:rPr>
          <w:rFonts w:cs="Arial"/>
          <w:bCs/>
          <w:color w:val="000000"/>
          <w:szCs w:val="24"/>
        </w:rPr>
        <w:t xml:space="preserve">     Curso:    Teorías del desarrollo y el aprendizaje en la primera infancia.                            </w:t>
      </w:r>
    </w:p>
    <w:p w:rsidR="00C257C3" w:rsidRDefault="00C257C3" w:rsidP="00C257C3">
      <w:pPr>
        <w:tabs>
          <w:tab w:val="left" w:pos="8772"/>
          <w:tab w:val="left" w:pos="8832"/>
        </w:tabs>
        <w:spacing w:after="0" w:line="240" w:lineRule="auto"/>
        <w:ind w:right="105"/>
        <w:rPr>
          <w:rFonts w:cs="Arial"/>
          <w:bCs/>
          <w:color w:val="000000"/>
          <w:szCs w:val="24"/>
        </w:rPr>
      </w:pPr>
      <w:r>
        <w:rPr>
          <w:rFonts w:cs="Arial"/>
          <w:bCs/>
          <w:color w:val="000000"/>
          <w:szCs w:val="24"/>
        </w:rPr>
        <w:t xml:space="preserve">                     Primer   Semestre             Titular: Prof. Gerardo Garza Alcalá.</w:t>
      </w:r>
      <w:r>
        <w:rPr>
          <w:rFonts w:cs="Arial"/>
          <w:szCs w:val="24"/>
        </w:rPr>
        <w:t xml:space="preserve"> </w:t>
      </w:r>
    </w:p>
    <w:p w:rsidR="00C257C3" w:rsidRDefault="00C257C3" w:rsidP="00C257C3">
      <w:pPr>
        <w:spacing w:after="0" w:line="240" w:lineRule="auto"/>
        <w:rPr>
          <w:sz w:val="24"/>
          <w:szCs w:val="24"/>
        </w:rPr>
      </w:pPr>
    </w:p>
    <w:p w:rsidR="00C257C3" w:rsidRDefault="00C257C3" w:rsidP="00C257C3">
      <w:pPr>
        <w:spacing w:after="0" w:line="240" w:lineRule="auto"/>
        <w:rPr>
          <w:rFonts w:cs="Arial"/>
          <w:sz w:val="24"/>
          <w:szCs w:val="24"/>
        </w:rPr>
      </w:pPr>
      <w:r>
        <w:rPr>
          <w:sz w:val="24"/>
          <w:szCs w:val="24"/>
        </w:rPr>
        <w:t xml:space="preserve"> Nota Reflexiva        Unidad  I</w:t>
      </w:r>
      <w:r>
        <w:rPr>
          <w:rFonts w:cs="Arial"/>
          <w:sz w:val="24"/>
          <w:szCs w:val="24"/>
        </w:rPr>
        <w:t>I</w:t>
      </w:r>
    </w:p>
    <w:p w:rsidR="00C257C3" w:rsidRPr="006625DD" w:rsidRDefault="00C257C3" w:rsidP="00C257C3">
      <w:pPr>
        <w:spacing w:after="0" w:line="240" w:lineRule="auto"/>
        <w:rPr>
          <w:rFonts w:cs="Arial"/>
          <w:sz w:val="24"/>
          <w:szCs w:val="24"/>
        </w:rPr>
      </w:pPr>
    </w:p>
    <w:p w:rsidR="00C257C3" w:rsidRPr="00096408" w:rsidRDefault="00935487" w:rsidP="00C257C3">
      <w:pPr>
        <w:ind w:firstLine="709"/>
        <w:rPr>
          <w:sz w:val="24"/>
          <w:szCs w:val="24"/>
        </w:rPr>
      </w:pPr>
      <w:r w:rsidRPr="00096408">
        <w:rPr>
          <w:sz w:val="24"/>
          <w:szCs w:val="24"/>
        </w:rPr>
        <w:t>Unidad de aprendizaje II. Teorías psicológicas del aprendizaje: aproximaciones y aplicacione</w:t>
      </w:r>
      <w:r w:rsidR="00050464" w:rsidRPr="00096408">
        <w:rPr>
          <w:sz w:val="24"/>
          <w:szCs w:val="24"/>
        </w:rPr>
        <w:t>s</w:t>
      </w:r>
    </w:p>
    <w:p w:rsidR="00050464" w:rsidRPr="00096408" w:rsidRDefault="00050464" w:rsidP="00050464">
      <w:pPr>
        <w:rPr>
          <w:sz w:val="24"/>
          <w:szCs w:val="24"/>
        </w:rPr>
      </w:pPr>
      <w:r w:rsidRPr="00096408">
        <w:rPr>
          <w:sz w:val="24"/>
          <w:szCs w:val="24"/>
        </w:rPr>
        <w:t xml:space="preserve">Durante esta unidad se investigaron una serie de documentos integrados en las referencias de la unidad de aprendizaje, </w:t>
      </w:r>
      <w:r w:rsidR="00922471" w:rsidRPr="00096408">
        <w:rPr>
          <w:sz w:val="24"/>
          <w:szCs w:val="24"/>
        </w:rPr>
        <w:t xml:space="preserve">con la finalidad de hacer conciencia sobre </w:t>
      </w:r>
      <w:r w:rsidRPr="00096408">
        <w:rPr>
          <w:sz w:val="24"/>
          <w:szCs w:val="24"/>
        </w:rPr>
        <w:t xml:space="preserve"> la importancia de estudiar y conocer  las teorías psicológicas centradas en el desarrollo y aprend</w:t>
      </w:r>
      <w:r w:rsidR="00922471" w:rsidRPr="00096408">
        <w:rPr>
          <w:sz w:val="24"/>
          <w:szCs w:val="24"/>
        </w:rPr>
        <w:t>izaje de los niños y las niñas.</w:t>
      </w:r>
    </w:p>
    <w:p w:rsidR="00922471" w:rsidRPr="00096408" w:rsidRDefault="00922471" w:rsidP="00050464">
      <w:pPr>
        <w:rPr>
          <w:sz w:val="24"/>
          <w:szCs w:val="24"/>
        </w:rPr>
      </w:pPr>
      <w:r w:rsidRPr="00096408">
        <w:rPr>
          <w:sz w:val="24"/>
          <w:szCs w:val="24"/>
        </w:rPr>
        <w:t xml:space="preserve">Se atendieron los modelos </w:t>
      </w:r>
      <w:r w:rsidR="0071417B" w:rsidRPr="00096408">
        <w:rPr>
          <w:sz w:val="24"/>
          <w:szCs w:val="24"/>
        </w:rPr>
        <w:t xml:space="preserve">y enfoques </w:t>
      </w:r>
      <w:r w:rsidRPr="00096408">
        <w:rPr>
          <w:sz w:val="24"/>
          <w:szCs w:val="24"/>
        </w:rPr>
        <w:t>conductistas, constructivistas, humanistas y los sistémicos para conocer que sig</w:t>
      </w:r>
      <w:r w:rsidR="00574176" w:rsidRPr="00096408">
        <w:rPr>
          <w:sz w:val="24"/>
          <w:szCs w:val="24"/>
        </w:rPr>
        <w:t>nifica aprender a través de estas teorías.</w:t>
      </w:r>
    </w:p>
    <w:p w:rsidR="0071417B" w:rsidRPr="00096408" w:rsidRDefault="00574176" w:rsidP="0071417B">
      <w:pPr>
        <w:ind w:left="-284" w:firstLine="709"/>
        <w:rPr>
          <w:sz w:val="24"/>
          <w:szCs w:val="24"/>
        </w:rPr>
      </w:pPr>
      <w:r w:rsidRPr="00096408">
        <w:rPr>
          <w:sz w:val="24"/>
          <w:szCs w:val="24"/>
        </w:rPr>
        <w:t>Los teóricos que se analizaron fueron:   Conductismo.- Iván Pavlov,  John Watson, B.F. Skinner, Edward Thorndike,     Constructivismo</w:t>
      </w:r>
      <w:r w:rsidR="0071417B" w:rsidRPr="00096408">
        <w:rPr>
          <w:sz w:val="24"/>
          <w:szCs w:val="24"/>
        </w:rPr>
        <w:t>: Jean</w:t>
      </w:r>
      <w:r w:rsidRPr="00096408">
        <w:rPr>
          <w:sz w:val="24"/>
          <w:szCs w:val="24"/>
        </w:rPr>
        <w:t xml:space="preserve"> Piaget,  Lev Seminovich Vygotsky,  David Ausbel,  Jerome Bruner,  Humanist</w:t>
      </w:r>
      <w:r w:rsidR="0071417B" w:rsidRPr="00096408">
        <w:rPr>
          <w:sz w:val="24"/>
          <w:szCs w:val="24"/>
        </w:rPr>
        <w:t xml:space="preserve">a: Abraham Maslow, Carl Rogers,  Sistémico: Urie  Broefenbrenner; fue una unidad muy interesante e importante para promover el desempeño establecido en la unidad “Conoce y se actualiza en torno de las teorías del desarrollo infantil y las teorías pedagógicas para comprender y analizar los fundamentos, enfoques, metodologías y aquellas concepciones que subyacen en los planes y programas del modelo educativo vigente. </w:t>
      </w:r>
    </w:p>
    <w:p w:rsidR="0071417B" w:rsidRPr="00096408" w:rsidRDefault="0071417B" w:rsidP="0071417B">
      <w:pPr>
        <w:ind w:left="-284" w:firstLine="709"/>
        <w:rPr>
          <w:sz w:val="24"/>
          <w:szCs w:val="24"/>
        </w:rPr>
      </w:pPr>
      <w:r w:rsidRPr="00096408">
        <w:rPr>
          <w:sz w:val="24"/>
          <w:szCs w:val="24"/>
        </w:rPr>
        <w:t>Se logró este desempeño en el sentido de que las estudiantes investigaron, seleccionaron información importante para conocer  estas teorías pero fue muy complejo alcanzar un análisis más profundo por el poco tiempo que se tiene para alcanzarlo aunque si se comprende la trascendencia de éstas para innovar la intervención docente y mejorar las practicas pedagógicas argumentando el procedimiento a través de la educabilidad y educatividad de los niños y las niñas  que cursan la educación preescolar.</w:t>
      </w:r>
    </w:p>
    <w:p w:rsidR="00096408" w:rsidRDefault="00096408" w:rsidP="00096408">
      <w:pPr>
        <w:ind w:left="-284" w:firstLine="709"/>
        <w:rPr>
          <w:sz w:val="24"/>
          <w:szCs w:val="24"/>
        </w:rPr>
      </w:pPr>
      <w:r w:rsidRPr="00096408">
        <w:rPr>
          <w:sz w:val="24"/>
          <w:szCs w:val="24"/>
        </w:rPr>
        <w:t>Se elaboraron varias fichas de trabajo  DICEOX  con todos los indicadores establecidas en ella se aplican recursos metodológicos, técnicas e instrumentos de la investigación para enfocar las teorías al nivel educativo de preescolar, se lograron excelentes desempeños en los estudiantes.</w:t>
      </w:r>
    </w:p>
    <w:p w:rsidR="00096408" w:rsidRDefault="00096408" w:rsidP="00096408">
      <w:pPr>
        <w:ind w:left="-284" w:firstLine="709"/>
        <w:rPr>
          <w:sz w:val="24"/>
          <w:szCs w:val="24"/>
        </w:rPr>
      </w:pPr>
      <w:r>
        <w:rPr>
          <w:sz w:val="24"/>
          <w:szCs w:val="24"/>
        </w:rPr>
        <w:t>En las jornadas de observación y ayudantía realizadas en los jardines de niños establecidos para esta actividad  realizamos una serie de procesos de observación y registros centrados en un inst</w:t>
      </w:r>
      <w:r w:rsidR="007D5C41">
        <w:rPr>
          <w:sz w:val="24"/>
          <w:szCs w:val="24"/>
        </w:rPr>
        <w:t>rumento de investigación denominada</w:t>
      </w:r>
      <w:r>
        <w:rPr>
          <w:sz w:val="24"/>
          <w:szCs w:val="24"/>
        </w:rPr>
        <w:t xml:space="preserve">  ficha de o</w:t>
      </w:r>
      <w:r w:rsidR="007D5C41">
        <w:rPr>
          <w:sz w:val="24"/>
          <w:szCs w:val="24"/>
        </w:rPr>
        <w:t>bservación para identificar los indicadores que se presentan en la intervención de la educadora titular durante su práctica y las formas de cómo se argumenta su intervención docente o cual enfoque aparece con mayor o menor frecuencia.</w:t>
      </w:r>
    </w:p>
    <w:p w:rsidR="00C257C3" w:rsidRDefault="00C257C3">
      <w:pPr>
        <w:rPr>
          <w:sz w:val="24"/>
        </w:rPr>
      </w:pPr>
    </w:p>
    <w:p w:rsidR="00B137AF" w:rsidRDefault="00B137AF">
      <w:pPr>
        <w:rPr>
          <w:sz w:val="24"/>
        </w:rPr>
      </w:pPr>
    </w:p>
    <w:p w:rsidR="00B137AF" w:rsidRDefault="00B137AF">
      <w:pPr>
        <w:rPr>
          <w:sz w:val="24"/>
        </w:rPr>
      </w:pPr>
    </w:p>
    <w:p w:rsidR="00E0760E" w:rsidRDefault="00E0760E">
      <w:pPr>
        <w:rPr>
          <w:sz w:val="24"/>
        </w:rPr>
      </w:pPr>
    </w:p>
    <w:p w:rsidR="00B137AF" w:rsidRDefault="00B137AF" w:rsidP="00B137AF">
      <w:pPr>
        <w:spacing w:after="0"/>
        <w:jc w:val="center"/>
        <w:rPr>
          <w:rFonts w:cs="Arial"/>
          <w:b/>
          <w:szCs w:val="24"/>
        </w:rPr>
      </w:pPr>
      <w:r>
        <w:rPr>
          <w:noProof/>
          <w:lang w:eastAsia="es-MX"/>
        </w:rPr>
        <w:drawing>
          <wp:anchor distT="0" distB="0" distL="114300" distR="114300" simplePos="0" relativeHeight="251662336" behindDoc="1" locked="0" layoutInCell="1" allowOverlap="1" wp14:anchorId="0FC5A58E" wp14:editId="2C6CE060">
            <wp:simplePos x="0" y="0"/>
            <wp:positionH relativeFrom="column">
              <wp:posOffset>334010</wp:posOffset>
            </wp:positionH>
            <wp:positionV relativeFrom="paragraph">
              <wp:posOffset>0</wp:posOffset>
            </wp:positionV>
            <wp:extent cx="1016000" cy="756285"/>
            <wp:effectExtent l="0" t="0" r="0" b="5715"/>
            <wp:wrapTight wrapText="bothSides">
              <wp:wrapPolygon edited="0">
                <wp:start x="0" y="0"/>
                <wp:lineTo x="0" y="21219"/>
                <wp:lineTo x="21060" y="21219"/>
                <wp:lineTo x="2106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6000" cy="756285"/>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Cs w:val="24"/>
        </w:rPr>
        <w:t>ESCUELA NORMAL DE EDUCACIÓN PREESCOLAR</w:t>
      </w:r>
    </w:p>
    <w:p w:rsidR="00B137AF" w:rsidRDefault="00B137AF" w:rsidP="00B137AF">
      <w:pPr>
        <w:spacing w:after="0"/>
        <w:jc w:val="center"/>
        <w:rPr>
          <w:rFonts w:cs="Arial"/>
          <w:b/>
          <w:szCs w:val="24"/>
        </w:rPr>
      </w:pPr>
      <w:r>
        <w:rPr>
          <w:rFonts w:cs="Arial"/>
          <w:b/>
          <w:szCs w:val="24"/>
        </w:rPr>
        <w:t>LICENCIATURA EN EDUCACIÓN PREESCOLAR</w:t>
      </w:r>
    </w:p>
    <w:p w:rsidR="00B137AF" w:rsidRDefault="00B137AF" w:rsidP="00B137AF">
      <w:pPr>
        <w:spacing w:after="0"/>
        <w:jc w:val="center"/>
        <w:rPr>
          <w:rFonts w:cs="Arial"/>
          <w:szCs w:val="24"/>
        </w:rPr>
      </w:pPr>
      <w:r>
        <w:rPr>
          <w:rFonts w:cs="Arial"/>
          <w:b/>
          <w:szCs w:val="24"/>
        </w:rPr>
        <w:t xml:space="preserve">CICLO ESCOLAR       </w:t>
      </w:r>
      <w:r>
        <w:rPr>
          <w:rFonts w:cs="Arial"/>
          <w:szCs w:val="24"/>
        </w:rPr>
        <w:t>2023 -  2024</w:t>
      </w:r>
    </w:p>
    <w:p w:rsidR="00B137AF" w:rsidRDefault="00B137AF" w:rsidP="00B137AF">
      <w:pPr>
        <w:spacing w:after="0"/>
        <w:rPr>
          <w:rFonts w:cs="Arial"/>
          <w:szCs w:val="24"/>
        </w:rPr>
      </w:pPr>
      <w:r>
        <w:rPr>
          <w:rFonts w:cs="Arial"/>
          <w:bCs/>
          <w:color w:val="000000"/>
          <w:szCs w:val="24"/>
        </w:rPr>
        <w:t xml:space="preserve">     Curso:    Teorías del desarrollo y el aprendizaje en la primera infancia.                            </w:t>
      </w:r>
    </w:p>
    <w:p w:rsidR="00B137AF" w:rsidRDefault="00B137AF" w:rsidP="00B137AF">
      <w:pPr>
        <w:tabs>
          <w:tab w:val="left" w:pos="8772"/>
          <w:tab w:val="left" w:pos="8832"/>
        </w:tabs>
        <w:spacing w:after="0" w:line="240" w:lineRule="auto"/>
        <w:ind w:right="105"/>
        <w:rPr>
          <w:rFonts w:cs="Arial"/>
          <w:bCs/>
          <w:color w:val="000000"/>
          <w:szCs w:val="24"/>
        </w:rPr>
      </w:pPr>
      <w:r>
        <w:rPr>
          <w:rFonts w:cs="Arial"/>
          <w:bCs/>
          <w:color w:val="000000"/>
          <w:szCs w:val="24"/>
        </w:rPr>
        <w:t xml:space="preserve">                     Primer   Semestre             Titular: Prof. Gerardo Garza Alcalá.</w:t>
      </w:r>
      <w:r>
        <w:rPr>
          <w:rFonts w:cs="Arial"/>
          <w:szCs w:val="24"/>
        </w:rPr>
        <w:t xml:space="preserve"> </w:t>
      </w:r>
    </w:p>
    <w:p w:rsidR="00B137AF" w:rsidRDefault="00B137AF" w:rsidP="00B137AF">
      <w:pPr>
        <w:spacing w:after="0" w:line="240" w:lineRule="auto"/>
        <w:rPr>
          <w:sz w:val="24"/>
          <w:szCs w:val="24"/>
        </w:rPr>
      </w:pPr>
    </w:p>
    <w:p w:rsidR="00B137AF" w:rsidRPr="00996C71" w:rsidRDefault="00996C71" w:rsidP="00B137AF">
      <w:pPr>
        <w:spacing w:after="0" w:line="240" w:lineRule="auto"/>
        <w:rPr>
          <w:rFonts w:ascii="Arial" w:hAnsi="Arial" w:cs="Arial"/>
          <w:sz w:val="24"/>
          <w:szCs w:val="24"/>
        </w:rPr>
      </w:pPr>
      <w:r w:rsidRPr="00996C71">
        <w:rPr>
          <w:rFonts w:ascii="Arial" w:hAnsi="Arial" w:cs="Arial"/>
          <w:sz w:val="24"/>
          <w:szCs w:val="24"/>
        </w:rPr>
        <w:t xml:space="preserve"> Nota Reflexiva      </w:t>
      </w:r>
    </w:p>
    <w:p w:rsidR="00B137AF" w:rsidRPr="00996C71" w:rsidRDefault="00B137AF" w:rsidP="00B137AF">
      <w:pPr>
        <w:spacing w:after="0" w:line="240" w:lineRule="auto"/>
        <w:rPr>
          <w:rFonts w:ascii="Arial" w:hAnsi="Arial" w:cs="Arial"/>
          <w:sz w:val="24"/>
          <w:szCs w:val="24"/>
        </w:rPr>
      </w:pPr>
    </w:p>
    <w:p w:rsidR="00E0760E" w:rsidRDefault="00B137AF" w:rsidP="00B137AF">
      <w:pPr>
        <w:spacing w:after="0" w:line="240" w:lineRule="auto"/>
        <w:rPr>
          <w:rFonts w:ascii="Arial" w:hAnsi="Arial" w:cs="Arial"/>
          <w:sz w:val="24"/>
          <w:szCs w:val="24"/>
        </w:rPr>
      </w:pPr>
      <w:r w:rsidRPr="00996C71">
        <w:rPr>
          <w:rFonts w:ascii="Arial" w:hAnsi="Arial" w:cs="Arial"/>
          <w:sz w:val="24"/>
          <w:szCs w:val="24"/>
        </w:rPr>
        <w:t>No</w:t>
      </w:r>
      <w:r w:rsidR="00996C71">
        <w:rPr>
          <w:rFonts w:ascii="Arial" w:hAnsi="Arial" w:cs="Arial"/>
          <w:sz w:val="24"/>
          <w:szCs w:val="24"/>
        </w:rPr>
        <w:t>mbre de la unidad</w:t>
      </w:r>
      <w:r w:rsidRPr="00996C71">
        <w:rPr>
          <w:rFonts w:ascii="Arial" w:hAnsi="Arial" w:cs="Arial"/>
          <w:sz w:val="24"/>
          <w:szCs w:val="24"/>
        </w:rPr>
        <w:t xml:space="preserve">: </w:t>
      </w:r>
    </w:p>
    <w:p w:rsidR="00E0760E" w:rsidRDefault="00E0760E" w:rsidP="00B137AF">
      <w:pPr>
        <w:spacing w:after="0" w:line="240" w:lineRule="auto"/>
        <w:rPr>
          <w:rFonts w:ascii="Arial" w:hAnsi="Arial" w:cs="Arial"/>
          <w:sz w:val="24"/>
          <w:szCs w:val="24"/>
        </w:rPr>
      </w:pPr>
    </w:p>
    <w:p w:rsidR="00E0760E" w:rsidRDefault="00996C71" w:rsidP="00E0760E">
      <w:pPr>
        <w:spacing w:after="0" w:line="360" w:lineRule="auto"/>
        <w:rPr>
          <w:rFonts w:ascii="Arial" w:hAnsi="Arial" w:cs="Arial"/>
          <w:sz w:val="24"/>
          <w:szCs w:val="24"/>
        </w:rPr>
      </w:pPr>
      <w:r w:rsidRPr="00996C71">
        <w:rPr>
          <w:rFonts w:ascii="Arial" w:hAnsi="Arial" w:cs="Arial"/>
          <w:sz w:val="24"/>
          <w:szCs w:val="24"/>
        </w:rPr>
        <w:t xml:space="preserve">La Unidad de aprendizaje III </w:t>
      </w:r>
    </w:p>
    <w:p w:rsidR="00B137AF" w:rsidRPr="00996C71" w:rsidRDefault="00996C71" w:rsidP="00E0760E">
      <w:pPr>
        <w:spacing w:after="0" w:line="360" w:lineRule="auto"/>
        <w:rPr>
          <w:rFonts w:ascii="Arial" w:hAnsi="Arial" w:cs="Arial"/>
          <w:sz w:val="24"/>
          <w:szCs w:val="24"/>
        </w:rPr>
      </w:pPr>
      <w:r w:rsidRPr="00996C71">
        <w:rPr>
          <w:rFonts w:ascii="Arial" w:hAnsi="Arial" w:cs="Arial"/>
          <w:sz w:val="24"/>
          <w:szCs w:val="24"/>
        </w:rPr>
        <w:t>“Aprendizaje aplicado en el aula: una aproximación al proyecto de intervención educativa”</w:t>
      </w:r>
    </w:p>
    <w:p w:rsidR="00E0760E" w:rsidRDefault="00E0760E" w:rsidP="00E0760E">
      <w:pPr>
        <w:spacing w:after="0" w:line="360" w:lineRule="auto"/>
        <w:rPr>
          <w:rFonts w:ascii="Arial" w:hAnsi="Arial" w:cs="Arial"/>
          <w:sz w:val="24"/>
          <w:szCs w:val="24"/>
        </w:rPr>
      </w:pPr>
    </w:p>
    <w:p w:rsidR="00032576" w:rsidRDefault="00996C71" w:rsidP="00E0760E">
      <w:pPr>
        <w:spacing w:after="0" w:line="360" w:lineRule="auto"/>
        <w:rPr>
          <w:rFonts w:ascii="Arial" w:hAnsi="Arial" w:cs="Arial"/>
          <w:sz w:val="24"/>
          <w:szCs w:val="24"/>
        </w:rPr>
      </w:pPr>
      <w:r>
        <w:rPr>
          <w:rFonts w:ascii="Arial" w:hAnsi="Arial" w:cs="Arial"/>
          <w:sz w:val="24"/>
          <w:szCs w:val="24"/>
        </w:rPr>
        <w:t xml:space="preserve">En esta unidad se atendieron contenidos relacionados con el aprendizaje estratégico </w:t>
      </w:r>
      <w:r w:rsidR="00032576">
        <w:rPr>
          <w:rFonts w:ascii="Arial" w:hAnsi="Arial" w:cs="Arial"/>
          <w:sz w:val="24"/>
          <w:szCs w:val="24"/>
        </w:rPr>
        <w:t>integrados en el nuevo</w:t>
      </w:r>
      <w:r>
        <w:rPr>
          <w:rFonts w:ascii="Arial" w:hAnsi="Arial" w:cs="Arial"/>
          <w:sz w:val="24"/>
          <w:szCs w:val="24"/>
        </w:rPr>
        <w:t xml:space="preserve"> modelo educativo</w:t>
      </w:r>
      <w:r w:rsidR="00032576">
        <w:rPr>
          <w:rFonts w:ascii="Arial" w:hAnsi="Arial" w:cs="Arial"/>
          <w:sz w:val="24"/>
          <w:szCs w:val="24"/>
        </w:rPr>
        <w:t>,</w:t>
      </w:r>
      <w:r>
        <w:rPr>
          <w:rFonts w:ascii="Arial" w:hAnsi="Arial" w:cs="Arial"/>
          <w:sz w:val="24"/>
          <w:szCs w:val="24"/>
        </w:rPr>
        <w:t xml:space="preserve"> además  realizamos un análisis sobre el impacto del c</w:t>
      </w:r>
      <w:r w:rsidR="00032576">
        <w:rPr>
          <w:rFonts w:ascii="Arial" w:hAnsi="Arial" w:cs="Arial"/>
          <w:sz w:val="24"/>
          <w:szCs w:val="24"/>
        </w:rPr>
        <w:t>ontexto socioeducativo en los procesos del desarrollo y el aprendizaje</w:t>
      </w:r>
      <w:r>
        <w:rPr>
          <w:rFonts w:ascii="Arial" w:hAnsi="Arial" w:cs="Arial"/>
          <w:sz w:val="24"/>
          <w:szCs w:val="24"/>
        </w:rPr>
        <w:t xml:space="preserve"> en los niños y </w:t>
      </w:r>
      <w:proofErr w:type="gramStart"/>
      <w:r>
        <w:rPr>
          <w:rFonts w:ascii="Arial" w:hAnsi="Arial" w:cs="Arial"/>
          <w:sz w:val="24"/>
          <w:szCs w:val="24"/>
        </w:rPr>
        <w:t>niñas</w:t>
      </w:r>
      <w:proofErr w:type="gramEnd"/>
      <w:r>
        <w:rPr>
          <w:rFonts w:ascii="Arial" w:hAnsi="Arial" w:cs="Arial"/>
          <w:sz w:val="24"/>
          <w:szCs w:val="24"/>
        </w:rPr>
        <w:t xml:space="preserve"> de educación preescolar</w:t>
      </w:r>
      <w:r w:rsidR="00032576">
        <w:rPr>
          <w:rFonts w:ascii="Arial" w:hAnsi="Arial" w:cs="Arial"/>
          <w:sz w:val="24"/>
          <w:szCs w:val="24"/>
        </w:rPr>
        <w:t>, y se realizó el diseño de una propuesta  de intervención de los aprendizajes estratégicos en el contexto de un aula de preescolar.</w:t>
      </w:r>
    </w:p>
    <w:p w:rsidR="00032576" w:rsidRDefault="00032576" w:rsidP="00E0760E">
      <w:pPr>
        <w:spacing w:after="0" w:line="360" w:lineRule="auto"/>
        <w:rPr>
          <w:rFonts w:ascii="Arial" w:hAnsi="Arial" w:cs="Arial"/>
          <w:sz w:val="24"/>
          <w:szCs w:val="24"/>
        </w:rPr>
      </w:pPr>
    </w:p>
    <w:p w:rsidR="00032576" w:rsidRDefault="00032576" w:rsidP="00E0760E">
      <w:pPr>
        <w:spacing w:after="0" w:line="360" w:lineRule="auto"/>
        <w:rPr>
          <w:rFonts w:ascii="Arial" w:hAnsi="Arial" w:cs="Arial"/>
          <w:sz w:val="24"/>
          <w:szCs w:val="24"/>
        </w:rPr>
      </w:pPr>
      <w:r>
        <w:rPr>
          <w:rFonts w:ascii="Arial" w:hAnsi="Arial" w:cs="Arial"/>
          <w:sz w:val="24"/>
          <w:szCs w:val="24"/>
        </w:rPr>
        <w:t>Reconocieron la importancia que tiene el primer nivel educativo de preescolar en la primera infancia y la trascendencia en la promoción y logro de los aspectos del desarrollo social, cultural, cognitivo, emocional según sus procesos maduracionales en los alumnos.</w:t>
      </w:r>
    </w:p>
    <w:p w:rsidR="00032576" w:rsidRDefault="00032576" w:rsidP="00E0760E">
      <w:pPr>
        <w:spacing w:after="0" w:line="360" w:lineRule="auto"/>
        <w:rPr>
          <w:rFonts w:ascii="Arial" w:hAnsi="Arial" w:cs="Arial"/>
          <w:sz w:val="24"/>
          <w:szCs w:val="24"/>
        </w:rPr>
      </w:pPr>
    </w:p>
    <w:p w:rsidR="00032576" w:rsidRDefault="00032576" w:rsidP="00E0760E">
      <w:pPr>
        <w:spacing w:after="0" w:line="360" w:lineRule="auto"/>
        <w:rPr>
          <w:rFonts w:ascii="Arial" w:hAnsi="Arial" w:cs="Arial"/>
          <w:sz w:val="24"/>
          <w:szCs w:val="24"/>
        </w:rPr>
      </w:pPr>
      <w:r>
        <w:rPr>
          <w:rFonts w:ascii="Arial" w:hAnsi="Arial" w:cs="Arial"/>
          <w:sz w:val="24"/>
          <w:szCs w:val="24"/>
        </w:rPr>
        <w:t xml:space="preserve">Lograron integrar un proceso de aprendizaje basado en la investigación educativa </w:t>
      </w:r>
      <w:r w:rsidR="00904A6F">
        <w:rPr>
          <w:rFonts w:ascii="Arial" w:hAnsi="Arial" w:cs="Arial"/>
          <w:sz w:val="24"/>
          <w:szCs w:val="24"/>
        </w:rPr>
        <w:t xml:space="preserve">sobre la identificación </w:t>
      </w:r>
      <w:r>
        <w:rPr>
          <w:rFonts w:ascii="Arial" w:hAnsi="Arial" w:cs="Arial"/>
          <w:sz w:val="24"/>
          <w:szCs w:val="24"/>
        </w:rPr>
        <w:t xml:space="preserve">de una serie de problemas educativos </w:t>
      </w:r>
      <w:r w:rsidR="00E0760E">
        <w:rPr>
          <w:rFonts w:ascii="Arial" w:hAnsi="Arial" w:cs="Arial"/>
          <w:sz w:val="24"/>
          <w:szCs w:val="24"/>
        </w:rPr>
        <w:t>que impactan en</w:t>
      </w:r>
      <w:r>
        <w:rPr>
          <w:rFonts w:ascii="Arial" w:hAnsi="Arial" w:cs="Arial"/>
          <w:sz w:val="24"/>
          <w:szCs w:val="24"/>
        </w:rPr>
        <w:t xml:space="preserve"> la formación integral</w:t>
      </w:r>
      <w:r w:rsidR="00904A6F">
        <w:rPr>
          <w:rFonts w:ascii="Arial" w:hAnsi="Arial" w:cs="Arial"/>
          <w:sz w:val="24"/>
          <w:szCs w:val="24"/>
        </w:rPr>
        <w:t>, buscaron una serie de datos sobre la realidad sociocultural de la comunidad donde estaba la institución educativa, las condiciones del plantel, aula, así  como de los pequeños.</w:t>
      </w:r>
    </w:p>
    <w:p w:rsidR="00996C71" w:rsidRPr="00996C71" w:rsidRDefault="00996C71" w:rsidP="00E0760E">
      <w:pPr>
        <w:spacing w:after="0" w:line="360" w:lineRule="auto"/>
        <w:rPr>
          <w:rFonts w:ascii="Arial" w:hAnsi="Arial" w:cs="Arial"/>
          <w:sz w:val="24"/>
          <w:szCs w:val="24"/>
        </w:rPr>
      </w:pPr>
      <w:r>
        <w:rPr>
          <w:rFonts w:ascii="Arial" w:hAnsi="Arial" w:cs="Arial"/>
          <w:sz w:val="24"/>
          <w:szCs w:val="24"/>
        </w:rPr>
        <w:t xml:space="preserve"> </w:t>
      </w:r>
    </w:p>
    <w:p w:rsidR="00B137AF" w:rsidRDefault="00904A6F" w:rsidP="00E0760E">
      <w:pPr>
        <w:spacing w:after="0" w:line="360" w:lineRule="auto"/>
      </w:pPr>
      <w:r>
        <w:rPr>
          <w:rFonts w:ascii="Arial" w:hAnsi="Arial" w:cs="Arial"/>
          <w:sz w:val="24"/>
          <w:szCs w:val="24"/>
        </w:rPr>
        <w:t>El conocer a los niños y las niñas no es una tarea sencilla pero</w:t>
      </w:r>
      <w:r w:rsidR="00E0760E">
        <w:rPr>
          <w:rFonts w:ascii="Arial" w:hAnsi="Arial" w:cs="Arial"/>
          <w:sz w:val="24"/>
          <w:szCs w:val="24"/>
        </w:rPr>
        <w:t xml:space="preserve"> las estudiantes normalistas </w:t>
      </w:r>
      <w:r>
        <w:rPr>
          <w:rFonts w:ascii="Arial" w:hAnsi="Arial" w:cs="Arial"/>
          <w:sz w:val="24"/>
          <w:szCs w:val="24"/>
        </w:rPr>
        <w:t>lograron  observar e identificar cuáles son los procesos que siguen los niños para aprender lo que les permitió integrar una serie  de modelos, enfoques y estrategias según</w:t>
      </w:r>
      <w:r w:rsidR="00E0760E">
        <w:rPr>
          <w:rFonts w:ascii="Arial" w:hAnsi="Arial" w:cs="Arial"/>
          <w:sz w:val="24"/>
          <w:szCs w:val="24"/>
        </w:rPr>
        <w:t xml:space="preserve"> los tipos y formas de aprender</w:t>
      </w:r>
      <w:r>
        <w:rPr>
          <w:rFonts w:ascii="Arial" w:hAnsi="Arial" w:cs="Arial"/>
          <w:sz w:val="24"/>
          <w:szCs w:val="24"/>
        </w:rPr>
        <w:t xml:space="preserve">, pero sobre todo que problemáticas </w:t>
      </w:r>
      <w:r w:rsidR="00E0760E">
        <w:rPr>
          <w:rFonts w:ascii="Arial" w:hAnsi="Arial" w:cs="Arial"/>
          <w:sz w:val="24"/>
          <w:szCs w:val="24"/>
        </w:rPr>
        <w:t xml:space="preserve">impiden el desarrollo, para después </w:t>
      </w:r>
      <w:r w:rsidR="00030F9A">
        <w:rPr>
          <w:rFonts w:ascii="Arial" w:hAnsi="Arial" w:cs="Arial"/>
          <w:sz w:val="24"/>
          <w:szCs w:val="24"/>
        </w:rPr>
        <w:t>propo</w:t>
      </w:r>
      <w:r w:rsidR="00E0760E">
        <w:rPr>
          <w:rFonts w:ascii="Arial" w:hAnsi="Arial" w:cs="Arial"/>
          <w:sz w:val="24"/>
          <w:szCs w:val="24"/>
        </w:rPr>
        <w:t>ner acciones de mejora y transf</w:t>
      </w:r>
      <w:r w:rsidR="00030F9A">
        <w:rPr>
          <w:rFonts w:ascii="Arial" w:hAnsi="Arial" w:cs="Arial"/>
          <w:sz w:val="24"/>
          <w:szCs w:val="24"/>
        </w:rPr>
        <w:t>o</w:t>
      </w:r>
      <w:r w:rsidR="00E0760E">
        <w:rPr>
          <w:rFonts w:ascii="Arial" w:hAnsi="Arial" w:cs="Arial"/>
          <w:sz w:val="24"/>
          <w:szCs w:val="24"/>
        </w:rPr>
        <w:t>rmar y asociar un sustento teó</w:t>
      </w:r>
      <w:r>
        <w:rPr>
          <w:rFonts w:ascii="Arial" w:hAnsi="Arial" w:cs="Arial"/>
          <w:sz w:val="24"/>
          <w:szCs w:val="24"/>
        </w:rPr>
        <w:t>rico psicológico que</w:t>
      </w:r>
      <w:r w:rsidR="00E0760E">
        <w:rPr>
          <w:rFonts w:ascii="Arial" w:hAnsi="Arial" w:cs="Arial"/>
          <w:sz w:val="24"/>
          <w:szCs w:val="24"/>
        </w:rPr>
        <w:t xml:space="preserve"> se requiera para mejorar la práctica siempre con un sentido humanista.</w:t>
      </w:r>
    </w:p>
    <w:p w:rsidR="00B137AF" w:rsidRDefault="00B137AF" w:rsidP="00E0760E">
      <w:pPr>
        <w:spacing w:after="0" w:line="360" w:lineRule="auto"/>
      </w:pPr>
    </w:p>
    <w:p w:rsidR="00B137AF" w:rsidRPr="00E0760E" w:rsidRDefault="00E0760E" w:rsidP="00E0760E">
      <w:pPr>
        <w:spacing w:after="0" w:line="360" w:lineRule="auto"/>
        <w:rPr>
          <w:rFonts w:ascii="Arial" w:hAnsi="Arial" w:cs="Arial"/>
          <w:sz w:val="24"/>
        </w:rPr>
      </w:pPr>
      <w:r w:rsidRPr="00E0760E">
        <w:rPr>
          <w:rFonts w:ascii="Arial" w:hAnsi="Arial" w:cs="Arial"/>
          <w:sz w:val="24"/>
        </w:rPr>
        <w:t>Todas las acciones que se realizaron con el grupo estuvieron sustentadas en el trabajo colaborativo, estudio de caso, poniendo al grupo en situación problemática logrando con ellos el análisis crítico - reflexivo, son muy buenos estudiantes muy comprometidos, responsables, el  grupo de primero sección  B no tuvieron ninguna falta en todo el semestre.</w:t>
      </w:r>
    </w:p>
    <w:p w:rsidR="00B137AF" w:rsidRPr="00E0760E" w:rsidRDefault="00B137AF" w:rsidP="00B137AF">
      <w:pPr>
        <w:spacing w:after="0" w:line="240" w:lineRule="auto"/>
        <w:rPr>
          <w:rFonts w:ascii="Arial" w:hAnsi="Arial" w:cs="Arial"/>
          <w:sz w:val="24"/>
        </w:rPr>
      </w:pPr>
    </w:p>
    <w:p w:rsidR="00B137AF" w:rsidRDefault="00B137AF" w:rsidP="00B137AF">
      <w:pPr>
        <w:spacing w:after="0" w:line="240" w:lineRule="auto"/>
      </w:pPr>
    </w:p>
    <w:p w:rsidR="00B137AF" w:rsidRDefault="00B137AF" w:rsidP="00B137AF">
      <w:pPr>
        <w:spacing w:after="0" w:line="240" w:lineRule="auto"/>
      </w:pPr>
    </w:p>
    <w:p w:rsidR="00B137AF" w:rsidRPr="006625DD" w:rsidRDefault="00B137AF" w:rsidP="00B137AF">
      <w:pPr>
        <w:spacing w:after="0" w:line="240" w:lineRule="auto"/>
        <w:rPr>
          <w:rFonts w:cs="Arial"/>
          <w:sz w:val="24"/>
          <w:szCs w:val="24"/>
        </w:rPr>
      </w:pPr>
    </w:p>
    <w:p w:rsidR="00B137AF" w:rsidRPr="007D5C41" w:rsidRDefault="00B137AF">
      <w:pPr>
        <w:rPr>
          <w:sz w:val="24"/>
        </w:rPr>
      </w:pPr>
    </w:p>
    <w:sectPr w:rsidR="00B137AF" w:rsidRPr="007D5C41" w:rsidSect="00B96971">
      <w:pgSz w:w="12240" w:h="15840"/>
      <w:pgMar w:top="567" w:right="1183"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602970"/>
    <w:multiLevelType w:val="hybridMultilevel"/>
    <w:tmpl w:val="B062548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E3C"/>
    <w:rsid w:val="00022AFB"/>
    <w:rsid w:val="00030F9A"/>
    <w:rsid w:val="00032576"/>
    <w:rsid w:val="000369F0"/>
    <w:rsid w:val="00050464"/>
    <w:rsid w:val="00096408"/>
    <w:rsid w:val="002925AD"/>
    <w:rsid w:val="00432057"/>
    <w:rsid w:val="00447450"/>
    <w:rsid w:val="00460376"/>
    <w:rsid w:val="004E7E3C"/>
    <w:rsid w:val="00574176"/>
    <w:rsid w:val="005D7458"/>
    <w:rsid w:val="00632EBA"/>
    <w:rsid w:val="006625DD"/>
    <w:rsid w:val="0071417B"/>
    <w:rsid w:val="007D5C41"/>
    <w:rsid w:val="00904A6F"/>
    <w:rsid w:val="00922471"/>
    <w:rsid w:val="00935487"/>
    <w:rsid w:val="00970357"/>
    <w:rsid w:val="00996C71"/>
    <w:rsid w:val="00B137AF"/>
    <w:rsid w:val="00B96971"/>
    <w:rsid w:val="00BE041A"/>
    <w:rsid w:val="00C257C3"/>
    <w:rsid w:val="00DD2303"/>
    <w:rsid w:val="00E076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A000F-B078-4B54-B698-D1E8036E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5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7173">
      <w:bodyDiv w:val="1"/>
      <w:marLeft w:val="0"/>
      <w:marRight w:val="0"/>
      <w:marTop w:val="0"/>
      <w:marBottom w:val="0"/>
      <w:divBdr>
        <w:top w:val="none" w:sz="0" w:space="0" w:color="auto"/>
        <w:left w:val="none" w:sz="0" w:space="0" w:color="auto"/>
        <w:bottom w:val="none" w:sz="0" w:space="0" w:color="auto"/>
        <w:right w:val="none" w:sz="0" w:space="0" w:color="auto"/>
      </w:divBdr>
    </w:div>
    <w:div w:id="486282488">
      <w:bodyDiv w:val="1"/>
      <w:marLeft w:val="0"/>
      <w:marRight w:val="0"/>
      <w:marTop w:val="0"/>
      <w:marBottom w:val="0"/>
      <w:divBdr>
        <w:top w:val="none" w:sz="0" w:space="0" w:color="auto"/>
        <w:left w:val="none" w:sz="0" w:space="0" w:color="auto"/>
        <w:bottom w:val="none" w:sz="0" w:space="0" w:color="auto"/>
        <w:right w:val="none" w:sz="0" w:space="0" w:color="auto"/>
      </w:divBdr>
    </w:div>
    <w:div w:id="628047040">
      <w:bodyDiv w:val="1"/>
      <w:marLeft w:val="0"/>
      <w:marRight w:val="0"/>
      <w:marTop w:val="0"/>
      <w:marBottom w:val="0"/>
      <w:divBdr>
        <w:top w:val="none" w:sz="0" w:space="0" w:color="auto"/>
        <w:left w:val="none" w:sz="0" w:space="0" w:color="auto"/>
        <w:bottom w:val="none" w:sz="0" w:space="0" w:color="auto"/>
        <w:right w:val="none" w:sz="0" w:space="0" w:color="auto"/>
      </w:divBdr>
    </w:div>
    <w:div w:id="1147281996">
      <w:bodyDiv w:val="1"/>
      <w:marLeft w:val="0"/>
      <w:marRight w:val="0"/>
      <w:marTop w:val="0"/>
      <w:marBottom w:val="0"/>
      <w:divBdr>
        <w:top w:val="none" w:sz="0" w:space="0" w:color="auto"/>
        <w:left w:val="none" w:sz="0" w:space="0" w:color="auto"/>
        <w:bottom w:val="none" w:sz="0" w:space="0" w:color="auto"/>
        <w:right w:val="none" w:sz="0" w:space="0" w:color="auto"/>
      </w:divBdr>
    </w:div>
    <w:div w:id="175231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4</Pages>
  <Words>1230</Words>
  <Characters>6766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2023-10-16T20:25:00Z</dcterms:created>
  <dcterms:modified xsi:type="dcterms:W3CDTF">2024-01-20T23:55:00Z</dcterms:modified>
</cp:coreProperties>
</file>