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704E5" w14:textId="77777777" w:rsidR="008F0BAD" w:rsidRDefault="008F0BAD" w:rsidP="000B61DE">
      <w:pPr>
        <w:spacing w:after="0"/>
        <w:jc w:val="center"/>
      </w:pPr>
    </w:p>
    <w:p w14:paraId="7923A2A0" w14:textId="77777777" w:rsidR="008F0BAD" w:rsidRDefault="008F0BAD" w:rsidP="000B61DE">
      <w:pPr>
        <w:spacing w:after="0"/>
        <w:jc w:val="center"/>
      </w:pPr>
    </w:p>
    <w:p w14:paraId="174E7496" w14:textId="6A89F1E6" w:rsidR="00595E87" w:rsidRDefault="00482152" w:rsidP="000B61DE">
      <w:pPr>
        <w:spacing w:after="0"/>
        <w:jc w:val="center"/>
      </w:pPr>
      <w:r>
        <w:t xml:space="preserve">LINEAMIENTOS DE ATENCIÓN VIRTUAL DE TUTORIA INDIVIDUAL </w:t>
      </w:r>
    </w:p>
    <w:p w14:paraId="1D9B5148" w14:textId="77777777" w:rsidR="00482152" w:rsidRDefault="00482152" w:rsidP="000B61DE">
      <w:pPr>
        <w:spacing w:after="0"/>
        <w:jc w:val="center"/>
      </w:pPr>
    </w:p>
    <w:p w14:paraId="37DB57AA" w14:textId="61DF4475" w:rsidR="00595E87" w:rsidRDefault="00595E87" w:rsidP="00595E87">
      <w:pPr>
        <w:spacing w:after="0"/>
      </w:pPr>
      <w:r>
        <w:t>1.- Una vez asignadas las alumnas</w:t>
      </w:r>
      <w:r w:rsidR="008F0BAD">
        <w:t xml:space="preserve"> (os)</w:t>
      </w:r>
      <w:r>
        <w:t xml:space="preserve"> en escuela en red para este semestre se realizará la sesión de presentación con los tutores.</w:t>
      </w:r>
    </w:p>
    <w:p w14:paraId="42570BC1" w14:textId="77777777" w:rsidR="00482152" w:rsidRDefault="00482152" w:rsidP="00595E87">
      <w:pPr>
        <w:spacing w:after="0"/>
      </w:pPr>
    </w:p>
    <w:p w14:paraId="075607EF" w14:textId="62D84259" w:rsidR="00595E87" w:rsidRDefault="00595E87" w:rsidP="00595E87">
      <w:pPr>
        <w:spacing w:after="0"/>
      </w:pPr>
      <w:r>
        <w:t>2.- El tutor determinará la hora de atención con sus tutoradas considerando el horario del grupo y lo reportará a tutoría y a enlace organizacional.</w:t>
      </w:r>
    </w:p>
    <w:p w14:paraId="206AC15C" w14:textId="77777777" w:rsidR="00482152" w:rsidRDefault="00482152" w:rsidP="00595E87">
      <w:pPr>
        <w:spacing w:after="0"/>
      </w:pPr>
    </w:p>
    <w:p w14:paraId="082A5F43" w14:textId="30E4EDC6" w:rsidR="00595E87" w:rsidRDefault="00595E87" w:rsidP="00595E87">
      <w:pPr>
        <w:spacing w:after="0"/>
      </w:pPr>
      <w:r>
        <w:t>3. - Se atenderá dos sesiones</w:t>
      </w:r>
      <w:r w:rsidR="008F0BAD">
        <w:t xml:space="preserve"> mínimo </w:t>
      </w:r>
      <w:r>
        <w:t xml:space="preserve"> por bimestre por alumna.</w:t>
      </w:r>
    </w:p>
    <w:p w14:paraId="3A889C85" w14:textId="77777777" w:rsidR="00482152" w:rsidRDefault="00482152" w:rsidP="00595E87">
      <w:pPr>
        <w:spacing w:after="0"/>
      </w:pPr>
    </w:p>
    <w:p w14:paraId="1D764E70" w14:textId="7CAB3632" w:rsidR="00595E87" w:rsidRDefault="00595E87" w:rsidP="00595E87">
      <w:pPr>
        <w:spacing w:after="0"/>
      </w:pPr>
      <w:r>
        <w:t xml:space="preserve">4.- </w:t>
      </w:r>
      <w:r w:rsidR="00482152">
        <w:t xml:space="preserve">Establecer </w:t>
      </w:r>
      <w:r>
        <w:t xml:space="preserve"> horarios y acuerdos sobre la dinámica de atención con sus tutoradas.</w:t>
      </w:r>
    </w:p>
    <w:p w14:paraId="25E979B4" w14:textId="77777777" w:rsidR="00482152" w:rsidRDefault="00482152" w:rsidP="00595E87">
      <w:pPr>
        <w:spacing w:after="0"/>
      </w:pPr>
    </w:p>
    <w:p w14:paraId="1B866232" w14:textId="77777777" w:rsidR="00595E87" w:rsidRDefault="00595E87" w:rsidP="00595E87">
      <w:pPr>
        <w:spacing w:after="0"/>
      </w:pPr>
      <w:r>
        <w:t>5.- La alumna deberá de  avisar cuando se le presenten dificultades para acudir a la sesión.</w:t>
      </w:r>
    </w:p>
    <w:p w14:paraId="08EEAAA3" w14:textId="77777777" w:rsidR="00482152" w:rsidRDefault="00482152" w:rsidP="00595E87">
      <w:pPr>
        <w:spacing w:after="0"/>
      </w:pPr>
    </w:p>
    <w:p w14:paraId="4714E430" w14:textId="77777777" w:rsidR="00482152" w:rsidRDefault="00482152" w:rsidP="00595E87">
      <w:pPr>
        <w:spacing w:after="0"/>
      </w:pPr>
      <w:r>
        <w:t xml:space="preserve">6.- En el caso de una atención especializada emocional o de salud la alumna deberá de presentar evidencia </w:t>
      </w:r>
    </w:p>
    <w:p w14:paraId="4F4B2163" w14:textId="0782EF64" w:rsidR="00482152" w:rsidRDefault="00482152" w:rsidP="00595E87">
      <w:pPr>
        <w:spacing w:after="0"/>
      </w:pPr>
      <w:r>
        <w:t>por escrito.</w:t>
      </w:r>
    </w:p>
    <w:p w14:paraId="45267CA9" w14:textId="77777777" w:rsidR="00482152" w:rsidRDefault="00482152" w:rsidP="00595E87">
      <w:pPr>
        <w:spacing w:after="0"/>
      </w:pPr>
    </w:p>
    <w:p w14:paraId="17EC12C6" w14:textId="7EED0CF5" w:rsidR="00595E87" w:rsidRDefault="00482152" w:rsidP="00595E87">
      <w:pPr>
        <w:spacing w:after="0"/>
      </w:pPr>
      <w:r>
        <w:t>7</w:t>
      </w:r>
      <w:r w:rsidR="00595E87">
        <w:t xml:space="preserve">.- El tutor creará  el grupo en </w:t>
      </w:r>
      <w:proofErr w:type="spellStart"/>
      <w:r w:rsidR="00595E87">
        <w:t>teams</w:t>
      </w:r>
      <w:proofErr w:type="spellEnd"/>
      <w:r w:rsidR="00595E87">
        <w:t xml:space="preserve"> para su atención y tomar</w:t>
      </w:r>
      <w:r>
        <w:t xml:space="preserve">á </w:t>
      </w:r>
      <w:r w:rsidR="00595E87">
        <w:t xml:space="preserve"> evidencia  </w:t>
      </w:r>
      <w:r>
        <w:t>de sus sesiones (incluir a la coordinadora de doc</w:t>
      </w:r>
      <w:r w:rsidR="008F0BAD">
        <w:t xml:space="preserve">encia Edith Araceli </w:t>
      </w:r>
      <w:r>
        <w:t>Martínez Silva  y coordinadora de tutoría Eduarda Maldonado Martínez)</w:t>
      </w:r>
    </w:p>
    <w:p w14:paraId="4911EDFB" w14:textId="77777777" w:rsidR="00482152" w:rsidRDefault="00482152" w:rsidP="00595E87">
      <w:pPr>
        <w:spacing w:after="0"/>
      </w:pPr>
    </w:p>
    <w:p w14:paraId="4FE37F76" w14:textId="5FB50001" w:rsidR="00482152" w:rsidRDefault="00C81F8E" w:rsidP="00595E87">
      <w:pPr>
        <w:spacing w:after="0"/>
      </w:pPr>
      <w:r>
        <w:t>8.- Realizar registro en EN</w:t>
      </w:r>
      <w:bookmarkStart w:id="0" w:name="_GoBack"/>
      <w:bookmarkEnd w:id="0"/>
      <w:r w:rsidR="00482152">
        <w:t xml:space="preserve">EP DIGITAL (escuela en red) del plan de acción </w:t>
      </w:r>
    </w:p>
    <w:p w14:paraId="4B384D34" w14:textId="77777777" w:rsidR="00482152" w:rsidRDefault="00482152" w:rsidP="00595E87">
      <w:pPr>
        <w:spacing w:after="0"/>
      </w:pPr>
    </w:p>
    <w:p w14:paraId="12DA79F5" w14:textId="7B30D3CD" w:rsidR="00482152" w:rsidRDefault="00482152" w:rsidP="00595E87">
      <w:pPr>
        <w:spacing w:after="0"/>
      </w:pPr>
      <w:r>
        <w:t xml:space="preserve">9.- Reportar al área de tutoría los formatos correspondientes a la gestión de la tutoría </w:t>
      </w:r>
    </w:p>
    <w:p w14:paraId="2E0F5B4A" w14:textId="77777777" w:rsidR="00786B6B" w:rsidRDefault="00786B6B" w:rsidP="00595E87">
      <w:pPr>
        <w:spacing w:after="0"/>
      </w:pPr>
    </w:p>
    <w:p w14:paraId="2D761A72" w14:textId="1E2DEA98" w:rsidR="00786B6B" w:rsidRDefault="00786B6B" w:rsidP="00595E87">
      <w:pPr>
        <w:spacing w:after="0"/>
      </w:pPr>
    </w:p>
    <w:p w14:paraId="5B1CCEA7" w14:textId="77777777" w:rsidR="00482152" w:rsidRDefault="00482152" w:rsidP="00595E87">
      <w:pPr>
        <w:spacing w:after="0"/>
      </w:pPr>
    </w:p>
    <w:p w14:paraId="7089351C" w14:textId="77777777" w:rsidR="00482152" w:rsidRDefault="00482152" w:rsidP="00595E87">
      <w:pPr>
        <w:spacing w:after="0"/>
      </w:pPr>
    </w:p>
    <w:p w14:paraId="0C6C5486" w14:textId="2F770913" w:rsidR="00482152" w:rsidRDefault="00482152" w:rsidP="00595E87">
      <w:pPr>
        <w:spacing w:after="0"/>
      </w:pPr>
    </w:p>
    <w:p w14:paraId="3756A1DB" w14:textId="77777777" w:rsidR="00595E87" w:rsidRDefault="00595E87" w:rsidP="00595E87">
      <w:pPr>
        <w:spacing w:after="0"/>
      </w:pPr>
    </w:p>
    <w:p w14:paraId="51442FBE" w14:textId="4011D646" w:rsidR="00595E87" w:rsidRDefault="00595E87" w:rsidP="00595E87">
      <w:pPr>
        <w:spacing w:after="0"/>
      </w:pPr>
    </w:p>
    <w:p w14:paraId="012BF7EE" w14:textId="77777777" w:rsidR="00B245FE" w:rsidRDefault="00B245FE" w:rsidP="00595E87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2A34" w14:textId="77777777" w:rsidR="00AE192E" w:rsidRDefault="00AE192E" w:rsidP="00B245FE">
      <w:pPr>
        <w:spacing w:after="0" w:line="240" w:lineRule="auto"/>
      </w:pPr>
      <w:r>
        <w:separator/>
      </w:r>
    </w:p>
  </w:endnote>
  <w:endnote w:type="continuationSeparator" w:id="0">
    <w:p w14:paraId="618F3C2A" w14:textId="77777777" w:rsidR="00AE192E" w:rsidRDefault="00AE192E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809B" w14:textId="77777777" w:rsidR="00AE192E" w:rsidRDefault="00AE192E" w:rsidP="00B245FE">
      <w:pPr>
        <w:spacing w:after="0" w:line="240" w:lineRule="auto"/>
      </w:pPr>
      <w:r>
        <w:separator/>
      </w:r>
    </w:p>
  </w:footnote>
  <w:footnote w:type="continuationSeparator" w:id="0">
    <w:p w14:paraId="1352CA02" w14:textId="77777777" w:rsidR="00AE192E" w:rsidRDefault="00AE192E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30EA0"/>
    <w:rsid w:val="000340BF"/>
    <w:rsid w:val="00054B36"/>
    <w:rsid w:val="0006154C"/>
    <w:rsid w:val="00062A85"/>
    <w:rsid w:val="0008160F"/>
    <w:rsid w:val="00094B8B"/>
    <w:rsid w:val="000B28EA"/>
    <w:rsid w:val="000B61DE"/>
    <w:rsid w:val="000D38CB"/>
    <w:rsid w:val="000F1CAF"/>
    <w:rsid w:val="001730B5"/>
    <w:rsid w:val="00174630"/>
    <w:rsid w:val="00175E75"/>
    <w:rsid w:val="001B35C2"/>
    <w:rsid w:val="00237255"/>
    <w:rsid w:val="002506AC"/>
    <w:rsid w:val="0025300E"/>
    <w:rsid w:val="0027453F"/>
    <w:rsid w:val="0027594A"/>
    <w:rsid w:val="0028057D"/>
    <w:rsid w:val="002824ED"/>
    <w:rsid w:val="002A45CF"/>
    <w:rsid w:val="002D75B5"/>
    <w:rsid w:val="002F0B5D"/>
    <w:rsid w:val="00324111"/>
    <w:rsid w:val="00337BA3"/>
    <w:rsid w:val="003607F4"/>
    <w:rsid w:val="003951DA"/>
    <w:rsid w:val="003D6113"/>
    <w:rsid w:val="0040192A"/>
    <w:rsid w:val="00404E8C"/>
    <w:rsid w:val="00405C37"/>
    <w:rsid w:val="004443EC"/>
    <w:rsid w:val="00482152"/>
    <w:rsid w:val="0048690F"/>
    <w:rsid w:val="00494386"/>
    <w:rsid w:val="00503A28"/>
    <w:rsid w:val="00530DF1"/>
    <w:rsid w:val="00541E43"/>
    <w:rsid w:val="00562141"/>
    <w:rsid w:val="0059598D"/>
    <w:rsid w:val="00595E87"/>
    <w:rsid w:val="00597D2F"/>
    <w:rsid w:val="005D75E0"/>
    <w:rsid w:val="00612358"/>
    <w:rsid w:val="00653BB6"/>
    <w:rsid w:val="00666D26"/>
    <w:rsid w:val="00674B93"/>
    <w:rsid w:val="006C77B8"/>
    <w:rsid w:val="006D2E92"/>
    <w:rsid w:val="006F1643"/>
    <w:rsid w:val="006F1C9D"/>
    <w:rsid w:val="007206D4"/>
    <w:rsid w:val="00720D5F"/>
    <w:rsid w:val="00765D09"/>
    <w:rsid w:val="00781E93"/>
    <w:rsid w:val="00786B6B"/>
    <w:rsid w:val="007A371F"/>
    <w:rsid w:val="007D7550"/>
    <w:rsid w:val="008704B7"/>
    <w:rsid w:val="008777DD"/>
    <w:rsid w:val="008C7020"/>
    <w:rsid w:val="008D09D3"/>
    <w:rsid w:val="008E4658"/>
    <w:rsid w:val="008F0BAD"/>
    <w:rsid w:val="00904944"/>
    <w:rsid w:val="00942F89"/>
    <w:rsid w:val="00961A3A"/>
    <w:rsid w:val="0099356A"/>
    <w:rsid w:val="00A16D29"/>
    <w:rsid w:val="00A67885"/>
    <w:rsid w:val="00A911C6"/>
    <w:rsid w:val="00AB206C"/>
    <w:rsid w:val="00AD2F75"/>
    <w:rsid w:val="00AE192E"/>
    <w:rsid w:val="00AF6084"/>
    <w:rsid w:val="00B17C3B"/>
    <w:rsid w:val="00B245FE"/>
    <w:rsid w:val="00B5550F"/>
    <w:rsid w:val="00B71FD5"/>
    <w:rsid w:val="00B87B94"/>
    <w:rsid w:val="00B95896"/>
    <w:rsid w:val="00BB33FE"/>
    <w:rsid w:val="00C0037A"/>
    <w:rsid w:val="00C15505"/>
    <w:rsid w:val="00C205C8"/>
    <w:rsid w:val="00C24DB9"/>
    <w:rsid w:val="00C25C1D"/>
    <w:rsid w:val="00C269F8"/>
    <w:rsid w:val="00C75018"/>
    <w:rsid w:val="00C81F8E"/>
    <w:rsid w:val="00C84F58"/>
    <w:rsid w:val="00C86775"/>
    <w:rsid w:val="00CA52F3"/>
    <w:rsid w:val="00CA61A3"/>
    <w:rsid w:val="00CC124E"/>
    <w:rsid w:val="00D137AC"/>
    <w:rsid w:val="00D5703C"/>
    <w:rsid w:val="00D60113"/>
    <w:rsid w:val="00D60B7E"/>
    <w:rsid w:val="00D8197D"/>
    <w:rsid w:val="00D90E2D"/>
    <w:rsid w:val="00DA47B4"/>
    <w:rsid w:val="00DB22EF"/>
    <w:rsid w:val="00DC06B4"/>
    <w:rsid w:val="00DC46C8"/>
    <w:rsid w:val="00DF1903"/>
    <w:rsid w:val="00DF1F76"/>
    <w:rsid w:val="00E02473"/>
    <w:rsid w:val="00E10EBC"/>
    <w:rsid w:val="00E23B3C"/>
    <w:rsid w:val="00E45F56"/>
    <w:rsid w:val="00E6205C"/>
    <w:rsid w:val="00E657B4"/>
    <w:rsid w:val="00E65CA2"/>
    <w:rsid w:val="00ED2E36"/>
    <w:rsid w:val="00EE3AA1"/>
    <w:rsid w:val="00EE6453"/>
    <w:rsid w:val="00F12E80"/>
    <w:rsid w:val="00F22747"/>
    <w:rsid w:val="00F34EE0"/>
    <w:rsid w:val="00F446C8"/>
    <w:rsid w:val="00F507FA"/>
    <w:rsid w:val="00F57F7E"/>
    <w:rsid w:val="00F72914"/>
    <w:rsid w:val="00F751ED"/>
    <w:rsid w:val="00F91D48"/>
    <w:rsid w:val="00FB3A72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F446C8"/>
  </w:style>
  <w:style w:type="character" w:customStyle="1" w:styleId="eop">
    <w:name w:val="eop"/>
    <w:basedOn w:val="Fuentedeprrafopredeter"/>
    <w:rsid w:val="00F4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3" ma:contentTypeDescription="Crear nuevo documento." ma:contentTypeScope="" ma:versionID="694cef2a18db464cf72cebcf37a5c7c5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b47547a880061e5e9d9362979d4b6540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CD715-2CE1-41B6-8D1A-B156689CF302}"/>
</file>

<file path=customXml/itemProps2.xml><?xml version="1.0" encoding="utf-8"?>
<ds:datastoreItem xmlns:ds="http://schemas.openxmlformats.org/officeDocument/2006/customXml" ds:itemID="{2F88D11E-1461-4E7A-AB04-83536169AA98}"/>
</file>

<file path=customXml/itemProps3.xml><?xml version="1.0" encoding="utf-8"?>
<ds:datastoreItem xmlns:ds="http://schemas.openxmlformats.org/officeDocument/2006/customXml" ds:itemID="{24182889-43F4-42B6-B35D-14EA07878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Laly</cp:lastModifiedBy>
  <cp:revision>3</cp:revision>
  <dcterms:created xsi:type="dcterms:W3CDTF">2021-04-13T02:18:00Z</dcterms:created>
  <dcterms:modified xsi:type="dcterms:W3CDTF">2021-04-15T22:29:00Z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