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FB9C5" w14:textId="77777777" w:rsidR="00652D4C" w:rsidRDefault="00652D4C" w:rsidP="00652D4C">
      <w:pPr>
        <w:spacing w:after="0" w:line="240" w:lineRule="auto"/>
        <w:rPr>
          <w:rFonts w:ascii="Arial" w:hAnsi="Arial" w:cs="Arial"/>
          <w:b/>
          <w:sz w:val="20"/>
        </w:rPr>
      </w:pPr>
    </w:p>
    <w:p w14:paraId="0C867A69" w14:textId="77777777" w:rsidR="00652D4C" w:rsidRPr="008D0176" w:rsidRDefault="00652D4C" w:rsidP="00652D4C">
      <w:pPr>
        <w:spacing w:after="0" w:line="240" w:lineRule="auto"/>
        <w:jc w:val="center"/>
        <w:rPr>
          <w:rFonts w:ascii="Arial" w:hAnsi="Arial" w:cs="Arial"/>
          <w:b/>
        </w:rPr>
      </w:pPr>
      <w:r w:rsidRPr="008D0176">
        <w:rPr>
          <w:rFonts w:ascii="Arial" w:hAnsi="Arial" w:cs="Arial"/>
          <w:b/>
        </w:rPr>
        <w:t>ESCUELA NORMAL DE EDUCACIÓN PREESCOLAR</w:t>
      </w:r>
    </w:p>
    <w:p w14:paraId="1E12B855" w14:textId="77777777" w:rsidR="00652D4C" w:rsidRPr="00BE5A29" w:rsidRDefault="00652D4C" w:rsidP="00652D4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BE5A29">
        <w:rPr>
          <w:rFonts w:ascii="Arial" w:hAnsi="Arial" w:cs="Arial"/>
          <w:b/>
          <w:sz w:val="20"/>
        </w:rPr>
        <w:t>LICENCIATURA EN EDUCACIÓN PREESCOLAR</w:t>
      </w:r>
      <w:r w:rsidRPr="00FE0A3F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17320C9E" wp14:editId="761AB4B4">
            <wp:simplePos x="0" y="0"/>
            <wp:positionH relativeFrom="margin">
              <wp:posOffset>-1905</wp:posOffset>
            </wp:positionH>
            <wp:positionV relativeFrom="paragraph">
              <wp:posOffset>20955</wp:posOffset>
            </wp:positionV>
            <wp:extent cx="809219" cy="601980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19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65278" w14:textId="7487E018" w:rsidR="00652D4C" w:rsidRPr="00BE5A29" w:rsidRDefault="00652D4C" w:rsidP="00652D4C">
      <w:pPr>
        <w:spacing w:after="0"/>
        <w:jc w:val="center"/>
        <w:rPr>
          <w:rFonts w:ascii="Arial" w:hAnsi="Arial" w:cs="Arial"/>
          <w:sz w:val="20"/>
        </w:rPr>
      </w:pPr>
      <w:r w:rsidRPr="00BE5A29">
        <w:rPr>
          <w:rFonts w:ascii="Arial" w:hAnsi="Arial" w:cs="Arial"/>
          <w:b/>
          <w:sz w:val="16"/>
        </w:rPr>
        <w:t xml:space="preserve">CICLO ESCOLAR       </w:t>
      </w:r>
      <w:r>
        <w:rPr>
          <w:rFonts w:ascii="Arial" w:hAnsi="Arial" w:cs="Arial"/>
          <w:sz w:val="20"/>
        </w:rPr>
        <w:t xml:space="preserve">2023   </w:t>
      </w:r>
      <w:r w:rsidR="00D00DF9">
        <w:rPr>
          <w:rFonts w:ascii="Arial" w:hAnsi="Arial" w:cs="Arial"/>
          <w:sz w:val="20"/>
        </w:rPr>
        <w:t>- 2024</w:t>
      </w:r>
    </w:p>
    <w:p w14:paraId="7206AB45" w14:textId="77777777" w:rsidR="00652D4C" w:rsidRDefault="00652D4C" w:rsidP="00652D4C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>Curso:   Planeación de la enseñanza y evaluación del aprendizaje</w:t>
      </w:r>
    </w:p>
    <w:p w14:paraId="04E56291" w14:textId="77777777" w:rsidR="00652D4C" w:rsidRPr="00BE5A29" w:rsidRDefault="00652D4C" w:rsidP="00652D4C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 xml:space="preserve">           Segundo Semestre        Titular: Mtro</w:t>
      </w:r>
      <w:r w:rsidRPr="00BE5A29">
        <w:rPr>
          <w:rFonts w:ascii="Arial" w:hAnsi="Arial" w:cs="Arial"/>
          <w:bCs/>
          <w:color w:val="000000"/>
          <w:sz w:val="20"/>
          <w:szCs w:val="28"/>
        </w:rPr>
        <w:t>. Gerardo Garza Alcalá.</w:t>
      </w:r>
    </w:p>
    <w:p w14:paraId="6F0308C0" w14:textId="77777777" w:rsidR="00652D4C" w:rsidRDefault="00652D4C" w:rsidP="00652D4C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</w:p>
    <w:p w14:paraId="627390CE" w14:textId="77777777" w:rsidR="00652D4C" w:rsidRPr="00414D8B" w:rsidRDefault="00652D4C" w:rsidP="00652D4C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20"/>
          <w:szCs w:val="18"/>
        </w:rPr>
      </w:pPr>
      <w:r w:rsidRPr="00414D8B">
        <w:rPr>
          <w:rFonts w:ascii="Arial" w:hAnsi="Arial" w:cs="Arial"/>
          <w:bCs/>
          <w:color w:val="000000"/>
          <w:szCs w:val="28"/>
        </w:rPr>
        <w:t xml:space="preserve">Rúbrica para valorar un cuadro comparativo. </w:t>
      </w:r>
      <w:r w:rsidRPr="00414D8B">
        <w:rPr>
          <w:rFonts w:ascii="Arial" w:hAnsi="Arial" w:cs="Arial"/>
          <w:sz w:val="20"/>
          <w:szCs w:val="18"/>
        </w:rPr>
        <w:t xml:space="preserve">            </w:t>
      </w:r>
    </w:p>
    <w:tbl>
      <w:tblPr>
        <w:tblW w:w="14175" w:type="dxa"/>
        <w:tblInd w:w="2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1"/>
        <w:gridCol w:w="142"/>
        <w:gridCol w:w="2693"/>
        <w:gridCol w:w="2835"/>
        <w:gridCol w:w="2977"/>
        <w:gridCol w:w="2977"/>
      </w:tblGrid>
      <w:tr w:rsidR="00652D4C" w:rsidRPr="00430C67" w14:paraId="06281DBB" w14:textId="77777777" w:rsidTr="00787BDC">
        <w:trPr>
          <w:trHeight w:val="314"/>
        </w:trPr>
        <w:tc>
          <w:tcPr>
            <w:tcW w:w="141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ADAD" w:themeFill="background2" w:themeFillShade="B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6870DC6" w14:textId="77777777" w:rsidR="00652D4C" w:rsidRPr="00430C67" w:rsidRDefault="00652D4C" w:rsidP="00787BDC">
            <w:pPr>
              <w:spacing w:after="0"/>
            </w:pPr>
            <w:r w:rsidRPr="00430C67">
              <w:rPr>
                <w:b/>
                <w:bCs/>
                <w:lang w:val="es-ES"/>
              </w:rPr>
              <w:t>RÚBRICA</w:t>
            </w:r>
            <w:r>
              <w:rPr>
                <w:b/>
                <w:bCs/>
                <w:lang w:val="es-ES"/>
              </w:rPr>
              <w:t xml:space="preserve"> SINTÉTICA:           </w:t>
            </w:r>
          </w:p>
        </w:tc>
      </w:tr>
      <w:tr w:rsidR="00652D4C" w:rsidRPr="00430C67" w14:paraId="681B3B7A" w14:textId="77777777" w:rsidTr="00787BDC">
        <w:trPr>
          <w:trHeight w:val="634"/>
        </w:trPr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C093645" w14:textId="77777777" w:rsidR="00652D4C" w:rsidRPr="00414D8B" w:rsidRDefault="00652D4C" w:rsidP="00787BD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414D8B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Evidencia: </w:t>
            </w:r>
          </w:p>
          <w:p w14:paraId="1873DCC5" w14:textId="77777777" w:rsidR="00652D4C" w:rsidRDefault="00652D4C" w:rsidP="00787BDC">
            <w:pPr>
              <w:spacing w:after="0" w:line="240" w:lineRule="auto"/>
              <w:rPr>
                <w:rFonts w:ascii="Arial" w:hAnsi="Arial" w:cs="Arial"/>
                <w:bCs/>
                <w:sz w:val="20"/>
                <w:lang w:val="es-ES"/>
              </w:rPr>
            </w:pPr>
          </w:p>
          <w:p w14:paraId="2FE93407" w14:textId="77777777" w:rsidR="00652D4C" w:rsidRPr="00414D8B" w:rsidRDefault="00652D4C" w:rsidP="00787BDC">
            <w:pPr>
              <w:spacing w:after="0" w:line="240" w:lineRule="auto"/>
              <w:rPr>
                <w:rFonts w:ascii="Arial" w:hAnsi="Arial" w:cs="Arial"/>
                <w:bCs/>
                <w:sz w:val="20"/>
                <w:lang w:val="es-ES"/>
              </w:rPr>
            </w:pPr>
            <w:r w:rsidRPr="00414D8B">
              <w:rPr>
                <w:rFonts w:ascii="Arial" w:hAnsi="Arial" w:cs="Arial"/>
                <w:bCs/>
                <w:sz w:val="20"/>
                <w:lang w:val="es-ES"/>
              </w:rPr>
              <w:t>Cuadro comparativo.</w:t>
            </w:r>
          </w:p>
          <w:p w14:paraId="207DCECE" w14:textId="77777777" w:rsidR="00652D4C" w:rsidRPr="006418E8" w:rsidRDefault="00652D4C" w:rsidP="00787BDC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16"/>
                <w:szCs w:val="21"/>
                <w:lang w:val="es-ES"/>
              </w:rPr>
            </w:pPr>
          </w:p>
        </w:tc>
        <w:tc>
          <w:tcPr>
            <w:tcW w:w="11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F2D0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5737BA5" w14:textId="77777777" w:rsidR="00652D4C" w:rsidRPr="00414D8B" w:rsidRDefault="00652D4C" w:rsidP="00787BD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</w:t>
            </w:r>
            <w:r w:rsidRPr="00414D8B">
              <w:rPr>
                <w:rFonts w:ascii="Arial" w:hAnsi="Arial" w:cs="Arial"/>
                <w:sz w:val="20"/>
              </w:rPr>
              <w:t xml:space="preserve">Analiza críticamente los planes y programas de estudio y basa su ejercicio profesional tomando en cuenta las orientaciones pedagógicas vigentes para comprender la articulación y coherencia con otros grados y niveles de la educación básica. </w:t>
            </w:r>
          </w:p>
          <w:p w14:paraId="0A5B355F" w14:textId="14D11EE8" w:rsidR="00652D4C" w:rsidRPr="00460450" w:rsidRDefault="00652D4C" w:rsidP="00787BD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t xml:space="preserve">• </w:t>
            </w:r>
            <w:r w:rsidR="00D00DF9">
              <w:t xml:space="preserve">6.2 </w:t>
            </w:r>
            <w:r w:rsidR="00D00DF9" w:rsidRPr="00D00DF9">
              <w:rPr>
                <w:sz w:val="16"/>
                <w:szCs w:val="16"/>
              </w:rPr>
              <w:t>Identifica</w:t>
            </w:r>
            <w:r w:rsidRPr="00414D8B">
              <w:rPr>
                <w:rFonts w:ascii="Arial" w:hAnsi="Arial" w:cs="Arial"/>
                <w:sz w:val="16"/>
                <w:szCs w:val="16"/>
              </w:rPr>
              <w:t xml:space="preserve"> los propósitos, los principios, los conceptos disciplinarios, los contenidos, los enfoques pedagógicos, didácticos y humanísticos del nivel preescolar para comprender su articulación con los distintos campos, áreas, ámbitos y niveles o grados de la educación básica, a fin de realizar ajustes razonables, adecuaciones curriculares y propuestas educativas acordes a la diversidad de contextos y el desarrollo de las niñas y los niños.</w:t>
            </w:r>
          </w:p>
        </w:tc>
      </w:tr>
      <w:tr w:rsidR="00652D4C" w:rsidRPr="00430C67" w14:paraId="3EA530AC" w14:textId="77777777" w:rsidTr="00787BDC">
        <w:trPr>
          <w:trHeight w:val="27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7C59979" w14:textId="77777777" w:rsidR="00652D4C" w:rsidRPr="00414D8B" w:rsidRDefault="00652D4C" w:rsidP="00787BDC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14D8B">
              <w:rPr>
                <w:rFonts w:ascii="Arial" w:hAnsi="Arial" w:cs="Arial"/>
                <w:i/>
                <w:lang w:val="es-ES"/>
              </w:rPr>
              <w:t xml:space="preserve">Referentes 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4EF" w:themeFill="text2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29DB535" w14:textId="77777777" w:rsidR="00652D4C" w:rsidRPr="00414D8B" w:rsidRDefault="00652D4C" w:rsidP="00787BDC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14D8B">
              <w:rPr>
                <w:rFonts w:ascii="Arial" w:hAnsi="Arial" w:cs="Arial"/>
                <w:i/>
                <w:lang w:val="es-ES"/>
              </w:rPr>
              <w:t>Nivel Receptivo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0CAF3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73DB501" w14:textId="77777777" w:rsidR="00652D4C" w:rsidRPr="00414D8B" w:rsidRDefault="00652D4C" w:rsidP="00787BDC">
            <w:pPr>
              <w:spacing w:after="0" w:line="240" w:lineRule="auto"/>
              <w:rPr>
                <w:rFonts w:ascii="Arial" w:hAnsi="Arial" w:cs="Arial"/>
                <w:i/>
              </w:rPr>
            </w:pPr>
            <w:proofErr w:type="gramStart"/>
            <w:r w:rsidRPr="00414D8B">
              <w:rPr>
                <w:rFonts w:ascii="Arial" w:hAnsi="Arial" w:cs="Arial"/>
                <w:i/>
                <w:lang w:val="es-ES"/>
              </w:rPr>
              <w:t>Nivel  Resolutivo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555BFDC" w14:textId="77777777" w:rsidR="00652D4C" w:rsidRPr="00414D8B" w:rsidRDefault="00652D4C" w:rsidP="00787BDC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14D8B">
              <w:rPr>
                <w:rFonts w:ascii="Arial" w:hAnsi="Arial" w:cs="Arial"/>
                <w:i/>
                <w:lang w:val="es-ES"/>
              </w:rPr>
              <w:t>Nivel Autónomo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5ADFBE4" w14:textId="77777777" w:rsidR="00652D4C" w:rsidRPr="00414D8B" w:rsidRDefault="00652D4C" w:rsidP="00787BDC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14D8B">
              <w:rPr>
                <w:rFonts w:ascii="Arial" w:hAnsi="Arial" w:cs="Arial"/>
                <w:i/>
              </w:rPr>
              <w:t xml:space="preserve">Nivel Estratégico </w:t>
            </w:r>
          </w:p>
        </w:tc>
      </w:tr>
      <w:tr w:rsidR="00652D4C" w:rsidRPr="00430C67" w14:paraId="681BF424" w14:textId="77777777" w:rsidTr="00787BDC">
        <w:trPr>
          <w:trHeight w:val="206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A983" w:themeFill="accent2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248FDF7" w14:textId="77777777" w:rsidR="00652D4C" w:rsidRPr="00414D8B" w:rsidRDefault="00652D4C" w:rsidP="00787BD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14D8B">
              <w:rPr>
                <w:rFonts w:ascii="Arial" w:hAnsi="Arial" w:cs="Arial"/>
                <w:b/>
                <w:sz w:val="20"/>
                <w:szCs w:val="20"/>
              </w:rPr>
              <w:t>Criterio de evaluación:</w:t>
            </w:r>
          </w:p>
          <w:p w14:paraId="2543D183" w14:textId="7EB35881" w:rsidR="00652D4C" w:rsidRPr="00414D8B" w:rsidRDefault="00652D4C" w:rsidP="00787BD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4D8B">
              <w:rPr>
                <w:rFonts w:ascii="Arial" w:hAnsi="Arial" w:cs="Arial"/>
                <w:sz w:val="20"/>
                <w:szCs w:val="20"/>
              </w:rPr>
              <w:t>identifica los</w:t>
            </w:r>
            <w:r w:rsidRPr="00414D8B">
              <w:rPr>
                <w:rFonts w:ascii="Arial" w:hAnsi="Arial" w:cs="Arial"/>
                <w:sz w:val="20"/>
                <w:szCs w:val="20"/>
              </w:rPr>
              <w:t xml:space="preserve"> principios que sustentan la planeación de la enseñanza y la evaluación del aprendizaje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E4F5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5C94DD5" w14:textId="684A0C5C" w:rsidR="00652D4C" w:rsidRPr="008D0176" w:rsidRDefault="00652D4C" w:rsidP="00787B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D0176">
              <w:rPr>
                <w:rFonts w:ascii="Arial" w:hAnsi="Arial" w:cs="Arial"/>
                <w:sz w:val="20"/>
                <w:szCs w:val="20"/>
              </w:rPr>
              <w:t xml:space="preserve">Busca información y </w:t>
            </w:r>
            <w:r w:rsidRPr="008D0176">
              <w:rPr>
                <w:rFonts w:ascii="Arial" w:hAnsi="Arial" w:cs="Arial"/>
                <w:sz w:val="20"/>
                <w:szCs w:val="20"/>
              </w:rPr>
              <w:t>datos en</w:t>
            </w:r>
            <w:r w:rsidRPr="008D0176">
              <w:rPr>
                <w:rFonts w:ascii="Arial" w:hAnsi="Arial" w:cs="Arial"/>
                <w:sz w:val="20"/>
                <w:szCs w:val="20"/>
              </w:rPr>
              <w:t xml:space="preserve"> libros, lecturas, páginas de internet, artículos, investigaciones, bibliografía, programas de estudio para conocer las </w:t>
            </w:r>
            <w:r w:rsidRPr="008D0176">
              <w:rPr>
                <w:rFonts w:ascii="Arial" w:hAnsi="Arial" w:cs="Arial"/>
                <w:sz w:val="20"/>
                <w:szCs w:val="20"/>
              </w:rPr>
              <w:t>concepciones y</w:t>
            </w:r>
            <w:r w:rsidRPr="008D0176">
              <w:rPr>
                <w:rFonts w:ascii="Arial" w:hAnsi="Arial" w:cs="Arial"/>
                <w:sz w:val="20"/>
                <w:szCs w:val="20"/>
              </w:rPr>
              <w:t xml:space="preserve"> prácticas del quehacer docente sobre los enfoques, principios y creencias </w:t>
            </w:r>
            <w:r>
              <w:rPr>
                <w:rFonts w:ascii="Arial" w:hAnsi="Arial" w:cs="Arial"/>
                <w:sz w:val="20"/>
                <w:szCs w:val="20"/>
              </w:rPr>
              <w:t>que sustentan los procesos de</w:t>
            </w:r>
            <w:r w:rsidRPr="008D0176">
              <w:rPr>
                <w:rFonts w:ascii="Arial" w:hAnsi="Arial" w:cs="Arial"/>
                <w:sz w:val="20"/>
                <w:szCs w:val="20"/>
              </w:rPr>
              <w:t xml:space="preserve"> planeación de la </w:t>
            </w:r>
            <w:r w:rsidRPr="008D0176">
              <w:rPr>
                <w:rFonts w:ascii="Arial" w:hAnsi="Arial" w:cs="Arial"/>
                <w:sz w:val="20"/>
                <w:szCs w:val="20"/>
              </w:rPr>
              <w:t>enseñanza y</w:t>
            </w:r>
            <w:r w:rsidRPr="008D0176">
              <w:rPr>
                <w:rFonts w:ascii="Arial" w:hAnsi="Arial" w:cs="Arial"/>
                <w:sz w:val="20"/>
                <w:szCs w:val="20"/>
              </w:rPr>
              <w:t xml:space="preserve"> la evaluación del aprendizaje.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DCF7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6BBA38C" w14:textId="77777777" w:rsidR="00652D4C" w:rsidRPr="008D0176" w:rsidRDefault="00652D4C" w:rsidP="00787B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D0176">
              <w:rPr>
                <w:rFonts w:ascii="Arial" w:hAnsi="Arial" w:cs="Arial"/>
                <w:sz w:val="20"/>
                <w:szCs w:val="20"/>
              </w:rPr>
              <w:t>Compara la información recabada a través de diferentes fuentes sobre los principios, orientaciones pedagógicas, fundamentos teóricos y metodológicos sobre los elementos básicos del proceso de la planeación de la enseñanza y la evaluación del aprendizaje.</w:t>
            </w:r>
          </w:p>
          <w:p w14:paraId="677DEA0E" w14:textId="77777777" w:rsidR="00652D4C" w:rsidRPr="008D0176" w:rsidRDefault="00652D4C" w:rsidP="00787B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488FDC4" w14:textId="77777777" w:rsidR="00652D4C" w:rsidRPr="002D4DC0" w:rsidRDefault="00652D4C" w:rsidP="00787B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67C2A82" w14:textId="77777777" w:rsidR="00652D4C" w:rsidRDefault="00652D4C" w:rsidP="00787B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D0176">
              <w:rPr>
                <w:rFonts w:ascii="Arial" w:hAnsi="Arial" w:cs="Arial"/>
                <w:sz w:val="20"/>
                <w:szCs w:val="20"/>
              </w:rPr>
              <w:t>Explica los principios, las orientaciones pedagógicas, fundamentos teóricos y metodológicos sobre los elementos básicos del proceso de la planeación de la enseñanza y la evaluación del aprendizaje.</w:t>
            </w:r>
          </w:p>
          <w:p w14:paraId="1477A30F" w14:textId="77777777" w:rsidR="00652D4C" w:rsidRPr="008D0176" w:rsidRDefault="00652D4C" w:rsidP="00787B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CB7243B" w14:textId="77777777" w:rsidR="00652D4C" w:rsidRPr="008D0176" w:rsidRDefault="00652D4C" w:rsidP="00787B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8F5C49A" w14:textId="245E64BA" w:rsidR="00652D4C" w:rsidRPr="008D0176" w:rsidRDefault="00652D4C" w:rsidP="00787B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0176">
              <w:rPr>
                <w:rFonts w:ascii="Arial" w:hAnsi="Arial" w:cs="Arial"/>
                <w:sz w:val="20"/>
                <w:szCs w:val="20"/>
              </w:rPr>
              <w:t xml:space="preserve"> Analiza de manera crítica y reflexiva los elementos básicos del proceso de la planeación de la enseñanza y la evaluación del aprendizaje necesarios para el diseño de </w:t>
            </w:r>
            <w:r w:rsidRPr="008D0176">
              <w:rPr>
                <w:rFonts w:ascii="Arial" w:hAnsi="Arial" w:cs="Arial"/>
                <w:sz w:val="20"/>
                <w:szCs w:val="20"/>
              </w:rPr>
              <w:t>situaciones didácticas</w:t>
            </w:r>
            <w:r w:rsidRPr="008D01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DF9" w:rsidRPr="008D0176">
              <w:rPr>
                <w:rFonts w:ascii="Arial" w:hAnsi="Arial" w:cs="Arial"/>
                <w:sz w:val="20"/>
                <w:szCs w:val="20"/>
              </w:rPr>
              <w:t>situadas en</w:t>
            </w:r>
            <w:r w:rsidRPr="008D0176">
              <w:rPr>
                <w:rFonts w:ascii="Arial" w:hAnsi="Arial" w:cs="Arial"/>
                <w:sz w:val="20"/>
                <w:szCs w:val="20"/>
              </w:rPr>
              <w:t xml:space="preserve"> la intervención docente.</w:t>
            </w:r>
          </w:p>
          <w:p w14:paraId="77840143" w14:textId="77777777" w:rsidR="00652D4C" w:rsidRPr="002D4DC0" w:rsidRDefault="00652D4C" w:rsidP="00787B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E30C2EB" w14:textId="77777777" w:rsidR="00652D4C" w:rsidRDefault="00652D4C" w:rsidP="00787B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D0176">
              <w:rPr>
                <w:rFonts w:ascii="Arial" w:hAnsi="Arial" w:cs="Arial"/>
                <w:sz w:val="20"/>
                <w:szCs w:val="20"/>
              </w:rPr>
              <w:t xml:space="preserve">Propone ideas argumentadas de los elementos básicos </w:t>
            </w:r>
            <w:r>
              <w:rPr>
                <w:rFonts w:ascii="Arial" w:hAnsi="Arial" w:cs="Arial"/>
                <w:sz w:val="20"/>
                <w:szCs w:val="20"/>
              </w:rPr>
              <w:t xml:space="preserve">y principios </w:t>
            </w:r>
            <w:r w:rsidRPr="008D0176">
              <w:rPr>
                <w:rFonts w:ascii="Arial" w:hAnsi="Arial" w:cs="Arial"/>
                <w:sz w:val="20"/>
                <w:szCs w:val="20"/>
              </w:rPr>
              <w:t xml:space="preserve">de la planeación de la enseñanza y la evaluación del </w:t>
            </w:r>
            <w:r w:rsidRPr="008D0176">
              <w:rPr>
                <w:rFonts w:ascii="Arial" w:hAnsi="Arial" w:cs="Arial"/>
                <w:sz w:val="20"/>
                <w:szCs w:val="20"/>
              </w:rPr>
              <w:t>aprendizaje.</w:t>
            </w:r>
          </w:p>
          <w:p w14:paraId="1E3165D2" w14:textId="7A9529AD" w:rsidR="00652D4C" w:rsidRPr="008D0176" w:rsidRDefault="00D00DF9" w:rsidP="00787BD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Plantea a partir de</w:t>
            </w:r>
            <w:r w:rsidR="00652D4C">
              <w:rPr>
                <w:rFonts w:ascii="Arial" w:hAnsi="Arial" w:cs="Arial"/>
                <w:sz w:val="20"/>
                <w:szCs w:val="20"/>
              </w:rPr>
              <w:t xml:space="preserve"> los fundamentos de dos posturas teóricas sobre cuestionamientos de aspectos de la planeación y la evaluación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acciones </w:t>
            </w:r>
            <w:r w:rsidR="00652D4C" w:rsidRPr="008D0176">
              <w:rPr>
                <w:rFonts w:ascii="Arial" w:hAnsi="Arial" w:cs="Arial"/>
                <w:sz w:val="20"/>
                <w:szCs w:val="20"/>
              </w:rPr>
              <w:t>acordes</w:t>
            </w:r>
            <w:r w:rsidR="00652D4C" w:rsidRPr="008D0176">
              <w:rPr>
                <w:rFonts w:ascii="Arial" w:hAnsi="Arial" w:cs="Arial"/>
                <w:sz w:val="20"/>
                <w:szCs w:val="20"/>
              </w:rPr>
              <w:t xml:space="preserve"> con el contexto </w:t>
            </w:r>
            <w:r w:rsidR="00652D4C" w:rsidRPr="008D0176">
              <w:rPr>
                <w:rFonts w:ascii="Arial" w:hAnsi="Arial" w:cs="Arial"/>
                <w:sz w:val="20"/>
                <w:szCs w:val="20"/>
              </w:rPr>
              <w:t>real para</w:t>
            </w:r>
            <w:r w:rsidR="00652D4C" w:rsidRPr="008D0176">
              <w:rPr>
                <w:rFonts w:ascii="Arial" w:hAnsi="Arial" w:cs="Arial"/>
                <w:sz w:val="20"/>
                <w:szCs w:val="20"/>
              </w:rPr>
              <w:t xml:space="preserve"> el desarrollo de habilidades cognitivas, sociales, físicas, afectivas, emocionales, en un marco de empatía, igualdad, equidad, inclusión, libertad, diversidad y </w:t>
            </w:r>
            <w:r w:rsidR="00652D4C" w:rsidRPr="008D0176">
              <w:rPr>
                <w:rFonts w:ascii="Arial" w:hAnsi="Arial" w:cs="Arial"/>
                <w:sz w:val="20"/>
                <w:szCs w:val="20"/>
              </w:rPr>
              <w:t>respeto de</w:t>
            </w:r>
            <w:r w:rsidR="00652D4C" w:rsidRPr="008D0176">
              <w:rPr>
                <w:rFonts w:ascii="Arial" w:hAnsi="Arial" w:cs="Arial"/>
                <w:sz w:val="20"/>
                <w:szCs w:val="20"/>
              </w:rPr>
              <w:t xml:space="preserve"> los derechos </w:t>
            </w:r>
            <w:r w:rsidRPr="008D0176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 xml:space="preserve">las y </w:t>
            </w:r>
            <w:r w:rsidR="00652D4C" w:rsidRPr="008D0176">
              <w:rPr>
                <w:rFonts w:ascii="Arial" w:hAnsi="Arial" w:cs="Arial"/>
                <w:sz w:val="20"/>
                <w:szCs w:val="20"/>
              </w:rPr>
              <w:t xml:space="preserve">los niños </w:t>
            </w:r>
            <w:r w:rsidR="00652D4C">
              <w:rPr>
                <w:rFonts w:ascii="Arial" w:hAnsi="Arial" w:cs="Arial"/>
                <w:sz w:val="20"/>
                <w:szCs w:val="20"/>
              </w:rPr>
              <w:t>de educación preescolar</w:t>
            </w:r>
            <w:r w:rsidR="00652D4C" w:rsidRPr="008D01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52D4C" w:rsidRPr="00430C67" w14:paraId="5D090793" w14:textId="77777777" w:rsidTr="00787BDC">
        <w:trPr>
          <w:trHeight w:val="5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5B0E1" w:themeFill="accent1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371F487" w14:textId="77777777" w:rsidR="00652D4C" w:rsidRPr="00122290" w:rsidRDefault="00652D4C" w:rsidP="00787BDC">
            <w:pPr>
              <w:spacing w:after="0"/>
              <w:rPr>
                <w:sz w:val="18"/>
              </w:rPr>
            </w:pPr>
            <w:r w:rsidRPr="00122290">
              <w:rPr>
                <w:b/>
                <w:bCs/>
                <w:sz w:val="18"/>
                <w:lang w:val="es-ES"/>
              </w:rPr>
              <w:t>Valor: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5B0E1" w:themeFill="accent1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5BEA4A7" w14:textId="77777777" w:rsidR="00652D4C" w:rsidRPr="00122290" w:rsidRDefault="00652D4C" w:rsidP="00787BDC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5B0E1" w:themeFill="accent1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BF6AB1" w14:textId="77777777" w:rsidR="00652D4C" w:rsidRPr="00122290" w:rsidRDefault="00652D4C" w:rsidP="00787BDC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5B0E1" w:themeFill="accent1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6CE1D7" w14:textId="77777777" w:rsidR="00652D4C" w:rsidRPr="00122290" w:rsidRDefault="00652D4C" w:rsidP="00787BDC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5B0E1" w:themeFill="accent1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20D144" w14:textId="77777777" w:rsidR="00652D4C" w:rsidRPr="00122290" w:rsidRDefault="00652D4C" w:rsidP="00787BDC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10</w:t>
            </w:r>
          </w:p>
        </w:tc>
      </w:tr>
    </w:tbl>
    <w:p w14:paraId="2CF0C699" w14:textId="77777777" w:rsidR="00652D4C" w:rsidRDefault="00652D4C"/>
    <w:sectPr w:rsidR="00652D4C" w:rsidSect="00531ED6">
      <w:pgSz w:w="15840" w:h="12240" w:orient="landscape"/>
      <w:pgMar w:top="568" w:right="672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4C"/>
    <w:rsid w:val="00531ED6"/>
    <w:rsid w:val="00616AD9"/>
    <w:rsid w:val="00652D4C"/>
    <w:rsid w:val="0070369D"/>
    <w:rsid w:val="00D00DF9"/>
    <w:rsid w:val="00E0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C664"/>
  <w15:chartTrackingRefBased/>
  <w15:docId w15:val="{49858742-4EEA-4239-9693-06000F84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D4C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2D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D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2D4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2D4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2D4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2D4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2D4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2D4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2D4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2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2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2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2D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2D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2D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2D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2D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2D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2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5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2D4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52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2D4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52D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2D4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52D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2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2D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2D4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52D4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GARZA ALCALA</dc:creator>
  <cp:keywords/>
  <dc:description/>
  <cp:lastModifiedBy>GERARDO GARZA ALCALA</cp:lastModifiedBy>
  <cp:revision>1</cp:revision>
  <dcterms:created xsi:type="dcterms:W3CDTF">2024-03-15T03:06:00Z</dcterms:created>
  <dcterms:modified xsi:type="dcterms:W3CDTF">2024-03-15T03:21:00Z</dcterms:modified>
</cp:coreProperties>
</file>