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D71" w:rsidRDefault="00DD3D71" w:rsidP="00784BEE">
      <w:pPr>
        <w:spacing w:after="0" w:line="240" w:lineRule="auto"/>
        <w:jc w:val="center"/>
      </w:pPr>
    </w:p>
    <w:p w:rsidR="00DD3D71" w:rsidRDefault="00DD3D71" w:rsidP="00784BEE">
      <w:pPr>
        <w:spacing w:after="0" w:line="240" w:lineRule="auto"/>
        <w:jc w:val="center"/>
      </w:pPr>
    </w:p>
    <w:p w:rsidR="006A7588" w:rsidRPr="00DD3D71" w:rsidRDefault="00784BEE" w:rsidP="00784BEE">
      <w:pPr>
        <w:spacing w:after="0" w:line="240" w:lineRule="auto"/>
        <w:jc w:val="center"/>
        <w:rPr>
          <w:sz w:val="28"/>
        </w:rPr>
      </w:pPr>
      <w:r w:rsidRPr="00DD3D71">
        <w:rPr>
          <w:sz w:val="28"/>
        </w:rPr>
        <w:t>Lista de cotejo para evaluar indicadores de observación.</w:t>
      </w:r>
    </w:p>
    <w:p w:rsidR="00784BEE" w:rsidRPr="00DD3D71" w:rsidRDefault="00784BEE" w:rsidP="00784BEE">
      <w:pPr>
        <w:spacing w:after="0" w:line="240" w:lineRule="auto"/>
        <w:jc w:val="center"/>
        <w:rPr>
          <w:sz w:val="28"/>
        </w:rPr>
      </w:pPr>
      <w:r w:rsidRPr="00DD3D71">
        <w:rPr>
          <w:sz w:val="28"/>
        </w:rPr>
        <w:t>Ciclo escolar 2023-2024</w:t>
      </w:r>
    </w:p>
    <w:p w:rsidR="00784BEE" w:rsidRPr="00DD3D71" w:rsidRDefault="00784BEE" w:rsidP="00784BEE">
      <w:pPr>
        <w:spacing w:after="0" w:line="240" w:lineRule="auto"/>
        <w:jc w:val="center"/>
        <w:rPr>
          <w:sz w:val="28"/>
        </w:rPr>
      </w:pPr>
      <w:r w:rsidRPr="00DD3D71">
        <w:rPr>
          <w:sz w:val="28"/>
        </w:rPr>
        <w:t xml:space="preserve">Curso: </w:t>
      </w:r>
      <w:proofErr w:type="spellStart"/>
      <w:r w:rsidRPr="00DD3D71">
        <w:rPr>
          <w:sz w:val="28"/>
        </w:rPr>
        <w:t>neuroeducación</w:t>
      </w:r>
      <w:proofErr w:type="spellEnd"/>
      <w:r w:rsidRPr="00DD3D71">
        <w:rPr>
          <w:sz w:val="28"/>
        </w:rPr>
        <w:t>, desarrollo emocional  y aprendizaje en la primera infancia.</w:t>
      </w:r>
    </w:p>
    <w:p w:rsidR="00784BEE" w:rsidRPr="00DD3D71" w:rsidRDefault="00784BEE" w:rsidP="00784BEE">
      <w:pPr>
        <w:jc w:val="center"/>
        <w:rPr>
          <w:sz w:val="28"/>
        </w:rPr>
      </w:pPr>
    </w:p>
    <w:tbl>
      <w:tblPr>
        <w:tblStyle w:val="Tablaconcuadrcula"/>
        <w:tblW w:w="97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521"/>
        <w:gridCol w:w="992"/>
        <w:gridCol w:w="1134"/>
        <w:gridCol w:w="1134"/>
      </w:tblGrid>
      <w:tr w:rsidR="002234AB" w:rsidRPr="00DD3D71" w:rsidTr="00DA1F52">
        <w:tc>
          <w:tcPr>
            <w:tcW w:w="6521" w:type="dxa"/>
          </w:tcPr>
          <w:p w:rsidR="002234AB" w:rsidRPr="00DD3D71" w:rsidRDefault="002234AB" w:rsidP="00784BEE">
            <w:pPr>
              <w:jc w:val="center"/>
              <w:rPr>
                <w:sz w:val="32"/>
              </w:rPr>
            </w:pPr>
            <w:r w:rsidRPr="00DD3D71">
              <w:rPr>
                <w:sz w:val="32"/>
              </w:rPr>
              <w:t>criterios</w:t>
            </w:r>
            <w:bookmarkStart w:id="0" w:name="_GoBack"/>
            <w:bookmarkEnd w:id="0"/>
          </w:p>
        </w:tc>
        <w:tc>
          <w:tcPr>
            <w:tcW w:w="992" w:type="dxa"/>
          </w:tcPr>
          <w:p w:rsidR="002234AB" w:rsidRPr="00DD3D71" w:rsidRDefault="002234AB" w:rsidP="00784BEE">
            <w:pPr>
              <w:jc w:val="center"/>
              <w:rPr>
                <w:sz w:val="32"/>
              </w:rPr>
            </w:pPr>
            <w:r w:rsidRPr="00DD3D71">
              <w:rPr>
                <w:sz w:val="32"/>
              </w:rPr>
              <w:t>Si  logrado</w:t>
            </w:r>
          </w:p>
        </w:tc>
        <w:tc>
          <w:tcPr>
            <w:tcW w:w="1134" w:type="dxa"/>
          </w:tcPr>
          <w:p w:rsidR="002234AB" w:rsidRPr="00DD3D71" w:rsidRDefault="002234AB" w:rsidP="00784BEE">
            <w:pPr>
              <w:jc w:val="center"/>
              <w:rPr>
                <w:sz w:val="32"/>
              </w:rPr>
            </w:pPr>
            <w:r w:rsidRPr="00DD3D71">
              <w:rPr>
                <w:sz w:val="32"/>
              </w:rPr>
              <w:t>Medianamente logrado</w:t>
            </w:r>
          </w:p>
        </w:tc>
        <w:tc>
          <w:tcPr>
            <w:tcW w:w="1134" w:type="dxa"/>
          </w:tcPr>
          <w:p w:rsidR="002234AB" w:rsidRPr="00DD3D71" w:rsidRDefault="002234AB" w:rsidP="00784BEE">
            <w:pPr>
              <w:jc w:val="center"/>
              <w:rPr>
                <w:sz w:val="32"/>
              </w:rPr>
            </w:pPr>
            <w:r w:rsidRPr="00DD3D71">
              <w:rPr>
                <w:sz w:val="32"/>
              </w:rPr>
              <w:t>No logrado</w:t>
            </w:r>
          </w:p>
        </w:tc>
      </w:tr>
      <w:tr w:rsidR="002234AB" w:rsidRPr="00DD3D71" w:rsidTr="00DA1F52">
        <w:tc>
          <w:tcPr>
            <w:tcW w:w="6521" w:type="dxa"/>
          </w:tcPr>
          <w:p w:rsidR="002234AB" w:rsidRPr="00DD3D71" w:rsidRDefault="002234AB" w:rsidP="002234AB">
            <w:pPr>
              <w:rPr>
                <w:sz w:val="32"/>
              </w:rPr>
            </w:pPr>
            <w:r w:rsidRPr="00DD3D71">
              <w:rPr>
                <w:sz w:val="32"/>
              </w:rPr>
              <w:t>1. existe una correcta estructura en la base del indicador</w:t>
            </w:r>
          </w:p>
        </w:tc>
        <w:tc>
          <w:tcPr>
            <w:tcW w:w="992" w:type="dxa"/>
          </w:tcPr>
          <w:p w:rsidR="002234AB" w:rsidRPr="00DD3D71" w:rsidRDefault="002234AB" w:rsidP="00784BEE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2234AB" w:rsidRPr="00DD3D71" w:rsidRDefault="002234AB" w:rsidP="00784BEE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2234AB" w:rsidRPr="00DD3D71" w:rsidRDefault="002234AB" w:rsidP="00784BEE">
            <w:pPr>
              <w:jc w:val="center"/>
              <w:rPr>
                <w:sz w:val="32"/>
              </w:rPr>
            </w:pPr>
          </w:p>
        </w:tc>
      </w:tr>
      <w:tr w:rsidR="002234AB" w:rsidRPr="00DD3D71" w:rsidTr="00DA1F52">
        <w:tc>
          <w:tcPr>
            <w:tcW w:w="6521" w:type="dxa"/>
          </w:tcPr>
          <w:p w:rsidR="002234AB" w:rsidRPr="00DD3D71" w:rsidRDefault="002234AB" w:rsidP="002234AB">
            <w:pPr>
              <w:rPr>
                <w:sz w:val="32"/>
              </w:rPr>
            </w:pPr>
            <w:r w:rsidRPr="00DD3D71">
              <w:rPr>
                <w:sz w:val="32"/>
              </w:rPr>
              <w:t>2.muestra el dominio del contenido a cuestionar</w:t>
            </w:r>
          </w:p>
        </w:tc>
        <w:tc>
          <w:tcPr>
            <w:tcW w:w="992" w:type="dxa"/>
          </w:tcPr>
          <w:p w:rsidR="002234AB" w:rsidRPr="00DD3D71" w:rsidRDefault="002234AB" w:rsidP="00784BEE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2234AB" w:rsidRPr="00DD3D71" w:rsidRDefault="002234AB" w:rsidP="00784BEE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2234AB" w:rsidRPr="00DD3D71" w:rsidRDefault="002234AB" w:rsidP="00784BEE">
            <w:pPr>
              <w:jc w:val="center"/>
              <w:rPr>
                <w:sz w:val="32"/>
              </w:rPr>
            </w:pPr>
          </w:p>
        </w:tc>
      </w:tr>
      <w:tr w:rsidR="002234AB" w:rsidRPr="00DD3D71" w:rsidTr="00DA1F52">
        <w:tc>
          <w:tcPr>
            <w:tcW w:w="6521" w:type="dxa"/>
          </w:tcPr>
          <w:p w:rsidR="002234AB" w:rsidRPr="00DD3D71" w:rsidRDefault="002234AB" w:rsidP="002234AB">
            <w:pPr>
              <w:rPr>
                <w:sz w:val="32"/>
              </w:rPr>
            </w:pPr>
            <w:r w:rsidRPr="00DD3D71">
              <w:rPr>
                <w:sz w:val="32"/>
              </w:rPr>
              <w:t>3.el indicador es coherente con lo que se desea observar</w:t>
            </w:r>
          </w:p>
        </w:tc>
        <w:tc>
          <w:tcPr>
            <w:tcW w:w="992" w:type="dxa"/>
          </w:tcPr>
          <w:p w:rsidR="002234AB" w:rsidRPr="00DD3D71" w:rsidRDefault="002234AB" w:rsidP="00784BEE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2234AB" w:rsidRPr="00DD3D71" w:rsidRDefault="002234AB" w:rsidP="00784BEE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2234AB" w:rsidRPr="00DD3D71" w:rsidRDefault="002234AB" w:rsidP="00784BEE">
            <w:pPr>
              <w:jc w:val="center"/>
              <w:rPr>
                <w:sz w:val="32"/>
              </w:rPr>
            </w:pPr>
          </w:p>
        </w:tc>
      </w:tr>
      <w:tr w:rsidR="002234AB" w:rsidRPr="00DD3D71" w:rsidTr="00DA1F52">
        <w:tc>
          <w:tcPr>
            <w:tcW w:w="6521" w:type="dxa"/>
          </w:tcPr>
          <w:p w:rsidR="002234AB" w:rsidRPr="00DD3D71" w:rsidRDefault="002234AB" w:rsidP="002234AB">
            <w:pPr>
              <w:rPr>
                <w:sz w:val="32"/>
              </w:rPr>
            </w:pPr>
            <w:r w:rsidRPr="00DD3D71">
              <w:rPr>
                <w:sz w:val="32"/>
              </w:rPr>
              <w:t>4.</w:t>
            </w:r>
            <w:r w:rsidR="0066678B" w:rsidRPr="00DD3D71">
              <w:rPr>
                <w:sz w:val="32"/>
              </w:rPr>
              <w:t>el indicador se sustenta en alguna teoría de desarrollo</w:t>
            </w:r>
          </w:p>
        </w:tc>
        <w:tc>
          <w:tcPr>
            <w:tcW w:w="992" w:type="dxa"/>
          </w:tcPr>
          <w:p w:rsidR="002234AB" w:rsidRPr="00DD3D71" w:rsidRDefault="002234AB" w:rsidP="00784BEE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2234AB" w:rsidRPr="00DD3D71" w:rsidRDefault="002234AB" w:rsidP="00784BEE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2234AB" w:rsidRPr="00DD3D71" w:rsidRDefault="002234AB" w:rsidP="00784BEE">
            <w:pPr>
              <w:jc w:val="center"/>
              <w:rPr>
                <w:sz w:val="32"/>
              </w:rPr>
            </w:pPr>
          </w:p>
        </w:tc>
      </w:tr>
      <w:tr w:rsidR="0066678B" w:rsidRPr="00DD3D71" w:rsidTr="00DA1F52">
        <w:tc>
          <w:tcPr>
            <w:tcW w:w="6521" w:type="dxa"/>
          </w:tcPr>
          <w:p w:rsidR="0066678B" w:rsidRPr="00DD3D71" w:rsidRDefault="00DA1F52" w:rsidP="002234AB">
            <w:pPr>
              <w:rPr>
                <w:sz w:val="32"/>
              </w:rPr>
            </w:pPr>
            <w:r w:rsidRPr="00DD3D71">
              <w:rPr>
                <w:sz w:val="32"/>
              </w:rPr>
              <w:t>5.realiza preguntas adecuadas a lo que se desea investigar</w:t>
            </w:r>
          </w:p>
        </w:tc>
        <w:tc>
          <w:tcPr>
            <w:tcW w:w="992" w:type="dxa"/>
          </w:tcPr>
          <w:p w:rsidR="0066678B" w:rsidRPr="00DD3D71" w:rsidRDefault="0066678B" w:rsidP="00784BEE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6678B" w:rsidRPr="00DD3D71" w:rsidRDefault="0066678B" w:rsidP="00784BEE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6678B" w:rsidRPr="00DD3D71" w:rsidRDefault="0066678B" w:rsidP="00784BEE">
            <w:pPr>
              <w:jc w:val="center"/>
              <w:rPr>
                <w:sz w:val="32"/>
              </w:rPr>
            </w:pPr>
          </w:p>
        </w:tc>
      </w:tr>
      <w:tr w:rsidR="0066678B" w:rsidRPr="00DD3D71" w:rsidTr="00DA1F52">
        <w:tc>
          <w:tcPr>
            <w:tcW w:w="6521" w:type="dxa"/>
          </w:tcPr>
          <w:p w:rsidR="0066678B" w:rsidRPr="00DD3D71" w:rsidRDefault="00DA1F52" w:rsidP="002234AB">
            <w:pPr>
              <w:rPr>
                <w:sz w:val="32"/>
              </w:rPr>
            </w:pPr>
            <w:r w:rsidRPr="00DD3D71">
              <w:rPr>
                <w:sz w:val="32"/>
              </w:rPr>
              <w:t>6.incluye datos de referencia (autores)</w:t>
            </w:r>
          </w:p>
        </w:tc>
        <w:tc>
          <w:tcPr>
            <w:tcW w:w="992" w:type="dxa"/>
          </w:tcPr>
          <w:p w:rsidR="0066678B" w:rsidRPr="00DD3D71" w:rsidRDefault="0066678B" w:rsidP="00784BEE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6678B" w:rsidRPr="00DD3D71" w:rsidRDefault="0066678B" w:rsidP="00784BEE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6678B" w:rsidRPr="00DD3D71" w:rsidRDefault="0066678B" w:rsidP="00784BEE">
            <w:pPr>
              <w:jc w:val="center"/>
              <w:rPr>
                <w:sz w:val="32"/>
              </w:rPr>
            </w:pPr>
          </w:p>
        </w:tc>
      </w:tr>
      <w:tr w:rsidR="0066678B" w:rsidRPr="00DD3D71" w:rsidTr="00DA1F52">
        <w:tc>
          <w:tcPr>
            <w:tcW w:w="6521" w:type="dxa"/>
          </w:tcPr>
          <w:p w:rsidR="0066678B" w:rsidRPr="00DD3D71" w:rsidRDefault="00DA1F52" w:rsidP="002234AB">
            <w:pPr>
              <w:rPr>
                <w:sz w:val="32"/>
              </w:rPr>
            </w:pPr>
            <w:r w:rsidRPr="00DD3D71">
              <w:rPr>
                <w:sz w:val="32"/>
              </w:rPr>
              <w:t>7.presenta correcta ortografía</w:t>
            </w:r>
          </w:p>
        </w:tc>
        <w:tc>
          <w:tcPr>
            <w:tcW w:w="992" w:type="dxa"/>
          </w:tcPr>
          <w:p w:rsidR="0066678B" w:rsidRPr="00DD3D71" w:rsidRDefault="0066678B" w:rsidP="00784BEE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6678B" w:rsidRPr="00DD3D71" w:rsidRDefault="0066678B" w:rsidP="00784BEE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6678B" w:rsidRPr="00DD3D71" w:rsidRDefault="0066678B" w:rsidP="00784BEE">
            <w:pPr>
              <w:jc w:val="center"/>
              <w:rPr>
                <w:sz w:val="32"/>
              </w:rPr>
            </w:pPr>
          </w:p>
        </w:tc>
      </w:tr>
      <w:tr w:rsidR="0066678B" w:rsidRPr="00DD3D71" w:rsidTr="00DA1F52">
        <w:tc>
          <w:tcPr>
            <w:tcW w:w="6521" w:type="dxa"/>
          </w:tcPr>
          <w:p w:rsidR="0066678B" w:rsidRPr="00DD3D71" w:rsidRDefault="00DA1F52" w:rsidP="002234AB">
            <w:pPr>
              <w:rPr>
                <w:sz w:val="32"/>
              </w:rPr>
            </w:pPr>
            <w:r w:rsidRPr="00DD3D71">
              <w:rPr>
                <w:sz w:val="32"/>
              </w:rPr>
              <w:t xml:space="preserve">8.los instrumentos guía de observación evalúan los desempeños de los </w:t>
            </w:r>
            <w:proofErr w:type="spellStart"/>
            <w:r w:rsidRPr="00DD3D71">
              <w:rPr>
                <w:sz w:val="32"/>
              </w:rPr>
              <w:t>niñ@s</w:t>
            </w:r>
            <w:proofErr w:type="spellEnd"/>
          </w:p>
        </w:tc>
        <w:tc>
          <w:tcPr>
            <w:tcW w:w="992" w:type="dxa"/>
          </w:tcPr>
          <w:p w:rsidR="0066678B" w:rsidRPr="00DD3D71" w:rsidRDefault="0066678B" w:rsidP="00784BEE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6678B" w:rsidRPr="00DD3D71" w:rsidRDefault="0066678B" w:rsidP="00784BEE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6678B" w:rsidRPr="00DD3D71" w:rsidRDefault="0066678B" w:rsidP="00784BEE">
            <w:pPr>
              <w:jc w:val="center"/>
              <w:rPr>
                <w:sz w:val="32"/>
              </w:rPr>
            </w:pPr>
          </w:p>
        </w:tc>
      </w:tr>
      <w:tr w:rsidR="0066678B" w:rsidRPr="00DD3D71" w:rsidTr="00DA1F52">
        <w:tc>
          <w:tcPr>
            <w:tcW w:w="6521" w:type="dxa"/>
          </w:tcPr>
          <w:p w:rsidR="0066678B" w:rsidRPr="00DD3D71" w:rsidRDefault="00DA1F52" w:rsidP="002234AB">
            <w:pPr>
              <w:rPr>
                <w:sz w:val="32"/>
              </w:rPr>
            </w:pPr>
            <w:r w:rsidRPr="00DD3D71">
              <w:rPr>
                <w:sz w:val="32"/>
              </w:rPr>
              <w:t>9.</w:t>
            </w:r>
            <w:r w:rsidR="00DD3D71" w:rsidRPr="00DD3D71">
              <w:rPr>
                <w:sz w:val="32"/>
              </w:rPr>
              <w:t>el instrumento cuestionario evalúa todos los conocimientos de la educadora</w:t>
            </w:r>
          </w:p>
        </w:tc>
        <w:tc>
          <w:tcPr>
            <w:tcW w:w="992" w:type="dxa"/>
          </w:tcPr>
          <w:p w:rsidR="0066678B" w:rsidRPr="00DD3D71" w:rsidRDefault="0066678B" w:rsidP="00784BEE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6678B" w:rsidRPr="00DD3D71" w:rsidRDefault="0066678B" w:rsidP="00784BEE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6678B" w:rsidRPr="00DD3D71" w:rsidRDefault="0066678B" w:rsidP="00784BEE">
            <w:pPr>
              <w:jc w:val="center"/>
              <w:rPr>
                <w:sz w:val="32"/>
              </w:rPr>
            </w:pPr>
          </w:p>
        </w:tc>
      </w:tr>
      <w:tr w:rsidR="00DD3D71" w:rsidRPr="00DD3D71" w:rsidTr="00DA1F52">
        <w:tc>
          <w:tcPr>
            <w:tcW w:w="6521" w:type="dxa"/>
          </w:tcPr>
          <w:p w:rsidR="00DD3D71" w:rsidRPr="00DD3D71" w:rsidRDefault="00DD3D71" w:rsidP="002234AB">
            <w:pPr>
              <w:rPr>
                <w:sz w:val="32"/>
              </w:rPr>
            </w:pPr>
            <w:r w:rsidRPr="00DD3D71">
              <w:rPr>
                <w:sz w:val="32"/>
              </w:rPr>
              <w:t xml:space="preserve">10. </w:t>
            </w:r>
            <w:r w:rsidRPr="00DD3D71">
              <w:rPr>
                <w:sz w:val="32"/>
              </w:rPr>
              <w:t>los instrumentos guía de ob</w:t>
            </w:r>
            <w:r w:rsidRPr="00DD3D71">
              <w:rPr>
                <w:sz w:val="32"/>
              </w:rPr>
              <w:t>servación evalúan los conocimientos</w:t>
            </w:r>
            <w:r w:rsidRPr="00DD3D71">
              <w:rPr>
                <w:sz w:val="32"/>
              </w:rPr>
              <w:t xml:space="preserve"> de los </w:t>
            </w:r>
            <w:proofErr w:type="spellStart"/>
            <w:r w:rsidRPr="00DD3D71">
              <w:rPr>
                <w:sz w:val="32"/>
              </w:rPr>
              <w:t>niñ@s</w:t>
            </w:r>
            <w:proofErr w:type="spellEnd"/>
          </w:p>
        </w:tc>
        <w:tc>
          <w:tcPr>
            <w:tcW w:w="992" w:type="dxa"/>
          </w:tcPr>
          <w:p w:rsidR="00DD3D71" w:rsidRPr="00DD3D71" w:rsidRDefault="00DD3D71" w:rsidP="00784BEE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DD3D71" w:rsidRPr="00DD3D71" w:rsidRDefault="00DD3D71" w:rsidP="00784BEE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DD3D71" w:rsidRPr="00DD3D71" w:rsidRDefault="00DD3D71" w:rsidP="00784BEE">
            <w:pPr>
              <w:jc w:val="center"/>
              <w:rPr>
                <w:sz w:val="32"/>
              </w:rPr>
            </w:pPr>
          </w:p>
        </w:tc>
      </w:tr>
    </w:tbl>
    <w:p w:rsidR="00784BEE" w:rsidRDefault="00784BEE" w:rsidP="00784BEE">
      <w:pPr>
        <w:jc w:val="center"/>
      </w:pPr>
    </w:p>
    <w:p w:rsidR="00784BEE" w:rsidRDefault="00784BEE" w:rsidP="00784BEE">
      <w:pPr>
        <w:jc w:val="center"/>
      </w:pPr>
    </w:p>
    <w:p w:rsidR="00784BEE" w:rsidRDefault="00784BEE" w:rsidP="00784BEE">
      <w:pPr>
        <w:jc w:val="center"/>
      </w:pPr>
    </w:p>
    <w:sectPr w:rsidR="00784BEE" w:rsidSect="00784BEE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BEE"/>
    <w:rsid w:val="002234AB"/>
    <w:rsid w:val="0066678B"/>
    <w:rsid w:val="006A7588"/>
    <w:rsid w:val="00784BEE"/>
    <w:rsid w:val="00DA1F52"/>
    <w:rsid w:val="00DD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92C1F-8C2F-49E0-AC53-D2E99C3E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4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23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</dc:creator>
  <cp:keywords/>
  <dc:description/>
  <cp:lastModifiedBy>fabian</cp:lastModifiedBy>
  <cp:revision>2</cp:revision>
  <dcterms:created xsi:type="dcterms:W3CDTF">2024-04-08T14:22:00Z</dcterms:created>
  <dcterms:modified xsi:type="dcterms:W3CDTF">2024-04-08T15:29:00Z</dcterms:modified>
</cp:coreProperties>
</file>