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79" w:rsidRPr="00012479" w:rsidRDefault="00012479" w:rsidP="00012479">
      <w:pPr>
        <w:ind w:hanging="900"/>
        <w:jc w:val="center"/>
        <w:rPr>
          <w:rFonts w:ascii="Arial" w:hAnsi="Arial" w:cs="Arial"/>
          <w:b/>
          <w:sz w:val="20"/>
          <w:szCs w:val="20"/>
        </w:rPr>
      </w:pPr>
      <w:r w:rsidRPr="00012479">
        <w:rPr>
          <w:rFonts w:ascii="Arial" w:hAnsi="Arial" w:cs="Arial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2479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012479" w:rsidRPr="00012479" w:rsidRDefault="00012479" w:rsidP="00012479">
      <w:pPr>
        <w:spacing w:line="360" w:lineRule="auto"/>
        <w:ind w:hanging="900"/>
        <w:jc w:val="center"/>
        <w:rPr>
          <w:rFonts w:ascii="Arial" w:hAnsi="Arial" w:cs="Arial"/>
          <w:b/>
          <w:sz w:val="20"/>
          <w:szCs w:val="20"/>
        </w:rPr>
      </w:pPr>
      <w:r w:rsidRPr="00012479">
        <w:rPr>
          <w:rFonts w:ascii="Arial" w:hAnsi="Arial" w:cs="Arial"/>
          <w:b/>
          <w:sz w:val="20"/>
          <w:szCs w:val="20"/>
        </w:rPr>
        <w:t xml:space="preserve">AGENDA DE  </w:t>
      </w:r>
      <w:r w:rsidRPr="00012479">
        <w:rPr>
          <w:rFonts w:ascii="Arial" w:hAnsi="Arial" w:cs="Arial"/>
          <w:b/>
          <w:sz w:val="20"/>
          <w:szCs w:val="20"/>
        </w:rPr>
        <w:t>COLEGIADO</w:t>
      </w:r>
    </w:p>
    <w:p w:rsidR="00012479" w:rsidRPr="00012479" w:rsidRDefault="00012479" w:rsidP="00012479">
      <w:pPr>
        <w:spacing w:line="360" w:lineRule="auto"/>
        <w:ind w:hanging="90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12479">
        <w:rPr>
          <w:rFonts w:ascii="Arial" w:hAnsi="Arial" w:cs="Arial"/>
          <w:sz w:val="20"/>
          <w:szCs w:val="20"/>
        </w:rPr>
        <w:t>Agenda  núm. 16</w:t>
      </w:r>
      <w:r w:rsidRPr="00012479">
        <w:rPr>
          <w:rFonts w:ascii="Arial" w:hAnsi="Arial" w:cs="Arial"/>
          <w:sz w:val="20"/>
          <w:szCs w:val="20"/>
        </w:rPr>
        <w:t>/16</w:t>
      </w:r>
    </w:p>
    <w:p w:rsidR="00012479" w:rsidRPr="00012479" w:rsidRDefault="00012479" w:rsidP="00012479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12479">
        <w:rPr>
          <w:rFonts w:ascii="Arial" w:hAnsi="Arial" w:cs="Arial"/>
          <w:sz w:val="20"/>
          <w:szCs w:val="20"/>
        </w:rPr>
        <w:t xml:space="preserve">Día </w:t>
      </w:r>
      <w:r w:rsidRPr="00012479">
        <w:rPr>
          <w:rFonts w:ascii="Arial" w:hAnsi="Arial" w:cs="Arial"/>
          <w:sz w:val="20"/>
          <w:szCs w:val="20"/>
        </w:rPr>
        <w:t>10 de J</w:t>
      </w:r>
      <w:r w:rsidRPr="00012479">
        <w:rPr>
          <w:rFonts w:ascii="Arial" w:hAnsi="Arial" w:cs="Arial"/>
          <w:sz w:val="20"/>
          <w:szCs w:val="20"/>
        </w:rPr>
        <w:t>unio</w:t>
      </w:r>
      <w:r w:rsidRPr="00012479">
        <w:rPr>
          <w:rFonts w:ascii="Arial" w:hAnsi="Arial" w:cs="Arial"/>
          <w:sz w:val="20"/>
          <w:szCs w:val="20"/>
        </w:rPr>
        <w:t xml:space="preserve"> del </w:t>
      </w:r>
      <w:r w:rsidRPr="00012479">
        <w:rPr>
          <w:rFonts w:ascii="Arial" w:hAnsi="Arial" w:cs="Arial"/>
          <w:sz w:val="20"/>
          <w:szCs w:val="20"/>
        </w:rPr>
        <w:t>2014</w:t>
      </w:r>
    </w:p>
    <w:p w:rsid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12479" w:rsidRP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12479">
        <w:rPr>
          <w:rFonts w:ascii="Arial" w:hAnsi="Arial" w:cs="Arial"/>
          <w:b/>
          <w:sz w:val="20"/>
          <w:szCs w:val="20"/>
        </w:rPr>
        <w:t>Propósitos:</w:t>
      </w:r>
    </w:p>
    <w:p w:rsidR="00012479" w:rsidRP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12479">
        <w:rPr>
          <w:rFonts w:ascii="Arial" w:hAnsi="Arial" w:cs="Arial"/>
          <w:b/>
          <w:sz w:val="20"/>
          <w:szCs w:val="20"/>
        </w:rPr>
        <w:t>Aplicar y dar seguimiento a las actividades programadas para el tercer y último bimestre del ciclo escolar 2013- 2014 con el fin de impactar en el perfil de egreso del alumnado</w:t>
      </w:r>
    </w:p>
    <w:p w:rsidR="00012479" w:rsidRP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12479" w:rsidRP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12479">
        <w:rPr>
          <w:rFonts w:ascii="Arial" w:hAnsi="Arial" w:cs="Arial"/>
          <w:b/>
          <w:sz w:val="20"/>
          <w:szCs w:val="20"/>
        </w:rPr>
        <w:t>Actividades:</w:t>
      </w:r>
    </w:p>
    <w:p w:rsidR="00012479" w:rsidRPr="00012479" w:rsidRDefault="00012479" w:rsidP="00012479">
      <w:pPr>
        <w:pStyle w:val="Sinespaciado"/>
        <w:numPr>
          <w:ilvl w:val="0"/>
          <w:numId w:val="4"/>
        </w:numPr>
      </w:pPr>
      <w:r w:rsidRPr="00012479">
        <w:t>Pase de lista</w:t>
      </w:r>
    </w:p>
    <w:p w:rsidR="00012479" w:rsidRDefault="00012479" w:rsidP="00012479">
      <w:pPr>
        <w:pStyle w:val="Sinespaciado"/>
        <w:numPr>
          <w:ilvl w:val="0"/>
          <w:numId w:val="4"/>
        </w:numPr>
      </w:pPr>
      <w:r w:rsidRPr="00012479">
        <w:t>Lectura del acta anterior</w:t>
      </w:r>
    </w:p>
    <w:p w:rsidR="00012479" w:rsidRDefault="00012479" w:rsidP="00012479">
      <w:pPr>
        <w:pStyle w:val="Sinespaciado"/>
        <w:numPr>
          <w:ilvl w:val="0"/>
          <w:numId w:val="4"/>
        </w:numPr>
      </w:pPr>
      <w:r>
        <w:t>Llenar avances programáticos</w:t>
      </w:r>
    </w:p>
    <w:p w:rsidR="00F31243" w:rsidRDefault="00F31243" w:rsidP="00F31243">
      <w:pPr>
        <w:pStyle w:val="Sinespaciado"/>
        <w:numPr>
          <w:ilvl w:val="0"/>
          <w:numId w:val="4"/>
        </w:numPr>
        <w:spacing w:line="276" w:lineRule="auto"/>
      </w:pPr>
      <w:r>
        <w:t>Maestra de Estra</w:t>
      </w:r>
      <w:r>
        <w:t xml:space="preserve">tegias para el trabajo docente, </w:t>
      </w:r>
      <w:r>
        <w:t>entregar una copia del reglamento de práctica, por sección,  con los nombres y firmas de las alumnas</w:t>
      </w:r>
    </w:p>
    <w:p w:rsidR="00F31243" w:rsidRDefault="00F31243" w:rsidP="00012479">
      <w:pPr>
        <w:pStyle w:val="Sinespaciado"/>
        <w:numPr>
          <w:ilvl w:val="0"/>
          <w:numId w:val="4"/>
        </w:numPr>
      </w:pPr>
      <w:r>
        <w:t>En común acuerdo establecer en que curso se tomará en cuenta la calificación (punto) del programa de lectura y establecer quien les dará a conocer esta información a las alumnas:</w:t>
      </w:r>
    </w:p>
    <w:p w:rsidR="00F31243" w:rsidRDefault="00F31243" w:rsidP="00F31243">
      <w:pPr>
        <w:pStyle w:val="Sinespaciado"/>
        <w:ind w:left="720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6990"/>
      </w:tblGrid>
      <w:tr w:rsidR="00F31243" w:rsidTr="00F31243">
        <w:tc>
          <w:tcPr>
            <w:tcW w:w="1118" w:type="dxa"/>
          </w:tcPr>
          <w:p w:rsidR="00F31243" w:rsidRDefault="00F31243" w:rsidP="00F31243">
            <w:pPr>
              <w:pStyle w:val="Sinespaciado"/>
              <w:jc w:val="center"/>
            </w:pPr>
            <w:r>
              <w:t>Grupo</w:t>
            </w:r>
          </w:p>
        </w:tc>
        <w:tc>
          <w:tcPr>
            <w:tcW w:w="6990" w:type="dxa"/>
          </w:tcPr>
          <w:p w:rsidR="00F31243" w:rsidRDefault="00F31243" w:rsidP="00F31243">
            <w:pPr>
              <w:pStyle w:val="Sinespaciado"/>
              <w:jc w:val="center"/>
            </w:pPr>
            <w:r>
              <w:t>Docente responsable</w:t>
            </w:r>
          </w:p>
        </w:tc>
      </w:tr>
      <w:tr w:rsidR="00F31243" w:rsidTr="00F31243">
        <w:tc>
          <w:tcPr>
            <w:tcW w:w="1118" w:type="dxa"/>
          </w:tcPr>
          <w:p w:rsidR="00F31243" w:rsidRDefault="00F31243" w:rsidP="00F31243">
            <w:pPr>
              <w:pStyle w:val="Sinespaciado"/>
              <w:jc w:val="center"/>
            </w:pPr>
            <w:r>
              <w:t>2A</w:t>
            </w:r>
          </w:p>
        </w:tc>
        <w:tc>
          <w:tcPr>
            <w:tcW w:w="6990" w:type="dxa"/>
          </w:tcPr>
          <w:p w:rsidR="00F31243" w:rsidRDefault="00F31243" w:rsidP="00F31243">
            <w:pPr>
              <w:pStyle w:val="Sinespaciado"/>
            </w:pPr>
          </w:p>
        </w:tc>
      </w:tr>
      <w:tr w:rsidR="00F31243" w:rsidTr="00F31243">
        <w:tc>
          <w:tcPr>
            <w:tcW w:w="1118" w:type="dxa"/>
          </w:tcPr>
          <w:p w:rsidR="00F31243" w:rsidRDefault="00F31243" w:rsidP="00F31243">
            <w:pPr>
              <w:pStyle w:val="Sinespaciado"/>
              <w:jc w:val="center"/>
            </w:pPr>
            <w:r>
              <w:t>2B</w:t>
            </w:r>
          </w:p>
        </w:tc>
        <w:tc>
          <w:tcPr>
            <w:tcW w:w="6990" w:type="dxa"/>
          </w:tcPr>
          <w:p w:rsidR="00F31243" w:rsidRDefault="00F31243" w:rsidP="00F31243">
            <w:pPr>
              <w:pStyle w:val="Sinespaciado"/>
            </w:pPr>
          </w:p>
        </w:tc>
      </w:tr>
      <w:tr w:rsidR="00F31243" w:rsidTr="00F31243">
        <w:tc>
          <w:tcPr>
            <w:tcW w:w="1118" w:type="dxa"/>
          </w:tcPr>
          <w:p w:rsidR="00F31243" w:rsidRDefault="00F31243" w:rsidP="00F31243">
            <w:pPr>
              <w:pStyle w:val="Sinespaciado"/>
              <w:jc w:val="center"/>
            </w:pPr>
            <w:r>
              <w:t>2C</w:t>
            </w:r>
          </w:p>
        </w:tc>
        <w:tc>
          <w:tcPr>
            <w:tcW w:w="6990" w:type="dxa"/>
          </w:tcPr>
          <w:p w:rsidR="00F31243" w:rsidRDefault="00F31243" w:rsidP="00F31243">
            <w:pPr>
              <w:pStyle w:val="Sinespaciado"/>
            </w:pPr>
          </w:p>
        </w:tc>
      </w:tr>
    </w:tbl>
    <w:p w:rsidR="00F31243" w:rsidRDefault="00F31243" w:rsidP="00F31243">
      <w:pPr>
        <w:pStyle w:val="Sinespaciado"/>
        <w:ind w:left="720"/>
      </w:pPr>
    </w:p>
    <w:p w:rsidR="00012479" w:rsidRDefault="00012479" w:rsidP="00012479">
      <w:pPr>
        <w:pStyle w:val="Sinespaciado"/>
        <w:numPr>
          <w:ilvl w:val="0"/>
          <w:numId w:val="4"/>
        </w:numPr>
      </w:pPr>
      <w:r>
        <w:t>C</w:t>
      </w:r>
      <w:r w:rsidRPr="00012479">
        <w:t>olegiado de segundo, recib</w:t>
      </w:r>
      <w:r>
        <w:t xml:space="preserve">ió </w:t>
      </w:r>
      <w:r w:rsidRPr="00012479">
        <w:t xml:space="preserve">conferencia sobre erradicación del </w:t>
      </w:r>
      <w:proofErr w:type="spellStart"/>
      <w:r w:rsidRPr="00012479">
        <w:t>bullying</w:t>
      </w:r>
      <w:proofErr w:type="spellEnd"/>
      <w:r w:rsidRPr="00012479">
        <w:t xml:space="preserve"> en la institución, </w:t>
      </w:r>
      <w:r>
        <w:t>E</w:t>
      </w:r>
      <w:r w:rsidRPr="00012479">
        <w:t xml:space="preserve">n </w:t>
      </w:r>
      <w:r>
        <w:t xml:space="preserve">esta </w:t>
      </w:r>
      <w:r w:rsidRPr="00012479">
        <w:t>semana se llevará a cabo con los demás años.</w:t>
      </w:r>
    </w:p>
    <w:p w:rsidR="00134C0C" w:rsidRDefault="00A23A48" w:rsidP="00012479">
      <w:pPr>
        <w:pStyle w:val="Sinespaciado"/>
        <w:numPr>
          <w:ilvl w:val="0"/>
          <w:numId w:val="4"/>
        </w:numPr>
      </w:pPr>
      <w:r>
        <w:t>T</w:t>
      </w:r>
      <w:r w:rsidR="00134C0C">
        <w:t>omar nota de la calendarización de actividades del último bimestre:</w:t>
      </w:r>
    </w:p>
    <w:p w:rsidR="00134C0C" w:rsidRDefault="00134C0C" w:rsidP="00134C0C">
      <w:pPr>
        <w:pStyle w:val="Sinespaciado"/>
        <w:ind w:left="720"/>
      </w:pPr>
    </w:p>
    <w:p w:rsidR="00134C0C" w:rsidRDefault="00B46742" w:rsidP="00134C0C">
      <w:pPr>
        <w:pStyle w:val="Sinespaciado"/>
        <w:numPr>
          <w:ilvl w:val="0"/>
          <w:numId w:val="5"/>
        </w:numPr>
      </w:pPr>
      <w:r>
        <w:t>9 al 20 de Junio 2ª Jornada de Práctica alumnas de 2º.</w:t>
      </w:r>
    </w:p>
    <w:p w:rsidR="00E41A50" w:rsidRDefault="00E41A50" w:rsidP="00134C0C">
      <w:pPr>
        <w:pStyle w:val="Sinespaciado"/>
        <w:numPr>
          <w:ilvl w:val="0"/>
          <w:numId w:val="5"/>
        </w:numPr>
      </w:pPr>
      <w:r>
        <w:t>9 al 20 de Junio Auditoría interna</w:t>
      </w:r>
    </w:p>
    <w:p w:rsidR="00B46742" w:rsidRPr="00E96C8A" w:rsidRDefault="00E96C8A" w:rsidP="00134C0C">
      <w:pPr>
        <w:pStyle w:val="Sinespaciado"/>
        <w:numPr>
          <w:ilvl w:val="0"/>
          <w:numId w:val="5"/>
        </w:numPr>
      </w:pPr>
      <w:r>
        <w:t xml:space="preserve">11 al 13 entrega de reactivos del 3er bimestre. Enviarlos a </w:t>
      </w:r>
      <w:hyperlink r:id="rId6" w:history="1">
        <w:r w:rsidRPr="00596B4D">
          <w:rPr>
            <w:rStyle w:val="Hipervnculo"/>
            <w:b/>
            <w:sz w:val="22"/>
          </w:rPr>
          <w:t>maluheva@yahoo.com.mx</w:t>
        </w:r>
      </w:hyperlink>
    </w:p>
    <w:p w:rsidR="00E96C8A" w:rsidRPr="006C55A0" w:rsidRDefault="006C55A0" w:rsidP="00134C0C">
      <w:pPr>
        <w:pStyle w:val="Sinespaciado"/>
        <w:numPr>
          <w:ilvl w:val="0"/>
          <w:numId w:val="5"/>
        </w:numPr>
        <w:rPr>
          <w:sz w:val="18"/>
        </w:rPr>
      </w:pPr>
      <w:r>
        <w:t>24</w:t>
      </w:r>
      <w:r w:rsidR="00E96C8A">
        <w:t xml:space="preserve"> de Junio </w:t>
      </w:r>
      <w:r>
        <w:t>entrega a subdirección académica un portafolio de docente y uno de alumno</w:t>
      </w:r>
    </w:p>
    <w:p w:rsidR="006C55A0" w:rsidRPr="006C55A0" w:rsidRDefault="006C55A0" w:rsidP="00134C0C">
      <w:pPr>
        <w:pStyle w:val="Sinespaciado"/>
        <w:numPr>
          <w:ilvl w:val="0"/>
          <w:numId w:val="5"/>
        </w:numPr>
        <w:rPr>
          <w:sz w:val="18"/>
        </w:rPr>
      </w:pPr>
      <w:r>
        <w:t>24 de Junio Foro Ed</w:t>
      </w:r>
      <w:r w:rsidR="00BC2429">
        <w:t>ucativo DENAD/ experiencias exi</w:t>
      </w:r>
      <w:r>
        <w:t>tosas</w:t>
      </w:r>
    </w:p>
    <w:p w:rsidR="006C55A0" w:rsidRPr="006C55A0" w:rsidRDefault="006C55A0" w:rsidP="00134C0C">
      <w:pPr>
        <w:pStyle w:val="Sinespaciado"/>
        <w:numPr>
          <w:ilvl w:val="0"/>
          <w:numId w:val="5"/>
        </w:numPr>
        <w:rPr>
          <w:sz w:val="18"/>
        </w:rPr>
      </w:pPr>
      <w:r>
        <w:t>25 de Junio entrega de exámenes extraordinarios</w:t>
      </w:r>
    </w:p>
    <w:p w:rsidR="006C55A0" w:rsidRPr="006C55A0" w:rsidRDefault="006C55A0" w:rsidP="00134C0C">
      <w:pPr>
        <w:pStyle w:val="Sinespaciado"/>
        <w:numPr>
          <w:ilvl w:val="0"/>
          <w:numId w:val="5"/>
        </w:numPr>
        <w:rPr>
          <w:sz w:val="18"/>
        </w:rPr>
      </w:pPr>
      <w:r>
        <w:t>25 de Junio Rally ENEP, colegiado de segundo apoya</w:t>
      </w:r>
    </w:p>
    <w:p w:rsidR="006C55A0" w:rsidRPr="006C55A0" w:rsidRDefault="006C55A0" w:rsidP="00134C0C">
      <w:pPr>
        <w:pStyle w:val="Sinespaciado"/>
        <w:numPr>
          <w:ilvl w:val="0"/>
          <w:numId w:val="5"/>
        </w:numPr>
        <w:rPr>
          <w:sz w:val="18"/>
        </w:rPr>
      </w:pPr>
      <w:r>
        <w:t>25 de Junio al 1º de Julio Tercer examen institucional</w:t>
      </w:r>
    </w:p>
    <w:p w:rsidR="006C55A0" w:rsidRPr="000E2926" w:rsidRDefault="000E2926" w:rsidP="00134C0C">
      <w:pPr>
        <w:pStyle w:val="Sinespaciado"/>
        <w:numPr>
          <w:ilvl w:val="0"/>
          <w:numId w:val="5"/>
        </w:numPr>
        <w:rPr>
          <w:sz w:val="18"/>
        </w:rPr>
      </w:pPr>
      <w:r>
        <w:t>25 de Junio al 1º de Julio llevar a cabo la Evaluación Global de cada curso.</w:t>
      </w:r>
    </w:p>
    <w:p w:rsidR="000E2926" w:rsidRPr="000E2926" w:rsidRDefault="000E2926" w:rsidP="00134C0C">
      <w:pPr>
        <w:pStyle w:val="Sinespaciado"/>
        <w:numPr>
          <w:ilvl w:val="0"/>
          <w:numId w:val="5"/>
        </w:numPr>
        <w:rPr>
          <w:sz w:val="18"/>
        </w:rPr>
      </w:pPr>
      <w:r>
        <w:t>26 de Junio Ceremonia Cívica ENEP 8:30, se realizará el cambio de escolta. Se premiará a las ganadoras del cuento.</w:t>
      </w:r>
    </w:p>
    <w:p w:rsidR="000E2926" w:rsidRPr="000E2926" w:rsidRDefault="000E2926" w:rsidP="00134C0C">
      <w:pPr>
        <w:pStyle w:val="Sinespaciado"/>
        <w:numPr>
          <w:ilvl w:val="0"/>
          <w:numId w:val="5"/>
        </w:numPr>
        <w:rPr>
          <w:sz w:val="18"/>
        </w:rPr>
      </w:pPr>
      <w:r>
        <w:t>26 de Junio junta de jurados a las 11:00 am</w:t>
      </w:r>
    </w:p>
    <w:p w:rsidR="000E2926" w:rsidRPr="000E2926" w:rsidRDefault="000E2926" w:rsidP="00134C0C">
      <w:pPr>
        <w:pStyle w:val="Sinespaciado"/>
        <w:numPr>
          <w:ilvl w:val="0"/>
          <w:numId w:val="5"/>
        </w:numPr>
        <w:rPr>
          <w:sz w:val="18"/>
        </w:rPr>
      </w:pPr>
      <w:r>
        <w:t xml:space="preserve">27 de Junio Entrega de documento </w:t>
      </w:r>
      <w:proofErr w:type="spellStart"/>
      <w:r>
        <w:t>recepcional</w:t>
      </w:r>
      <w:proofErr w:type="spellEnd"/>
      <w:r>
        <w:t xml:space="preserve"> a Subdirección Administrativa</w:t>
      </w:r>
    </w:p>
    <w:p w:rsidR="000E2926" w:rsidRPr="000E2926" w:rsidRDefault="000E2926" w:rsidP="00134C0C">
      <w:pPr>
        <w:pStyle w:val="Sinespaciado"/>
        <w:numPr>
          <w:ilvl w:val="0"/>
          <w:numId w:val="5"/>
        </w:numPr>
        <w:rPr>
          <w:sz w:val="18"/>
        </w:rPr>
      </w:pPr>
      <w:r>
        <w:t>27 de Junio Ensayo de Graduación ENEP</w:t>
      </w:r>
    </w:p>
    <w:p w:rsidR="000E2926" w:rsidRPr="000E2926" w:rsidRDefault="000E2926" w:rsidP="00134C0C">
      <w:pPr>
        <w:pStyle w:val="Sinespaciado"/>
        <w:numPr>
          <w:ilvl w:val="0"/>
          <w:numId w:val="5"/>
        </w:numPr>
        <w:rPr>
          <w:sz w:val="18"/>
        </w:rPr>
      </w:pPr>
      <w:r>
        <w:t>1º de Julio Ensayo de Graduación BENC</w:t>
      </w:r>
    </w:p>
    <w:p w:rsidR="000E2926" w:rsidRDefault="000E2926" w:rsidP="00134C0C">
      <w:pPr>
        <w:pStyle w:val="Sinespaciado"/>
        <w:numPr>
          <w:ilvl w:val="0"/>
          <w:numId w:val="5"/>
        </w:numPr>
      </w:pPr>
      <w:r w:rsidRPr="000E2926">
        <w:t xml:space="preserve">1º de Julio </w:t>
      </w:r>
      <w:r>
        <w:t>último día de clases para 4º.</w:t>
      </w:r>
    </w:p>
    <w:p w:rsidR="006B3E6C" w:rsidRDefault="000E2926" w:rsidP="00134C0C">
      <w:pPr>
        <w:pStyle w:val="Sinespaciado"/>
        <w:numPr>
          <w:ilvl w:val="0"/>
          <w:numId w:val="5"/>
        </w:numPr>
      </w:pPr>
      <w:r>
        <w:t xml:space="preserve">Del 2 al 4 de Julio, las alumnas de </w:t>
      </w:r>
      <w:r w:rsidR="006B3E6C">
        <w:t>1º y 2º, permanecen en la escuela, por lo que hay que proponer actividades para trabajar esos días y entregar a Subdirección académica.</w:t>
      </w:r>
    </w:p>
    <w:p w:rsidR="000E2926" w:rsidRDefault="00BC2429" w:rsidP="00134C0C">
      <w:pPr>
        <w:pStyle w:val="Sinespaciado"/>
        <w:numPr>
          <w:ilvl w:val="0"/>
          <w:numId w:val="5"/>
        </w:numPr>
      </w:pPr>
      <w:r>
        <w:t>Del 2 al 10 de Julio se realizarán los exámenes profesionales</w:t>
      </w:r>
      <w:r w:rsidR="006B3E6C">
        <w:t xml:space="preserve"> </w:t>
      </w:r>
    </w:p>
    <w:p w:rsidR="00BC2429" w:rsidRDefault="00BC2429" w:rsidP="00134C0C">
      <w:pPr>
        <w:pStyle w:val="Sinespaciado"/>
        <w:numPr>
          <w:ilvl w:val="0"/>
          <w:numId w:val="5"/>
        </w:numPr>
      </w:pPr>
      <w:r>
        <w:t>De 7 al 10 de Julio, las alumnas de 2º entrarán a observar exámenes profesionales</w:t>
      </w:r>
    </w:p>
    <w:p w:rsidR="00E41A50" w:rsidRDefault="00E41A50" w:rsidP="00E41A50">
      <w:pPr>
        <w:pStyle w:val="Sinespaciado"/>
        <w:ind w:left="720"/>
      </w:pPr>
    </w:p>
    <w:p w:rsidR="00134C0C" w:rsidRDefault="00E41A50" w:rsidP="00012479">
      <w:pPr>
        <w:pStyle w:val="Sinespaciado"/>
        <w:numPr>
          <w:ilvl w:val="0"/>
          <w:numId w:val="4"/>
        </w:numPr>
      </w:pPr>
      <w:r>
        <w:lastRenderedPageBreak/>
        <w:t xml:space="preserve">Realizar </w:t>
      </w:r>
      <w:r w:rsidR="00134C0C" w:rsidRPr="00012479">
        <w:t xml:space="preserve">en físico propuesta de actividades para </w:t>
      </w:r>
      <w:r>
        <w:t xml:space="preserve">trabajar con las alumnas </w:t>
      </w:r>
      <w:r w:rsidR="00134C0C" w:rsidRPr="00012479">
        <w:t>la última semana de julio.</w:t>
      </w:r>
    </w:p>
    <w:p w:rsidR="00E41A50" w:rsidRPr="00012479" w:rsidRDefault="00E41A50" w:rsidP="00E41A50">
      <w:pPr>
        <w:pStyle w:val="Sinespaciado"/>
        <w:numPr>
          <w:ilvl w:val="0"/>
          <w:numId w:val="4"/>
        </w:numPr>
      </w:pPr>
      <w:r w:rsidRPr="00012479">
        <w:t xml:space="preserve">Avisar a alumnas que fueron ganadoras en la convocatoria del cuento. Pedir que entreguen a subdirección académica con </w:t>
      </w:r>
      <w:proofErr w:type="gramStart"/>
      <w:r w:rsidRPr="00012479">
        <w:t>correcciones tanto digital como físico</w:t>
      </w:r>
      <w:proofErr w:type="gramEnd"/>
      <w:r w:rsidRPr="00012479">
        <w:t>.</w:t>
      </w:r>
    </w:p>
    <w:p w:rsidR="00E41A50" w:rsidRPr="00684CDA" w:rsidRDefault="00E41A50" w:rsidP="00E41A50">
      <w:pPr>
        <w:pStyle w:val="Sinespaciado"/>
        <w:numPr>
          <w:ilvl w:val="0"/>
          <w:numId w:val="4"/>
        </w:numPr>
      </w:pPr>
      <w:r w:rsidRPr="00684CDA">
        <w:t xml:space="preserve">Maestros que son tutores grupales dar a conocer las calificaciones a las alumnas y estas firman de enterado en la cartera y además se da a conocer a los docentes encargados del curso para poder promediar. La calificación no aparece en escuela en red. Recordarles que tienen que entregar reporte bimestral al Lic. </w:t>
      </w:r>
      <w:proofErr w:type="spellStart"/>
      <w:r w:rsidRPr="00684CDA">
        <w:t>Vigil</w:t>
      </w:r>
      <w:proofErr w:type="spellEnd"/>
      <w:r w:rsidRPr="00684CDA">
        <w:t>.</w:t>
      </w:r>
    </w:p>
    <w:p w:rsidR="00012479" w:rsidRDefault="00012479" w:rsidP="00012479">
      <w:pPr>
        <w:pStyle w:val="Sinespaciado"/>
        <w:numPr>
          <w:ilvl w:val="0"/>
          <w:numId w:val="4"/>
        </w:numPr>
      </w:pPr>
      <w:r>
        <w:t>C</w:t>
      </w:r>
      <w:r w:rsidRPr="00012479">
        <w:t xml:space="preserve">apacitación por parte del </w:t>
      </w:r>
      <w:proofErr w:type="spellStart"/>
      <w:r w:rsidRPr="00012479">
        <w:t>profr</w:t>
      </w:r>
      <w:proofErr w:type="spellEnd"/>
      <w:r w:rsidRPr="00012479">
        <w:t>. Juan Luis De la Rosa sobre uso de aulas digitales, esto se</w:t>
      </w:r>
      <w:r>
        <w:t xml:space="preserve"> realizará en el aula digital 2.</w:t>
      </w:r>
    </w:p>
    <w:p w:rsidR="00A6696D" w:rsidRDefault="00A6696D" w:rsidP="00A6696D">
      <w:pPr>
        <w:pStyle w:val="Sinespaciado"/>
        <w:numPr>
          <w:ilvl w:val="0"/>
          <w:numId w:val="4"/>
        </w:numPr>
        <w:spacing w:line="276" w:lineRule="auto"/>
      </w:pPr>
      <w:r>
        <w:t xml:space="preserve">Llenar formato de planeaciones diarias </w:t>
      </w:r>
    </w:p>
    <w:p w:rsidR="00A6696D" w:rsidRDefault="00A6696D" w:rsidP="00A6696D">
      <w:pPr>
        <w:pStyle w:val="Sinespaciado"/>
        <w:numPr>
          <w:ilvl w:val="0"/>
          <w:numId w:val="4"/>
        </w:numPr>
        <w:spacing w:line="276" w:lineRule="auto"/>
      </w:pPr>
      <w:r>
        <w:t>Trabajo por Cursos para elaboración de reactivos.</w:t>
      </w:r>
    </w:p>
    <w:p w:rsidR="00A6696D" w:rsidRPr="00012479" w:rsidRDefault="00A6696D" w:rsidP="00A6696D">
      <w:pPr>
        <w:pStyle w:val="Sinespaciado"/>
        <w:ind w:left="720"/>
      </w:pPr>
    </w:p>
    <w:p w:rsidR="00012479" w:rsidRPr="00012479" w:rsidRDefault="00012479" w:rsidP="00012479">
      <w:pPr>
        <w:pStyle w:val="Sinespaciado"/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pStyle w:val="Sinespaciado"/>
        <w:rPr>
          <w:b/>
        </w:rPr>
      </w:pPr>
    </w:p>
    <w:p w:rsidR="00012479" w:rsidRP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12479" w:rsidRP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12479" w:rsidRP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12479" w:rsidRPr="00012479" w:rsidRDefault="00012479" w:rsidP="0001247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12479" w:rsidRPr="00012479" w:rsidRDefault="00012479" w:rsidP="00012479">
      <w:pPr>
        <w:spacing w:line="360" w:lineRule="auto"/>
        <w:rPr>
          <w:rFonts w:ascii="Arial" w:hAnsi="Arial" w:cs="Arial"/>
          <w:sz w:val="20"/>
          <w:szCs w:val="20"/>
        </w:rPr>
      </w:pPr>
    </w:p>
    <w:p w:rsidR="00012479" w:rsidRPr="00012479" w:rsidRDefault="00012479" w:rsidP="00012479">
      <w:pPr>
        <w:spacing w:line="360" w:lineRule="auto"/>
        <w:rPr>
          <w:rFonts w:ascii="Arial" w:hAnsi="Arial" w:cs="Arial"/>
          <w:sz w:val="20"/>
          <w:szCs w:val="20"/>
        </w:rPr>
      </w:pPr>
    </w:p>
    <w:p w:rsidR="00012479" w:rsidRPr="00012479" w:rsidRDefault="00012479" w:rsidP="00012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2479" w:rsidRPr="00012479" w:rsidRDefault="00012479" w:rsidP="0001247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12479" w:rsidRPr="00012479" w:rsidRDefault="00012479" w:rsidP="000124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2479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12479" w:rsidRPr="00012479" w:rsidRDefault="00012479" w:rsidP="000124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1247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12479">
        <w:rPr>
          <w:rFonts w:ascii="Arial" w:hAnsi="Arial" w:cs="Arial"/>
          <w:sz w:val="20"/>
          <w:szCs w:val="20"/>
        </w:rPr>
        <w:t>Vo</w:t>
      </w:r>
      <w:proofErr w:type="spellEnd"/>
      <w:r w:rsidRPr="00012479">
        <w:rPr>
          <w:rFonts w:ascii="Arial" w:hAnsi="Arial" w:cs="Arial"/>
          <w:sz w:val="20"/>
          <w:szCs w:val="20"/>
        </w:rPr>
        <w:t xml:space="preserve"> Bo    Subdirector Académico</w:t>
      </w:r>
    </w:p>
    <w:p w:rsidR="00012479" w:rsidRPr="00012479" w:rsidRDefault="00012479" w:rsidP="000124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2479" w:rsidRPr="00012479" w:rsidRDefault="00012479" w:rsidP="000124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2479" w:rsidRPr="00012479" w:rsidRDefault="00012479" w:rsidP="000124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2479" w:rsidRPr="00012479" w:rsidRDefault="00012479" w:rsidP="000124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12479" w:rsidRPr="00012479" w:rsidRDefault="00012479" w:rsidP="000124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0107A" w:rsidRPr="00012479" w:rsidRDefault="0010107A">
      <w:pPr>
        <w:rPr>
          <w:rFonts w:ascii="Arial" w:hAnsi="Arial" w:cs="Arial"/>
          <w:sz w:val="20"/>
          <w:szCs w:val="20"/>
        </w:rPr>
      </w:pPr>
    </w:p>
    <w:sectPr w:rsidR="0010107A" w:rsidRPr="00012479" w:rsidSect="00BD5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CC" w:rsidRDefault="00A669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CC" w:rsidRPr="00A02E80" w:rsidRDefault="00A6696D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CC2ECC" w:rsidRDefault="00A6696D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CC" w:rsidRDefault="00A6696D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CC" w:rsidRDefault="00A669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CC" w:rsidRDefault="00A669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ECC" w:rsidRDefault="00A669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A0F62"/>
    <w:multiLevelType w:val="hybridMultilevel"/>
    <w:tmpl w:val="C2D4F9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677AC"/>
    <w:multiLevelType w:val="hybridMultilevel"/>
    <w:tmpl w:val="BDD62C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A2020"/>
    <w:multiLevelType w:val="hybridMultilevel"/>
    <w:tmpl w:val="6B9CDB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83533B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40"/>
        </w:tabs>
        <w:ind w:left="24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40"/>
        </w:tabs>
        <w:ind w:left="24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40"/>
        </w:tabs>
        <w:ind w:left="24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40"/>
        </w:tabs>
        <w:ind w:left="24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40"/>
        </w:tabs>
        <w:ind w:left="24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40"/>
        </w:tabs>
        <w:ind w:left="24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40"/>
        </w:tabs>
        <w:ind w:left="24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40"/>
        </w:tabs>
        <w:ind w:left="240" w:firstLine="2880"/>
      </w:pPr>
      <w:rPr>
        <w:rFonts w:hint="default"/>
        <w:position w:val="0"/>
      </w:rPr>
    </w:lvl>
  </w:abstractNum>
  <w:abstractNum w:abstractNumId="4">
    <w:nsid w:val="677705A7"/>
    <w:multiLevelType w:val="hybridMultilevel"/>
    <w:tmpl w:val="AB460CAE"/>
    <w:lvl w:ilvl="0" w:tplc="47141EE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79"/>
    <w:rsid w:val="00012479"/>
    <w:rsid w:val="000E2926"/>
    <w:rsid w:val="0010107A"/>
    <w:rsid w:val="00134C0C"/>
    <w:rsid w:val="006B3E6C"/>
    <w:rsid w:val="006C55A0"/>
    <w:rsid w:val="00A23A48"/>
    <w:rsid w:val="00A6696D"/>
    <w:rsid w:val="00B46742"/>
    <w:rsid w:val="00BC2429"/>
    <w:rsid w:val="00E41A50"/>
    <w:rsid w:val="00E96C8A"/>
    <w:rsid w:val="00F3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8E5A4-17CC-409E-B9D8-3BF1425D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4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4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24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47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12479"/>
    <w:pPr>
      <w:spacing w:after="0" w:line="240" w:lineRule="auto"/>
      <w:jc w:val="both"/>
    </w:pPr>
    <w:rPr>
      <w:rFonts w:ascii="Arial" w:eastAsia="ヒラギノ角ゴ Pro W3" w:hAnsi="Arial" w:cs="Arial"/>
      <w:color w:val="000000"/>
      <w:sz w:val="20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24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C8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uheva@yahoo.com.mx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e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Villarreal</dc:creator>
  <cp:keywords/>
  <dc:description/>
  <cp:lastModifiedBy>Antonio Villarreal</cp:lastModifiedBy>
  <cp:revision>8</cp:revision>
  <dcterms:created xsi:type="dcterms:W3CDTF">2014-06-10T01:20:00Z</dcterms:created>
  <dcterms:modified xsi:type="dcterms:W3CDTF">2014-06-10T03:05:00Z</dcterms:modified>
</cp:coreProperties>
</file>