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4177" w14:textId="77777777" w:rsidR="00675B9D" w:rsidRPr="009B09EE" w:rsidRDefault="00675B9D" w:rsidP="00675B9D">
      <w:pPr>
        <w:spacing w:line="480" w:lineRule="auto"/>
        <w:jc w:val="center"/>
        <w:rPr>
          <w:sz w:val="32"/>
          <w:szCs w:val="32"/>
        </w:rPr>
      </w:pPr>
      <w:r w:rsidRPr="009B09EE">
        <w:rPr>
          <w:sz w:val="32"/>
          <w:szCs w:val="32"/>
        </w:rPr>
        <w:t>ESCUELA NORMAL DE EDUCACIÓN PREESCOLAR</w:t>
      </w:r>
    </w:p>
    <w:p w14:paraId="4B8960E6" w14:textId="77777777" w:rsidR="00675B9D" w:rsidRPr="009B09EE" w:rsidRDefault="00675B9D" w:rsidP="00675B9D">
      <w:pPr>
        <w:pStyle w:val="NormalWeb"/>
        <w:spacing w:before="0" w:after="0" w:line="480" w:lineRule="auto"/>
        <w:jc w:val="center"/>
        <w:rPr>
          <w:rFonts w:cs="Times New Roman"/>
          <w:sz w:val="28"/>
          <w:szCs w:val="28"/>
        </w:rPr>
      </w:pPr>
      <w:r w:rsidRPr="009B09EE">
        <w:rPr>
          <w:rFonts w:eastAsiaTheme="minorEastAsia" w:cs="Times New Roman"/>
          <w:color w:val="000000" w:themeColor="text1"/>
          <w:kern w:val="24"/>
          <w:sz w:val="28"/>
          <w:szCs w:val="28"/>
        </w:rPr>
        <w:t>LICENCIATURA EN EDUCACIÓN PREESCOLAR</w:t>
      </w:r>
    </w:p>
    <w:p w14:paraId="70573C41" w14:textId="77777777" w:rsidR="00675B9D" w:rsidRPr="009B09EE" w:rsidRDefault="00675B9D" w:rsidP="00675B9D">
      <w:pPr>
        <w:pStyle w:val="NormalWeb"/>
        <w:spacing w:before="0" w:after="0" w:line="480" w:lineRule="auto"/>
        <w:jc w:val="center"/>
        <w:rPr>
          <w:rFonts w:eastAsiaTheme="minorEastAsia" w:cs="Times New Roman"/>
          <w:color w:val="000000" w:themeColor="text1"/>
          <w:kern w:val="24"/>
        </w:rPr>
      </w:pPr>
      <w:r>
        <w:rPr>
          <w:rFonts w:eastAsiaTheme="minorEastAsia" w:cs="Times New Roman"/>
          <w:color w:val="000000" w:themeColor="text1"/>
          <w:kern w:val="24"/>
        </w:rPr>
        <w:t>CICLO ESCOLAR       2023-2024</w:t>
      </w:r>
    </w:p>
    <w:p w14:paraId="5DAF8E9C" w14:textId="77777777" w:rsidR="00675B9D" w:rsidRDefault="00675B9D" w:rsidP="00675B9D">
      <w:pPr>
        <w:pStyle w:val="NormalWeb"/>
        <w:spacing w:before="0" w:after="0" w:line="480" w:lineRule="auto"/>
        <w:jc w:val="center"/>
        <w:rPr>
          <w:rFonts w:eastAsiaTheme="minorEastAsia"/>
          <w:color w:val="000000" w:themeColor="text1"/>
          <w:kern w:val="24"/>
        </w:rPr>
      </w:pPr>
      <w:r w:rsidRPr="00091577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9D32A06" wp14:editId="74FFFA13">
            <wp:simplePos x="0" y="0"/>
            <wp:positionH relativeFrom="column">
              <wp:posOffset>2620736</wp:posOffset>
            </wp:positionH>
            <wp:positionV relativeFrom="paragraph">
              <wp:posOffset>28665</wp:posOffset>
            </wp:positionV>
            <wp:extent cx="719455" cy="1079500"/>
            <wp:effectExtent l="0" t="0" r="4445" b="6350"/>
            <wp:wrapTight wrapText="bothSides">
              <wp:wrapPolygon edited="0">
                <wp:start x="0" y="0"/>
                <wp:lineTo x="0" y="18296"/>
                <wp:lineTo x="4004" y="21346"/>
                <wp:lineTo x="6291" y="21346"/>
                <wp:lineTo x="13726" y="21346"/>
                <wp:lineTo x="15442" y="21346"/>
                <wp:lineTo x="20590" y="19059"/>
                <wp:lineTo x="21162" y="17534"/>
                <wp:lineTo x="21162" y="0"/>
                <wp:lineTo x="0" y="0"/>
              </wp:wrapPolygon>
            </wp:wrapTight>
            <wp:docPr id="16" name="2 Imagen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719455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EE066" w14:textId="77777777" w:rsidR="00675B9D" w:rsidRPr="00BF6D3C" w:rsidRDefault="00675B9D" w:rsidP="00675B9D">
      <w:pPr>
        <w:pStyle w:val="NormalWeb"/>
        <w:spacing w:before="0" w:after="0" w:line="480" w:lineRule="auto"/>
        <w:jc w:val="center"/>
        <w:rPr>
          <w:rFonts w:eastAsiaTheme="minorEastAsia"/>
          <w:color w:val="000000" w:themeColor="text1"/>
          <w:kern w:val="24"/>
        </w:rPr>
      </w:pPr>
    </w:p>
    <w:p w14:paraId="76F367D7" w14:textId="77777777" w:rsidR="00675B9D" w:rsidRDefault="00675B9D" w:rsidP="00675B9D">
      <w:pPr>
        <w:pStyle w:val="NormalWeb"/>
        <w:spacing w:before="0" w:after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2E3AB8C" w14:textId="77777777" w:rsidR="00675B9D" w:rsidRDefault="00675B9D" w:rsidP="00675B9D">
      <w:pPr>
        <w:pStyle w:val="NormalWeb"/>
        <w:spacing w:before="0" w:after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23391139" w14:textId="77777777" w:rsidR="00675B9D" w:rsidRDefault="00675B9D" w:rsidP="00675B9D">
      <w:pPr>
        <w:pStyle w:val="NormalWeb"/>
        <w:spacing w:before="0" w:after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5F5678D1" w14:textId="6A1F57CE" w:rsidR="00675B9D" w:rsidRPr="00BF6D3C" w:rsidRDefault="00675B9D" w:rsidP="00675B9D">
      <w:pPr>
        <w:pStyle w:val="NormalWeb"/>
        <w:spacing w:before="0" w:after="0"/>
        <w:jc w:val="center"/>
        <w:rPr>
          <w:rFonts w:cs="Times New Roman"/>
          <w:b/>
          <w:bCs/>
        </w:rPr>
      </w:pPr>
      <w:r w:rsidRPr="00BF6D3C">
        <w:rPr>
          <w:rFonts w:cs="Times New Roman"/>
        </w:rPr>
        <w:t>T</w:t>
      </w:r>
      <w:r w:rsidR="002C2FA9">
        <w:rPr>
          <w:rFonts w:cs="Times New Roman"/>
        </w:rPr>
        <w:t>EATRO</w:t>
      </w:r>
    </w:p>
    <w:p w14:paraId="1365E436" w14:textId="77777777" w:rsidR="00675B9D" w:rsidRPr="00BF6D3C" w:rsidRDefault="00675B9D" w:rsidP="00675B9D">
      <w:pPr>
        <w:pStyle w:val="NormalWeb"/>
        <w:spacing w:before="0" w:after="0"/>
        <w:rPr>
          <w:rFonts w:eastAsiaTheme="minorEastAsia" w:cs="Times New Roman"/>
          <w:b/>
          <w:color w:val="000000" w:themeColor="text1"/>
          <w:kern w:val="24"/>
        </w:rPr>
      </w:pPr>
    </w:p>
    <w:p w14:paraId="46F0AFE0" w14:textId="77777777" w:rsidR="00675B9D" w:rsidRDefault="00675B9D" w:rsidP="00675B9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</w:rPr>
        <w:t>NOMBRE</w:t>
      </w:r>
    </w:p>
    <w:p w14:paraId="2D0108EC" w14:textId="51B21C42" w:rsidR="00675B9D" w:rsidRDefault="00675B9D" w:rsidP="00675B9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</w:rPr>
        <w:t>Sahory Yuvisela González Gil#10</w:t>
      </w:r>
    </w:p>
    <w:p w14:paraId="1A98106D" w14:textId="77777777" w:rsidR="00675B9D" w:rsidRPr="00BF6D3C" w:rsidRDefault="00675B9D" w:rsidP="00675B9D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</w:pPr>
    </w:p>
    <w:p w14:paraId="56BAD63A" w14:textId="77777777" w:rsidR="00675B9D" w:rsidRPr="00BF6D3C" w:rsidRDefault="00675B9D" w:rsidP="00675B9D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</w:rPr>
      </w:pPr>
      <w:r w:rsidRPr="00BF6D3C">
        <w:rPr>
          <w:rFonts w:eastAsiaTheme="minorEastAsia" w:cs="Times New Roman"/>
          <w:color w:val="000000" w:themeColor="text1"/>
          <w:kern w:val="24"/>
        </w:rPr>
        <w:t>Sexto semestre</w:t>
      </w:r>
      <w:r w:rsidRPr="00BF6D3C">
        <w:rPr>
          <w:rFonts w:cs="Times New Roman"/>
        </w:rPr>
        <w:t xml:space="preserve"> </w:t>
      </w:r>
    </w:p>
    <w:p w14:paraId="58B9447D" w14:textId="77777777" w:rsidR="00675B9D" w:rsidRPr="00BF6D3C" w:rsidRDefault="00675B9D" w:rsidP="00675B9D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0"/>
          <w:szCs w:val="20"/>
        </w:rPr>
      </w:pPr>
    </w:p>
    <w:p w14:paraId="56854BF2" w14:textId="77777777" w:rsidR="00675B9D" w:rsidRPr="00BF6D3C" w:rsidRDefault="00675B9D" w:rsidP="00675B9D">
      <w:pPr>
        <w:pStyle w:val="NormalWeb"/>
        <w:spacing w:before="0" w:after="0"/>
        <w:rPr>
          <w:rFonts w:cs="Times New Roman"/>
          <w:sz w:val="20"/>
          <w:szCs w:val="20"/>
        </w:rPr>
      </w:pPr>
    </w:p>
    <w:p w14:paraId="52BF6944" w14:textId="297D53AA" w:rsidR="00675B9D" w:rsidRDefault="00675B9D" w:rsidP="00675B9D">
      <w:pPr>
        <w:pStyle w:val="NormalWeb"/>
        <w:spacing w:before="0" w:after="0"/>
        <w:jc w:val="center"/>
        <w:rPr>
          <w:rFonts w:cs="Times New Roman"/>
        </w:rPr>
      </w:pPr>
      <w:r>
        <w:rPr>
          <w:rFonts w:cs="Times New Roman"/>
        </w:rPr>
        <w:t>MAESTR</w:t>
      </w:r>
      <w:r>
        <w:rPr>
          <w:rFonts w:cs="Times New Roman"/>
        </w:rPr>
        <w:t>O</w:t>
      </w:r>
      <w:r>
        <w:rPr>
          <w:rFonts w:cs="Times New Roman"/>
        </w:rPr>
        <w:t>:</w:t>
      </w:r>
    </w:p>
    <w:p w14:paraId="5AE62F34" w14:textId="71889674" w:rsidR="002C2FA9" w:rsidRDefault="002C2FA9" w:rsidP="00675B9D">
      <w:pPr>
        <w:pStyle w:val="NormalWeb"/>
        <w:spacing w:before="0" w:after="0"/>
        <w:jc w:val="center"/>
        <w:rPr>
          <w:rFonts w:cs="Times New Roman"/>
        </w:rPr>
      </w:pPr>
      <w:r w:rsidRPr="002C2FA9">
        <w:rPr>
          <w:rFonts w:cs="Times New Roman"/>
        </w:rPr>
        <w:t>JORGE ARIEL MORALES GARCIA</w:t>
      </w:r>
    </w:p>
    <w:p w14:paraId="14363431" w14:textId="77777777" w:rsidR="00675B9D" w:rsidRDefault="00675B9D" w:rsidP="00675B9D">
      <w:pPr>
        <w:pStyle w:val="NormalWeb"/>
        <w:spacing w:before="0" w:after="0"/>
        <w:jc w:val="center"/>
        <w:rPr>
          <w:rFonts w:cs="Times New Roman"/>
        </w:rPr>
      </w:pPr>
    </w:p>
    <w:p w14:paraId="7E7CF125" w14:textId="4CFEC411" w:rsidR="00675B9D" w:rsidRDefault="00675B9D" w:rsidP="00675B9D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0"/>
          <w:szCs w:val="20"/>
        </w:rPr>
      </w:pPr>
    </w:p>
    <w:p w14:paraId="1A3C253C" w14:textId="77777777" w:rsidR="00675B9D" w:rsidRPr="00BF6D3C" w:rsidRDefault="00675B9D" w:rsidP="00675B9D">
      <w:pPr>
        <w:pStyle w:val="NormalWeb"/>
        <w:spacing w:before="0" w:after="0"/>
        <w:jc w:val="center"/>
        <w:rPr>
          <w:rFonts w:cs="Times New Roman"/>
        </w:rPr>
      </w:pPr>
    </w:p>
    <w:p w14:paraId="478914ED" w14:textId="2DA8B48C" w:rsidR="00675B9D" w:rsidRPr="00123C93" w:rsidRDefault="00675B9D" w:rsidP="00675B9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746B96">
        <w:rPr>
          <w:rFonts w:eastAsiaTheme="minorHAnsi"/>
          <w:sz w:val="24"/>
          <w:szCs w:val="24"/>
          <w:lang w:eastAsia="en-US"/>
        </w:rPr>
        <w:t xml:space="preserve">UNIDAD DE APRENDIZAJE II. </w:t>
      </w:r>
    </w:p>
    <w:p w14:paraId="061D2502" w14:textId="77777777" w:rsidR="00675B9D" w:rsidRPr="00290A92" w:rsidRDefault="00675B9D" w:rsidP="00675B9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27216298" w14:textId="77777777" w:rsidR="00675B9D" w:rsidRDefault="00675B9D" w:rsidP="00675B9D">
      <w:pPr>
        <w:rPr>
          <w:rFonts w:eastAsiaTheme="minorEastAsia"/>
          <w:color w:val="000000" w:themeColor="text1"/>
          <w:kern w:val="24"/>
        </w:rPr>
      </w:pPr>
    </w:p>
    <w:p w14:paraId="07FDADC8" w14:textId="706AC1BF" w:rsidR="002C2FA9" w:rsidRDefault="002C2FA9" w:rsidP="00675B9D">
      <w:pPr>
        <w:rPr>
          <w:rFonts w:eastAsiaTheme="minorEastAsia"/>
          <w:color w:val="000000" w:themeColor="text1"/>
          <w:kern w:val="24"/>
        </w:rPr>
      </w:pPr>
    </w:p>
    <w:p w14:paraId="37B81ACC" w14:textId="77777777" w:rsidR="002C2FA9" w:rsidRDefault="002C2FA9" w:rsidP="00675B9D">
      <w:pPr>
        <w:rPr>
          <w:rFonts w:eastAsiaTheme="minorEastAsia"/>
          <w:color w:val="000000" w:themeColor="text1"/>
          <w:kern w:val="24"/>
        </w:rPr>
      </w:pPr>
    </w:p>
    <w:p w14:paraId="7A39003C" w14:textId="77777777" w:rsidR="002C2FA9" w:rsidRDefault="002C2FA9" w:rsidP="00675B9D">
      <w:pPr>
        <w:rPr>
          <w:rFonts w:eastAsiaTheme="minorEastAsia"/>
          <w:color w:val="000000" w:themeColor="text1"/>
          <w:kern w:val="24"/>
        </w:rPr>
      </w:pPr>
    </w:p>
    <w:p w14:paraId="3F824EB6" w14:textId="77777777" w:rsidR="002C2FA9" w:rsidRDefault="002C2FA9" w:rsidP="00675B9D">
      <w:pPr>
        <w:rPr>
          <w:rFonts w:eastAsiaTheme="minorEastAsia"/>
          <w:color w:val="000000" w:themeColor="text1"/>
          <w:kern w:val="24"/>
        </w:rPr>
      </w:pPr>
    </w:p>
    <w:p w14:paraId="3260715D" w14:textId="77777777" w:rsidR="002C2FA9" w:rsidRDefault="002C2FA9" w:rsidP="00675B9D">
      <w:pPr>
        <w:rPr>
          <w:rFonts w:eastAsiaTheme="minorEastAsia"/>
          <w:color w:val="000000" w:themeColor="text1"/>
          <w:kern w:val="24"/>
        </w:rPr>
      </w:pPr>
    </w:p>
    <w:p w14:paraId="7CAAD781" w14:textId="77777777" w:rsidR="002C2FA9" w:rsidRDefault="002C2FA9" w:rsidP="00675B9D">
      <w:pPr>
        <w:rPr>
          <w:rFonts w:eastAsiaTheme="minorEastAsia"/>
          <w:color w:val="000000" w:themeColor="text1"/>
          <w:kern w:val="24"/>
        </w:rPr>
      </w:pPr>
    </w:p>
    <w:p w14:paraId="46D022C8" w14:textId="77777777" w:rsidR="00675B9D" w:rsidRPr="00BF6D3C" w:rsidRDefault="00675B9D" w:rsidP="00675B9D">
      <w:pPr>
        <w:rPr>
          <w:sz w:val="16"/>
          <w:szCs w:val="16"/>
          <w:lang w:val="es-ES_tradnl"/>
        </w:rPr>
      </w:pPr>
      <w:r w:rsidRPr="00BF6D3C">
        <w:rPr>
          <w:rFonts w:eastAsiaTheme="minorEastAsia"/>
          <w:color w:val="000000" w:themeColor="text1"/>
          <w:kern w:val="24"/>
        </w:rPr>
        <w:t>Saltillo, Coahuila</w:t>
      </w:r>
      <w:r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                   </w:t>
      </w:r>
      <w:r w:rsidRPr="00BF6D3C"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</w:t>
      </w:r>
    </w:p>
    <w:p w14:paraId="78650F39" w14:textId="7A099475" w:rsidR="00675B9D" w:rsidRDefault="00675B9D" w:rsidP="00675B9D"/>
    <w:p w14:paraId="53681EA6" w14:textId="3FD8AC73" w:rsidR="00675B9D" w:rsidRDefault="00675B9D" w:rsidP="00675B9D">
      <w:r>
        <w:t xml:space="preserve"> </w:t>
      </w:r>
    </w:p>
    <w:p w14:paraId="2AB2374F" w14:textId="77777777" w:rsidR="002C2FA9" w:rsidRDefault="002C2FA9" w:rsidP="00675B9D"/>
    <w:p w14:paraId="3C23DCF0" w14:textId="77777777" w:rsidR="002C2FA9" w:rsidRDefault="002C2FA9" w:rsidP="00675B9D"/>
    <w:p w14:paraId="107D660E" w14:textId="77777777" w:rsidR="002C2FA9" w:rsidRDefault="002C2FA9" w:rsidP="00675B9D"/>
    <w:p w14:paraId="42AD3690" w14:textId="77777777" w:rsidR="002C2FA9" w:rsidRDefault="002C2FA9" w:rsidP="00675B9D"/>
    <w:p w14:paraId="16A972A5" w14:textId="77777777" w:rsidR="002C2FA9" w:rsidRDefault="002C2FA9" w:rsidP="00675B9D"/>
    <w:p w14:paraId="7BACEC49" w14:textId="77777777" w:rsidR="002C2FA9" w:rsidRDefault="002C2FA9" w:rsidP="00675B9D"/>
    <w:p w14:paraId="57E3D951" w14:textId="77777777" w:rsidR="002C2FA9" w:rsidRDefault="002C2FA9" w:rsidP="00675B9D"/>
    <w:p w14:paraId="4B431050" w14:textId="77777777" w:rsidR="002C2FA9" w:rsidRDefault="002C2FA9" w:rsidP="00675B9D"/>
    <w:p w14:paraId="2B9672EE" w14:textId="77777777" w:rsidR="002C2FA9" w:rsidRDefault="002C2FA9" w:rsidP="00675B9D"/>
    <w:p w14:paraId="06F344A9" w14:textId="77777777" w:rsidR="002C2FA9" w:rsidRDefault="002C2FA9" w:rsidP="00675B9D"/>
    <w:p w14:paraId="65D1FD4C" w14:textId="77777777" w:rsidR="002C2FA9" w:rsidRDefault="002C2FA9" w:rsidP="00675B9D"/>
    <w:p w14:paraId="495DB30B" w14:textId="524430B9" w:rsidR="002C2FA9" w:rsidRPr="002C2FA9" w:rsidRDefault="002C2FA9" w:rsidP="002C2FA9">
      <w:pPr>
        <w:spacing w:line="360" w:lineRule="auto"/>
        <w:rPr>
          <w:rFonts w:ascii="Verdana" w:hAnsi="Verdana"/>
          <w:sz w:val="24"/>
          <w:szCs w:val="24"/>
        </w:rPr>
      </w:pPr>
      <w:r w:rsidRPr="002C2FA9">
        <w:rPr>
          <w:rFonts w:ascii="Verdana" w:hAnsi="Verdana"/>
          <w:sz w:val="24"/>
          <w:szCs w:val="24"/>
        </w:rPr>
        <w:lastRenderedPageBreak/>
        <w:t>Las prácticas se realizaron en el jardín de niños Manuel Gutiérrez Nájera con los alumnos de primer año. El total de alumnos era de 17.10, niñas y 7 niños, donde se realizaron actividades sobre el cuidado del medio ambiente y la contaminación. Sobre el suelo, el aire y etcétera, se pegaron carteles en el jardín donde hacíamos uso de la información para que dejen de contaminar, se hizo limpieza en el jardín y se plantaron. Han plantitas para poder saber el cuidado de cada planta y poder así tener más oxígeno en el planeta y poder cuidar más el planeta y el medio ambiente</w:t>
      </w:r>
    </w:p>
    <w:p w14:paraId="3F861ECA" w14:textId="2CA9A2B6" w:rsidR="002C2FA9" w:rsidRPr="002C2FA9" w:rsidRDefault="002C2FA9" w:rsidP="002C2FA9">
      <w:pPr>
        <w:spacing w:line="360" w:lineRule="auto"/>
        <w:rPr>
          <w:rFonts w:ascii="Verdana" w:hAnsi="Verdana"/>
          <w:sz w:val="24"/>
          <w:szCs w:val="24"/>
        </w:rPr>
      </w:pPr>
      <w:r w:rsidRPr="002C2FA9">
        <w:rPr>
          <w:rFonts w:ascii="Verdana" w:hAnsi="Verdana"/>
          <w:sz w:val="24"/>
          <w:szCs w:val="24"/>
        </w:rPr>
        <w:t>Hola. Los niños prestaron suma atención sobre este tema, ya que le llamaba mucho la atención y también se presenta un animalario donde ellos estaban muy emocionados por saber qué animales seguían, qué sonido hacían o qué características tenía. Todos prestaban demasiada atención. Al final se presentó el trabajo y se les explicó que íbamos a crear animales fantásticos. Cada uno creó su animal fantástico y estaba muy emocionado por poder sacarlo y enseñárselo Asus compañeros. Todos pudieron hacerlo y nadie hizo desorden. Todo estuvo muy tranquilo y todo muy bien. Todo salió perfecto.</w:t>
      </w:r>
    </w:p>
    <w:p w14:paraId="0B883B20" w14:textId="6E8A98DA" w:rsidR="002C2FA9" w:rsidRPr="002C2FA9" w:rsidRDefault="002C2FA9" w:rsidP="002C2FA9">
      <w:pPr>
        <w:spacing w:line="360" w:lineRule="auto"/>
        <w:rPr>
          <w:rFonts w:ascii="Verdana" w:hAnsi="Verdana"/>
          <w:sz w:val="24"/>
          <w:szCs w:val="24"/>
        </w:rPr>
      </w:pPr>
      <w:r w:rsidRPr="002C2FA9">
        <w:rPr>
          <w:rFonts w:ascii="Verdana" w:hAnsi="Verdana"/>
          <w:sz w:val="24"/>
          <w:szCs w:val="24"/>
        </w:rPr>
        <w:t xml:space="preserve">La educadora me dio la confianza para poder yo expresarme con mis niños, poderles explicar de manera correcta y que no me diera tanto miedo como al principio. Me enseñó </w:t>
      </w:r>
      <w:proofErr w:type="spellStart"/>
      <w:r w:rsidRPr="002C2FA9">
        <w:rPr>
          <w:rFonts w:ascii="Verdana" w:hAnsi="Verdana"/>
          <w:sz w:val="24"/>
          <w:szCs w:val="24"/>
        </w:rPr>
        <w:t>Tips</w:t>
      </w:r>
      <w:proofErr w:type="spellEnd"/>
      <w:r w:rsidRPr="002C2FA9">
        <w:rPr>
          <w:rFonts w:ascii="Verdana" w:hAnsi="Verdana"/>
          <w:sz w:val="24"/>
          <w:szCs w:val="24"/>
        </w:rPr>
        <w:t xml:space="preserve"> y me enseñó cómo me debería acercar a los niños para que ellos se sientan cómodos, y entonces si a todo, por cualquier situación que vaya a pasar o que vaya a ocurrir. Y todo salió el plan. A lo planeado. Los 10 prestaron demasiada atención y 40 minutos fue de la actividad lo que se realizó y se quedó como actividad fija. Cuando los niños tienen su actividad pueden pasar a crear los animales, este yo les digo sus características o el sonido y ellos pasarían y </w:t>
      </w:r>
      <w:proofErr w:type="gramStart"/>
      <w:r w:rsidRPr="002C2FA9">
        <w:rPr>
          <w:rFonts w:ascii="Verdana" w:hAnsi="Verdana"/>
          <w:sz w:val="24"/>
          <w:szCs w:val="24"/>
        </w:rPr>
        <w:t>cada quien</w:t>
      </w:r>
      <w:proofErr w:type="gramEnd"/>
      <w:r w:rsidRPr="002C2FA9">
        <w:rPr>
          <w:rFonts w:ascii="Verdana" w:hAnsi="Verdana"/>
          <w:sz w:val="24"/>
          <w:szCs w:val="24"/>
        </w:rPr>
        <w:t xml:space="preserve"> pasa y lee sus características. En este caso como es primero, ellos no saben leer entonces. Ellos me preguntaban, YO sea, </w:t>
      </w:r>
      <w:r w:rsidRPr="002C2FA9">
        <w:rPr>
          <w:rFonts w:ascii="Verdana" w:hAnsi="Verdana"/>
          <w:sz w:val="24"/>
          <w:szCs w:val="24"/>
        </w:rPr>
        <w:lastRenderedPageBreak/>
        <w:t xml:space="preserve">las leía y más que nada Hoy se realizó de </w:t>
      </w:r>
      <w:proofErr w:type="gramStart"/>
      <w:r w:rsidRPr="002C2FA9">
        <w:rPr>
          <w:rFonts w:ascii="Verdana" w:hAnsi="Verdana"/>
          <w:sz w:val="24"/>
          <w:szCs w:val="24"/>
        </w:rPr>
        <w:t>manera  correcta</w:t>
      </w:r>
      <w:proofErr w:type="gramEnd"/>
      <w:r w:rsidRPr="002C2FA9">
        <w:rPr>
          <w:rFonts w:ascii="Verdana" w:hAnsi="Verdana"/>
          <w:sz w:val="24"/>
          <w:szCs w:val="24"/>
        </w:rPr>
        <w:t xml:space="preserve"> modulación de voz correcto.</w:t>
      </w:r>
    </w:p>
    <w:p w14:paraId="5616D456" w14:textId="77777777" w:rsidR="002C2FA9" w:rsidRPr="002C2FA9" w:rsidRDefault="002C2FA9" w:rsidP="002C2FA9">
      <w:pPr>
        <w:spacing w:line="360" w:lineRule="auto"/>
        <w:rPr>
          <w:rFonts w:ascii="Verdana" w:hAnsi="Verdana"/>
          <w:sz w:val="24"/>
          <w:szCs w:val="24"/>
        </w:rPr>
      </w:pPr>
    </w:p>
    <w:sectPr w:rsidR="002C2FA9" w:rsidRPr="002C2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9692C"/>
    <w:multiLevelType w:val="hybridMultilevel"/>
    <w:tmpl w:val="1212B1BC"/>
    <w:lvl w:ilvl="0" w:tplc="0096B26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4CEA4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FEF88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147FAA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2C59F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F5A8F5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B2DE26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130882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048AD8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565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9D"/>
    <w:rsid w:val="00151F8A"/>
    <w:rsid w:val="002C2FA9"/>
    <w:rsid w:val="0067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A42E"/>
  <w15:chartTrackingRefBased/>
  <w15:docId w15:val="{72E0EB8E-FB1A-4C14-BDE6-7A162E34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75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5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5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5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5B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5B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5B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5B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5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5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5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5B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5B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5B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5B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5B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5B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5B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5B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5B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5B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5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5B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5B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uiPriority w:val="99"/>
    <w:rsid w:val="006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SAHORY YUVISELA GONZALEZ GIL</dc:creator>
  <cp:keywords/>
  <dc:description/>
  <cp:lastModifiedBy>SAHORY YUVISELA GONZALEZ GIL</cp:lastModifiedBy>
  <cp:revision>1</cp:revision>
  <dcterms:created xsi:type="dcterms:W3CDTF">2024-06-12T19:33:00Z</dcterms:created>
  <dcterms:modified xsi:type="dcterms:W3CDTF">2024-06-12T20:24:00Z</dcterms:modified>
</cp:coreProperties>
</file>