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0167" w:rsidRDefault="009C016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4026535</wp:posOffset>
            </wp:positionV>
            <wp:extent cx="5612130" cy="422529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CB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12130" cy="422529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167" w:rsidRDefault="00F350B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612130" cy="69488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167">
        <w:br w:type="page"/>
      </w:r>
    </w:p>
    <w:p w:rsidR="00630CBE" w:rsidRDefault="00630CBE"/>
    <w:sectPr w:rsidR="00630CB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BE"/>
    <w:rsid w:val="00630CBE"/>
    <w:rsid w:val="009C0167"/>
    <w:rsid w:val="00F3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5323782-2102-4546-B2CF-72EF4F3F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30C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0C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0C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0C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0C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0C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0C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C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C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0C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0C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30C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0C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0CB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0C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0C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0C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0C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30C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30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30C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30C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30C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30C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30C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30CB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0C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30CB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30C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Cardenas Lomas</dc:creator>
  <cp:keywords/>
  <dc:description/>
  <cp:lastModifiedBy>Patricia Cardenas Lomas</cp:lastModifiedBy>
  <cp:revision>2</cp:revision>
  <dcterms:created xsi:type="dcterms:W3CDTF">2024-04-13T04:43:00Z</dcterms:created>
  <dcterms:modified xsi:type="dcterms:W3CDTF">2024-04-13T04:43:00Z</dcterms:modified>
</cp:coreProperties>
</file>