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DFE" w:rsidRDefault="00AF1422">
      <w:pPr>
        <w:spacing w:line="420" w:lineRule="auto"/>
        <w:jc w:val="center"/>
        <w:rPr>
          <w:sz w:val="24"/>
          <w:szCs w:val="24"/>
          <w:lang w:val="es-MX"/>
        </w:rPr>
      </w:pPr>
      <w:r>
        <w:rPr>
          <w:sz w:val="24"/>
          <w:szCs w:val="24"/>
          <w:lang w:val="es-MX"/>
        </w:rPr>
        <w:t>Escuela Normal d</w:t>
      </w:r>
      <w:r>
        <w:rPr>
          <w:noProof/>
        </w:rPr>
        <w:drawing>
          <wp:anchor distT="0" distB="0" distL="114300" distR="114300" simplePos="0" relativeHeight="2" behindDoc="0" locked="0" layoutInCell="1" allowOverlap="1">
            <wp:simplePos x="0" y="0"/>
            <wp:positionH relativeFrom="page">
              <wp:posOffset>3678880</wp:posOffset>
            </wp:positionH>
            <wp:positionV relativeFrom="page">
              <wp:posOffset>1312343</wp:posOffset>
            </wp:positionV>
            <wp:extent cx="637736" cy="834420"/>
            <wp:effectExtent l="0" t="0" r="0" b="0"/>
            <wp:wrapSquare wrapText="bothSides"/>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4" cstate="print"/>
                    <a:srcRect/>
                    <a:stretch/>
                  </pic:blipFill>
                  <pic:spPr>
                    <a:xfrm>
                      <a:off x="0" y="0"/>
                      <a:ext cx="637736" cy="834420"/>
                    </a:xfrm>
                    <a:prstGeom prst="rect">
                      <a:avLst/>
                    </a:prstGeom>
                  </pic:spPr>
                </pic:pic>
              </a:graphicData>
            </a:graphic>
          </wp:anchor>
        </w:drawing>
      </w:r>
      <w:r>
        <w:rPr>
          <w:sz w:val="24"/>
          <w:szCs w:val="24"/>
          <w:lang w:val="es-MX"/>
        </w:rPr>
        <w:t xml:space="preserve">e Educación Preescolar </w:t>
      </w:r>
    </w:p>
    <w:p w:rsidR="00346DFE" w:rsidRDefault="00346DFE">
      <w:pPr>
        <w:spacing w:line="420" w:lineRule="auto"/>
        <w:jc w:val="center"/>
        <w:rPr>
          <w:sz w:val="24"/>
          <w:szCs w:val="24"/>
          <w:lang w:val="es-MX"/>
        </w:rPr>
      </w:pPr>
    </w:p>
    <w:p w:rsidR="00346DFE" w:rsidRDefault="00346DFE">
      <w:pPr>
        <w:spacing w:line="420" w:lineRule="auto"/>
        <w:jc w:val="center"/>
        <w:rPr>
          <w:sz w:val="24"/>
          <w:szCs w:val="24"/>
          <w:lang w:val="es-MX"/>
        </w:rPr>
      </w:pPr>
    </w:p>
    <w:p w:rsidR="00346DFE" w:rsidRDefault="00AF1422">
      <w:pPr>
        <w:spacing w:line="420" w:lineRule="auto"/>
        <w:jc w:val="center"/>
        <w:rPr>
          <w:sz w:val="24"/>
          <w:szCs w:val="24"/>
          <w:lang w:val="es-MX"/>
        </w:rPr>
      </w:pPr>
      <w:r>
        <w:rPr>
          <w:sz w:val="24"/>
          <w:szCs w:val="24"/>
          <w:lang w:val="es-MX"/>
        </w:rPr>
        <w:t>Ciclo Escolar 2023-2024</w:t>
      </w:r>
    </w:p>
    <w:p w:rsidR="00346DFE" w:rsidRDefault="00AF1422">
      <w:pPr>
        <w:spacing w:line="420" w:lineRule="auto"/>
        <w:jc w:val="center"/>
        <w:rPr>
          <w:sz w:val="24"/>
          <w:szCs w:val="24"/>
          <w:lang w:val="es-MX"/>
        </w:rPr>
      </w:pPr>
      <w:r>
        <w:rPr>
          <w:sz w:val="24"/>
          <w:szCs w:val="24"/>
          <w:lang w:val="es-MX"/>
        </w:rPr>
        <w:t>Sexto Semestre Sección: C</w:t>
      </w:r>
    </w:p>
    <w:p w:rsidR="00346DFE" w:rsidRDefault="00AF1422">
      <w:pPr>
        <w:spacing w:line="420" w:lineRule="auto"/>
        <w:jc w:val="center"/>
        <w:rPr>
          <w:sz w:val="24"/>
          <w:szCs w:val="24"/>
          <w:lang w:val="es-MX"/>
        </w:rPr>
      </w:pPr>
      <w:r>
        <w:rPr>
          <w:sz w:val="24"/>
          <w:szCs w:val="24"/>
          <w:lang w:val="es-MX"/>
        </w:rPr>
        <w:t>BASES LEGALES Y NORMATIVAS DE LA EDUCACIÓN BÁSICA</w:t>
      </w:r>
    </w:p>
    <w:p w:rsidR="00346DFE" w:rsidRDefault="00AF1422">
      <w:pPr>
        <w:spacing w:line="420" w:lineRule="auto"/>
        <w:jc w:val="center"/>
        <w:rPr>
          <w:sz w:val="24"/>
          <w:szCs w:val="24"/>
          <w:lang w:val="es-MX"/>
        </w:rPr>
      </w:pPr>
      <w:r>
        <w:rPr>
          <w:sz w:val="24"/>
          <w:szCs w:val="24"/>
          <w:lang w:val="es-MX"/>
        </w:rPr>
        <w:t>Unidad II: Responsabilidades legales y éticos del quehacer profesional</w:t>
      </w:r>
    </w:p>
    <w:p w:rsidR="00346DFE" w:rsidRDefault="00AF1422">
      <w:pPr>
        <w:spacing w:line="420" w:lineRule="auto"/>
        <w:jc w:val="center"/>
        <w:rPr>
          <w:sz w:val="24"/>
          <w:szCs w:val="24"/>
          <w:lang w:val="es-MX"/>
        </w:rPr>
      </w:pPr>
      <w:r>
        <w:rPr>
          <w:sz w:val="24"/>
          <w:szCs w:val="24"/>
          <w:lang w:val="es-MX"/>
        </w:rPr>
        <w:t>Competencias:</w:t>
      </w:r>
    </w:p>
    <w:p w:rsidR="00346DFE" w:rsidRDefault="00AF1422">
      <w:pPr>
        <w:spacing w:line="420" w:lineRule="auto"/>
        <w:jc w:val="center"/>
        <w:rPr>
          <w:sz w:val="24"/>
          <w:szCs w:val="24"/>
          <w:lang w:val="es-MX"/>
        </w:rPr>
      </w:pPr>
      <w:r>
        <w:rPr>
          <w:sz w:val="24"/>
          <w:szCs w:val="24"/>
          <w:lang w:val="es-MX"/>
        </w:rPr>
        <w:t xml:space="preserve">- Integra recursos de la </w:t>
      </w:r>
      <w:r>
        <w:rPr>
          <w:sz w:val="24"/>
          <w:szCs w:val="24"/>
          <w:lang w:val="es-MX"/>
        </w:rPr>
        <w:t>investigación educativa para enriquecer su práctica profesional,</w:t>
      </w:r>
    </w:p>
    <w:p w:rsidR="00346DFE" w:rsidRDefault="00AF1422">
      <w:pPr>
        <w:spacing w:line="420" w:lineRule="auto"/>
        <w:jc w:val="center"/>
        <w:rPr>
          <w:sz w:val="24"/>
          <w:szCs w:val="24"/>
          <w:lang w:val="es-MX"/>
        </w:rPr>
      </w:pPr>
      <w:r>
        <w:rPr>
          <w:sz w:val="24"/>
          <w:szCs w:val="24"/>
          <w:lang w:val="es-MX"/>
        </w:rPr>
        <w:t>expresando su interés por el conocimiento, la ciencia y la mejora de la educación.</w:t>
      </w:r>
    </w:p>
    <w:p w:rsidR="00346DFE" w:rsidRDefault="00AF1422">
      <w:pPr>
        <w:spacing w:line="420" w:lineRule="auto"/>
        <w:jc w:val="center"/>
        <w:rPr>
          <w:sz w:val="24"/>
          <w:szCs w:val="24"/>
          <w:lang w:val="es-MX"/>
        </w:rPr>
      </w:pPr>
      <w:r>
        <w:rPr>
          <w:sz w:val="24"/>
          <w:szCs w:val="24"/>
          <w:lang w:val="es-MX"/>
        </w:rPr>
        <w:t>- Actúa de manera ética ante la diversidad de situaciones que se presentan en la práctica</w:t>
      </w:r>
    </w:p>
    <w:p w:rsidR="00346DFE" w:rsidRDefault="00AF1422">
      <w:pPr>
        <w:spacing w:line="420" w:lineRule="auto"/>
        <w:jc w:val="center"/>
        <w:rPr>
          <w:sz w:val="24"/>
          <w:szCs w:val="24"/>
          <w:lang w:val="es-MX"/>
        </w:rPr>
      </w:pPr>
      <w:r>
        <w:rPr>
          <w:sz w:val="24"/>
          <w:szCs w:val="24"/>
          <w:lang w:val="es-MX"/>
        </w:rPr>
        <w:t>profesional.</w:t>
      </w:r>
    </w:p>
    <w:p w:rsidR="00346DFE" w:rsidRDefault="00AF1422">
      <w:pPr>
        <w:spacing w:line="420" w:lineRule="auto"/>
        <w:jc w:val="center"/>
        <w:rPr>
          <w:sz w:val="24"/>
          <w:szCs w:val="24"/>
          <w:lang w:val="es-MX"/>
        </w:rPr>
      </w:pPr>
      <w:r>
        <w:rPr>
          <w:sz w:val="24"/>
          <w:szCs w:val="24"/>
          <w:lang w:val="es-MX"/>
        </w:rPr>
        <w:t>Escoger mi carrera</w:t>
      </w:r>
    </w:p>
    <w:p w:rsidR="00346DFE" w:rsidRDefault="00AF1422">
      <w:pPr>
        <w:spacing w:line="420" w:lineRule="auto"/>
        <w:jc w:val="center"/>
        <w:rPr>
          <w:sz w:val="24"/>
          <w:szCs w:val="24"/>
          <w:lang w:val="es-MX"/>
        </w:rPr>
      </w:pPr>
      <w:r>
        <w:rPr>
          <w:sz w:val="24"/>
          <w:szCs w:val="24"/>
          <w:lang w:val="es-MX"/>
        </w:rPr>
        <w:t>Docente: Narciso Rodríguez Espinosa</w:t>
      </w:r>
    </w:p>
    <w:p w:rsidR="00346DFE" w:rsidRDefault="00AF1422">
      <w:pPr>
        <w:spacing w:line="420" w:lineRule="auto"/>
        <w:jc w:val="center"/>
        <w:rPr>
          <w:sz w:val="24"/>
          <w:szCs w:val="24"/>
          <w:lang w:val="es-MX"/>
        </w:rPr>
      </w:pPr>
      <w:r>
        <w:rPr>
          <w:sz w:val="24"/>
          <w:szCs w:val="24"/>
          <w:lang w:val="es-MX"/>
        </w:rPr>
        <w:t xml:space="preserve">Alumna: </w:t>
      </w:r>
      <w:proofErr w:type="spellStart"/>
      <w:r>
        <w:rPr>
          <w:sz w:val="24"/>
          <w:szCs w:val="24"/>
          <w:lang w:val="es-MX"/>
        </w:rPr>
        <w:t>Yumiko</w:t>
      </w:r>
      <w:proofErr w:type="spellEnd"/>
      <w:r>
        <w:rPr>
          <w:sz w:val="24"/>
          <w:szCs w:val="24"/>
          <w:lang w:val="es-MX"/>
        </w:rPr>
        <w:t xml:space="preserve"> Ramírez Medina #21</w:t>
      </w:r>
    </w:p>
    <w:p w:rsidR="00346DFE" w:rsidRDefault="00346DFE">
      <w:pPr>
        <w:spacing w:line="480" w:lineRule="auto"/>
        <w:rPr>
          <w:sz w:val="24"/>
          <w:szCs w:val="24"/>
          <w:lang w:val="es-MX"/>
        </w:rPr>
      </w:pPr>
    </w:p>
    <w:p w:rsidR="00346DFE" w:rsidRDefault="00346DFE">
      <w:pPr>
        <w:spacing w:line="480" w:lineRule="auto"/>
        <w:rPr>
          <w:sz w:val="24"/>
          <w:szCs w:val="24"/>
          <w:lang w:val="es-MX"/>
        </w:rPr>
      </w:pPr>
    </w:p>
    <w:p w:rsidR="00346DFE" w:rsidRDefault="00AF1422">
      <w:pPr>
        <w:spacing w:line="480" w:lineRule="auto"/>
        <w:rPr>
          <w:sz w:val="24"/>
          <w:szCs w:val="24"/>
          <w:lang w:val="es-MX"/>
        </w:rPr>
      </w:pPr>
      <w:r>
        <w:rPr>
          <w:sz w:val="24"/>
          <w:szCs w:val="24"/>
          <w:lang w:val="es-MX"/>
        </w:rPr>
        <w:t xml:space="preserve">Para mi el ser futura maestra es un gran reto, se tienen que cambiar o dejar muchas cosas de la vida a la que estamos acostumbrados y a pesar de no ser un vida llena de excesos y fiesta, tenemos que cuidar como nos vemos físicamente, como nos vestimos, con quien salimos, lo que hacemos y lo que no hacemos; todo esto porque somos el ejemplo a seguir de todos nuestros alumnos y que bonito que su ejemplo a seguir sea una persona de bien, responsable y con valores. </w:t>
      </w:r>
    </w:p>
    <w:p w:rsidR="00346DFE" w:rsidRDefault="00AF1422">
      <w:pPr>
        <w:spacing w:line="480" w:lineRule="auto"/>
        <w:rPr>
          <w:sz w:val="24"/>
          <w:szCs w:val="24"/>
          <w:lang w:val="es-MX"/>
        </w:rPr>
      </w:pPr>
      <w:r>
        <w:rPr>
          <w:sz w:val="24"/>
          <w:szCs w:val="24"/>
          <w:lang w:val="es-MX"/>
        </w:rPr>
        <w:t>El principal motivo que me lleva a querer ser maestra de educación básica, es que somos la base de la sociedad y figura de cambio; todo maestro inspira a los demás a dar más, a superarse y querer cambiar la realidad, sin maestros no existirían las demás profesiones, no habría mentores ni guías.</w:t>
      </w:r>
    </w:p>
    <w:p w:rsidR="00346DFE" w:rsidRDefault="00AF1422">
      <w:pPr>
        <w:spacing w:line="480" w:lineRule="auto"/>
        <w:rPr>
          <w:sz w:val="24"/>
          <w:szCs w:val="24"/>
          <w:lang w:val="es-MX"/>
        </w:rPr>
      </w:pPr>
      <w:r>
        <w:rPr>
          <w:sz w:val="24"/>
          <w:szCs w:val="24"/>
          <w:lang w:val="es-MX"/>
        </w:rPr>
        <w:t>Lo que más me apasiona en mi carrera o le da el sentido es volver a la escuela, recuerdo que cuando yo estaba en secundaria y preparatoria me encantaba estar en la escuela, pero también era muy desordenada y la mayoría de los días salía con reportes por hacer o deshacer con mis amigos y amigas y cuando estaba decidiendo que estudiar recordé como era yo y decidí no trabajar con alumnos como yo por lo que decidí educación preescolar, considero que fue una muy buena elección porque regrese a lo que tanto me gu</w:t>
      </w:r>
      <w:r>
        <w:rPr>
          <w:sz w:val="24"/>
          <w:szCs w:val="24"/>
          <w:lang w:val="es-MX"/>
        </w:rPr>
        <w:t>staba pero con más ocurrencias (los niños comentan de todo y me dan muchas ganas de reír, pero me acuerdo que soy la maestra y vuelvo a la seriedad); se ve la escuela con otros ojos (de adulto) en donde es escuchar a los niños hablando cosas personales sin miedo a ser juzgado y con ganas de ser escuchado, contando sus "pequeños" problemas, es emocionarte con todos sus logros, aunque algunos los consideren pequeños, para nosotros como sus maestros lo es todo.</w:t>
      </w:r>
    </w:p>
    <w:p w:rsidR="00346DFE" w:rsidRDefault="00AF1422">
      <w:pPr>
        <w:spacing w:line="480" w:lineRule="auto"/>
        <w:rPr>
          <w:sz w:val="24"/>
          <w:szCs w:val="24"/>
        </w:rPr>
      </w:pPr>
      <w:r>
        <w:rPr>
          <w:sz w:val="24"/>
          <w:szCs w:val="24"/>
          <w:lang w:val="es-MX"/>
        </w:rPr>
        <w:t xml:space="preserve">Lo que más satisfacción me da es ver la cara de emoción de todos los niños durante las mañanas cuando llegan, como te saludan con mucho amor, hacen cartitas llenas de dibujos como regalan su lonche o arrancan una flor para </w:t>
      </w:r>
      <w:proofErr w:type="spellStart"/>
      <w:r>
        <w:rPr>
          <w:sz w:val="24"/>
          <w:szCs w:val="24"/>
          <w:lang w:val="es-MX"/>
        </w:rPr>
        <w:t>regalartela</w:t>
      </w:r>
      <w:proofErr w:type="spellEnd"/>
      <w:r>
        <w:rPr>
          <w:sz w:val="24"/>
          <w:szCs w:val="24"/>
          <w:lang w:val="es-MX"/>
        </w:rPr>
        <w:t xml:space="preserve"> a manera de agradecimiento o pedirle a sus mamás que hagan un lonche de más para dártelo llena el corazón de amor y te hace querer mejorar para ellos. </w:t>
      </w:r>
    </w:p>
    <w:sectPr w:rsidR="0034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oNotTrackMove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6DFE"/>
    <w:rsid w:val="00346DFE"/>
    <w:rsid w:val="00AF142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0B4D46AB-B22E-2546-BFC9-A9100F2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NEN-LX3</dc:creator>
  <cp:lastModifiedBy>KARLA SARAI MARINES VAZQUEZ</cp:lastModifiedBy>
  <cp:revision>2</cp:revision>
  <dcterms:created xsi:type="dcterms:W3CDTF">2024-04-14T04:55:00Z</dcterms:created>
  <dcterms:modified xsi:type="dcterms:W3CDTF">2024-04-14T04:55:00Z</dcterms:modified>
</cp:coreProperties>
</file>