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54C68" w14:textId="147E8ED2" w:rsidR="00A95E71" w:rsidRPr="00105E9C" w:rsidRDefault="00A95E71" w:rsidP="00B701BC">
      <w:pPr>
        <w:jc w:val="center"/>
        <w:rPr>
          <w:rFonts w:ascii="Times New Roman" w:hAnsi="Times New Roman" w:cs="Times New Roman"/>
          <w:sz w:val="28"/>
          <w:szCs w:val="28"/>
        </w:rPr>
      </w:pPr>
      <w:r w:rsidRPr="00105E9C">
        <w:rPr>
          <w:rFonts w:ascii="Times New Roman" w:hAnsi="Times New Roman" w:cs="Times New Roman"/>
          <w:sz w:val="28"/>
          <w:szCs w:val="28"/>
        </w:rPr>
        <w:t>Escuela Normal de Educación Preescolar.</w:t>
      </w:r>
    </w:p>
    <w:p w14:paraId="5560EEFF" w14:textId="77777777" w:rsidR="00A95E71" w:rsidRPr="00105E9C" w:rsidRDefault="00A95E71" w:rsidP="00B701BC">
      <w:pPr>
        <w:jc w:val="center"/>
        <w:rPr>
          <w:rFonts w:ascii="Times New Roman" w:hAnsi="Times New Roman" w:cs="Times New Roman"/>
          <w:sz w:val="28"/>
          <w:szCs w:val="28"/>
        </w:rPr>
      </w:pPr>
      <w:r w:rsidRPr="00105E9C">
        <w:rPr>
          <w:rFonts w:ascii="Times New Roman" w:hAnsi="Times New Roman" w:cs="Times New Roman"/>
          <w:sz w:val="28"/>
          <w:szCs w:val="28"/>
        </w:rPr>
        <w:t>Licenciatura en educación preescolar.</w:t>
      </w:r>
    </w:p>
    <w:p w14:paraId="02BD95D7" w14:textId="2432C99D" w:rsidR="00A95E71" w:rsidRPr="00105E9C" w:rsidRDefault="00A95E71" w:rsidP="00B701BC">
      <w:pPr>
        <w:jc w:val="center"/>
        <w:rPr>
          <w:rFonts w:ascii="Times New Roman" w:hAnsi="Times New Roman" w:cs="Times New Roman"/>
          <w:sz w:val="28"/>
          <w:szCs w:val="28"/>
        </w:rPr>
      </w:pPr>
      <w:r w:rsidRPr="00105E9C">
        <w:rPr>
          <w:rFonts w:ascii="Times New Roman" w:hAnsi="Times New Roman" w:cs="Times New Roman"/>
          <w:sz w:val="28"/>
          <w:szCs w:val="28"/>
        </w:rPr>
        <w:t>Ciclo escolar 2023-2024.</w:t>
      </w:r>
    </w:p>
    <w:p w14:paraId="3E2A0D7B" w14:textId="4B6D5D55" w:rsidR="00A95E71" w:rsidRPr="00105E9C" w:rsidRDefault="00A20EAF" w:rsidP="00B701BC">
      <w:pPr>
        <w:jc w:val="center"/>
        <w:rPr>
          <w:rFonts w:ascii="Times New Roman" w:hAnsi="Times New Roman" w:cs="Times New Roman"/>
          <w:sz w:val="28"/>
          <w:szCs w:val="28"/>
        </w:rPr>
      </w:pPr>
      <w:r w:rsidRPr="00105E9C">
        <w:rPr>
          <w:rFonts w:ascii="Times New Roman" w:hAnsi="Times New Roman" w:cs="Times New Roman"/>
          <w:noProof/>
          <w:sz w:val="28"/>
          <w:szCs w:val="28"/>
        </w:rPr>
        <w:drawing>
          <wp:anchor distT="0" distB="0" distL="114300" distR="114300" simplePos="0" relativeHeight="251659264" behindDoc="1" locked="0" layoutInCell="1" allowOverlap="1" wp14:anchorId="16B13853" wp14:editId="1F6C9F90">
            <wp:simplePos x="0" y="0"/>
            <wp:positionH relativeFrom="margin">
              <wp:posOffset>3438525</wp:posOffset>
            </wp:positionH>
            <wp:positionV relativeFrom="margin">
              <wp:posOffset>1146901</wp:posOffset>
            </wp:positionV>
            <wp:extent cx="1339850" cy="1799590"/>
            <wp:effectExtent l="0" t="0" r="0" b="0"/>
            <wp:wrapNone/>
            <wp:docPr id="16201186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7">
                      <a:extLst>
                        <a:ext uri="{28A0092B-C50C-407E-A947-70E740481C1C}">
                          <a14:useLocalDpi xmlns:a14="http://schemas.microsoft.com/office/drawing/2010/main" val="0"/>
                        </a:ext>
                      </a:extLst>
                    </a:blip>
                    <a:srcRect l="29083" t="20934" r="28966" b="16340"/>
                    <a:stretch/>
                  </pic:blipFill>
                  <pic:spPr bwMode="auto">
                    <a:xfrm>
                      <a:off x="0" y="0"/>
                      <a:ext cx="1339850" cy="1799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95E71" w:rsidRPr="00105E9C">
        <w:rPr>
          <w:rFonts w:ascii="Times New Roman" w:hAnsi="Times New Roman" w:cs="Times New Roman"/>
          <w:sz w:val="28"/>
          <w:szCs w:val="28"/>
        </w:rPr>
        <w:t>Segundo semestre.</w:t>
      </w:r>
    </w:p>
    <w:p w14:paraId="6E540040" w14:textId="05F1638F" w:rsidR="00A95E71" w:rsidRPr="00105E9C" w:rsidRDefault="00A95E71" w:rsidP="00B701BC">
      <w:pPr>
        <w:jc w:val="center"/>
        <w:rPr>
          <w:rFonts w:ascii="Times New Roman" w:hAnsi="Times New Roman" w:cs="Times New Roman"/>
          <w:sz w:val="28"/>
          <w:szCs w:val="28"/>
        </w:rPr>
      </w:pPr>
    </w:p>
    <w:p w14:paraId="279A7C8E" w14:textId="77777777" w:rsidR="00A95E71" w:rsidRPr="00105E9C" w:rsidRDefault="00A95E71" w:rsidP="00B701BC">
      <w:pPr>
        <w:jc w:val="center"/>
        <w:rPr>
          <w:rFonts w:ascii="Times New Roman" w:hAnsi="Times New Roman" w:cs="Times New Roman"/>
          <w:sz w:val="28"/>
          <w:szCs w:val="28"/>
        </w:rPr>
      </w:pPr>
    </w:p>
    <w:p w14:paraId="108E7AF5" w14:textId="77777777" w:rsidR="00A20EAF" w:rsidRPr="00105E9C" w:rsidRDefault="00A20EAF" w:rsidP="00B701BC">
      <w:pPr>
        <w:jc w:val="center"/>
        <w:rPr>
          <w:rFonts w:ascii="Times New Roman" w:hAnsi="Times New Roman" w:cs="Times New Roman"/>
          <w:sz w:val="28"/>
          <w:szCs w:val="28"/>
        </w:rPr>
      </w:pPr>
    </w:p>
    <w:p w14:paraId="5BD7C081" w14:textId="77777777" w:rsidR="00B701BC" w:rsidRPr="00105E9C" w:rsidRDefault="00B701BC" w:rsidP="00B701BC">
      <w:pPr>
        <w:jc w:val="center"/>
        <w:rPr>
          <w:rFonts w:ascii="Times New Roman" w:hAnsi="Times New Roman" w:cs="Times New Roman"/>
          <w:sz w:val="28"/>
          <w:szCs w:val="28"/>
        </w:rPr>
      </w:pPr>
    </w:p>
    <w:p w14:paraId="0EB9691C" w14:textId="77777777" w:rsidR="00562908" w:rsidRPr="00105E9C" w:rsidRDefault="00562908" w:rsidP="00B701BC">
      <w:pPr>
        <w:jc w:val="center"/>
        <w:rPr>
          <w:rFonts w:ascii="Times New Roman" w:hAnsi="Times New Roman" w:cs="Times New Roman"/>
          <w:sz w:val="28"/>
          <w:szCs w:val="28"/>
        </w:rPr>
      </w:pPr>
    </w:p>
    <w:p w14:paraId="437182A1" w14:textId="77777777" w:rsidR="00562908" w:rsidRPr="00105E9C" w:rsidRDefault="00562908" w:rsidP="00B701BC">
      <w:pPr>
        <w:jc w:val="center"/>
        <w:rPr>
          <w:rFonts w:ascii="Times New Roman" w:hAnsi="Times New Roman" w:cs="Times New Roman"/>
          <w:sz w:val="28"/>
          <w:szCs w:val="28"/>
        </w:rPr>
      </w:pPr>
      <w:r w:rsidRPr="00105E9C">
        <w:rPr>
          <w:rFonts w:ascii="Times New Roman" w:hAnsi="Times New Roman" w:cs="Times New Roman"/>
          <w:sz w:val="28"/>
          <w:szCs w:val="28"/>
        </w:rPr>
        <w:t>Diseño de actividades argumentadas.</w:t>
      </w:r>
    </w:p>
    <w:p w14:paraId="48B05BC4" w14:textId="513C1309" w:rsidR="00A95E71" w:rsidRPr="00105E9C" w:rsidRDefault="00DA328A" w:rsidP="00B701BC">
      <w:pPr>
        <w:jc w:val="center"/>
        <w:rPr>
          <w:rFonts w:ascii="Times New Roman" w:hAnsi="Times New Roman" w:cs="Times New Roman"/>
          <w:sz w:val="28"/>
          <w:szCs w:val="28"/>
        </w:rPr>
      </w:pPr>
      <w:r w:rsidRPr="00105E9C">
        <w:rPr>
          <w:rFonts w:ascii="Times New Roman" w:hAnsi="Times New Roman" w:cs="Times New Roman"/>
          <w:sz w:val="28"/>
          <w:szCs w:val="28"/>
        </w:rPr>
        <w:t>Unidad de aprendizaje II. ¿Cómo intervenir en el aula, desde la mirada de la neuroeducación y la educación emocional?</w:t>
      </w:r>
    </w:p>
    <w:p w14:paraId="1A75B931" w14:textId="77777777" w:rsidR="00A95E71" w:rsidRPr="00105E9C" w:rsidRDefault="00A95E71" w:rsidP="00B701BC">
      <w:pPr>
        <w:jc w:val="center"/>
        <w:rPr>
          <w:rFonts w:ascii="Times New Roman" w:hAnsi="Times New Roman" w:cs="Times New Roman"/>
          <w:sz w:val="28"/>
          <w:szCs w:val="28"/>
        </w:rPr>
      </w:pPr>
      <w:r w:rsidRPr="00105E9C">
        <w:rPr>
          <w:rFonts w:ascii="Times New Roman" w:hAnsi="Times New Roman" w:cs="Times New Roman"/>
          <w:sz w:val="28"/>
          <w:szCs w:val="28"/>
        </w:rPr>
        <w:t>Neuroeducación, Desarrollo Emocional Y Aprendizaje En La Primera Infancia</w:t>
      </w:r>
    </w:p>
    <w:p w14:paraId="5FE828C5" w14:textId="314E5CE6" w:rsidR="00A95E71" w:rsidRPr="00105E9C" w:rsidRDefault="00A95E71" w:rsidP="00B701BC">
      <w:pPr>
        <w:jc w:val="center"/>
        <w:rPr>
          <w:rFonts w:ascii="Times New Roman" w:hAnsi="Times New Roman" w:cs="Times New Roman"/>
          <w:sz w:val="28"/>
          <w:szCs w:val="28"/>
        </w:rPr>
      </w:pPr>
      <w:r w:rsidRPr="00105E9C">
        <w:rPr>
          <w:rFonts w:ascii="Times New Roman" w:hAnsi="Times New Roman" w:cs="Times New Roman"/>
          <w:sz w:val="28"/>
          <w:szCs w:val="28"/>
        </w:rPr>
        <w:t>Maestra Silvia Erika Sagahon Solís.</w:t>
      </w:r>
    </w:p>
    <w:p w14:paraId="13F8AD27" w14:textId="10470DAB" w:rsidR="00A95E71" w:rsidRPr="00105E9C" w:rsidRDefault="00A95E71" w:rsidP="00B701BC">
      <w:pPr>
        <w:jc w:val="center"/>
        <w:rPr>
          <w:rFonts w:ascii="Times New Roman" w:hAnsi="Times New Roman" w:cs="Times New Roman"/>
          <w:sz w:val="28"/>
          <w:szCs w:val="28"/>
        </w:rPr>
      </w:pPr>
      <w:r w:rsidRPr="00105E9C">
        <w:rPr>
          <w:rFonts w:ascii="Times New Roman" w:hAnsi="Times New Roman" w:cs="Times New Roman"/>
          <w:sz w:val="28"/>
          <w:szCs w:val="28"/>
        </w:rPr>
        <w:t xml:space="preserve">Alumna Lizy Morales </w:t>
      </w:r>
      <w:r w:rsidR="00137F23" w:rsidRPr="00105E9C">
        <w:rPr>
          <w:rFonts w:ascii="Times New Roman" w:hAnsi="Times New Roman" w:cs="Times New Roman"/>
          <w:sz w:val="28"/>
          <w:szCs w:val="28"/>
        </w:rPr>
        <w:t>Sánchez</w:t>
      </w:r>
      <w:r w:rsidRPr="00105E9C">
        <w:rPr>
          <w:rFonts w:ascii="Times New Roman" w:hAnsi="Times New Roman" w:cs="Times New Roman"/>
          <w:sz w:val="28"/>
          <w:szCs w:val="28"/>
        </w:rPr>
        <w:t xml:space="preserve"> #16</w:t>
      </w:r>
    </w:p>
    <w:p w14:paraId="45A98C77" w14:textId="77777777" w:rsidR="00562908" w:rsidRPr="00105E9C" w:rsidRDefault="00562908" w:rsidP="00B701BC">
      <w:pPr>
        <w:jc w:val="center"/>
        <w:rPr>
          <w:rFonts w:ascii="Times New Roman" w:hAnsi="Times New Roman" w:cs="Times New Roman"/>
          <w:sz w:val="28"/>
          <w:szCs w:val="28"/>
        </w:rPr>
      </w:pPr>
    </w:p>
    <w:p w14:paraId="2E45D395" w14:textId="77777777" w:rsidR="00562908" w:rsidRPr="00105E9C" w:rsidRDefault="00562908" w:rsidP="00B701BC">
      <w:pPr>
        <w:jc w:val="center"/>
        <w:rPr>
          <w:rFonts w:ascii="Times New Roman" w:hAnsi="Times New Roman" w:cs="Times New Roman"/>
          <w:sz w:val="28"/>
          <w:szCs w:val="28"/>
        </w:rPr>
      </w:pPr>
    </w:p>
    <w:p w14:paraId="19B4C237" w14:textId="77777777" w:rsidR="00A20EAF" w:rsidRPr="00105E9C" w:rsidRDefault="00A20EAF" w:rsidP="00B701BC">
      <w:pPr>
        <w:jc w:val="center"/>
        <w:rPr>
          <w:rFonts w:ascii="Times New Roman" w:hAnsi="Times New Roman" w:cs="Times New Roman"/>
          <w:sz w:val="28"/>
          <w:szCs w:val="28"/>
        </w:rPr>
      </w:pPr>
    </w:p>
    <w:p w14:paraId="2623F02D" w14:textId="6CDDC4A0" w:rsidR="00243656" w:rsidRPr="00105E9C" w:rsidRDefault="00A95E71" w:rsidP="00B701BC">
      <w:pPr>
        <w:jc w:val="center"/>
        <w:rPr>
          <w:rFonts w:ascii="Times New Roman" w:hAnsi="Times New Roman" w:cs="Times New Roman"/>
          <w:sz w:val="28"/>
          <w:szCs w:val="28"/>
        </w:rPr>
      </w:pPr>
      <w:r w:rsidRPr="00105E9C">
        <w:rPr>
          <w:rFonts w:ascii="Times New Roman" w:hAnsi="Times New Roman" w:cs="Times New Roman"/>
          <w:sz w:val="28"/>
          <w:szCs w:val="28"/>
        </w:rPr>
        <w:t xml:space="preserve">Saltillo, Coahuila de Zaragoza.                                   </w:t>
      </w:r>
      <w:r w:rsidRPr="00105E9C">
        <w:rPr>
          <w:rFonts w:ascii="Times New Roman" w:hAnsi="Times New Roman" w:cs="Times New Roman"/>
          <w:sz w:val="28"/>
          <w:szCs w:val="28"/>
        </w:rPr>
        <w:tab/>
        <w:t xml:space="preserve">                    31 de Mayo del 2024.</w:t>
      </w:r>
    </w:p>
    <w:p w14:paraId="4BC1B036" w14:textId="25B7C774" w:rsidR="00A95E71" w:rsidRPr="00105E9C" w:rsidRDefault="00A466C6" w:rsidP="00F72D20">
      <w:pPr>
        <w:jc w:val="center"/>
        <w:rPr>
          <w:rFonts w:ascii="Times New Roman" w:hAnsi="Times New Roman" w:cs="Times New Roman"/>
          <w:b/>
          <w:bCs/>
          <w:sz w:val="24"/>
          <w:szCs w:val="24"/>
        </w:rPr>
      </w:pPr>
      <w:r w:rsidRPr="00105E9C">
        <w:rPr>
          <w:rFonts w:ascii="Times New Roman" w:hAnsi="Times New Roman" w:cs="Times New Roman"/>
          <w:noProof/>
          <w:sz w:val="28"/>
          <w:szCs w:val="28"/>
        </w:rPr>
        <w:lastRenderedPageBreak/>
        <w:drawing>
          <wp:anchor distT="0" distB="0" distL="114300" distR="114300" simplePos="0" relativeHeight="251665408" behindDoc="1" locked="0" layoutInCell="1" allowOverlap="1" wp14:anchorId="4F9317D3" wp14:editId="3D1C687B">
            <wp:simplePos x="0" y="0"/>
            <wp:positionH relativeFrom="margin">
              <wp:posOffset>0</wp:posOffset>
            </wp:positionH>
            <wp:positionV relativeFrom="margin">
              <wp:posOffset>-2086</wp:posOffset>
            </wp:positionV>
            <wp:extent cx="1339850" cy="1799590"/>
            <wp:effectExtent l="0" t="0" r="0" b="0"/>
            <wp:wrapNone/>
            <wp:docPr id="19299058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7">
                      <a:extLst>
                        <a:ext uri="{28A0092B-C50C-407E-A947-70E740481C1C}">
                          <a14:useLocalDpi xmlns:a14="http://schemas.microsoft.com/office/drawing/2010/main" val="0"/>
                        </a:ext>
                      </a:extLst>
                    </a:blip>
                    <a:srcRect l="29083" t="20934" r="28966" b="16340"/>
                    <a:stretch/>
                  </pic:blipFill>
                  <pic:spPr bwMode="auto">
                    <a:xfrm>
                      <a:off x="0" y="0"/>
                      <a:ext cx="1339850" cy="1799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C0EB7" w:rsidRPr="00105E9C">
        <w:rPr>
          <w:rFonts w:ascii="Times New Roman" w:hAnsi="Times New Roman" w:cs="Times New Roman"/>
          <w:b/>
          <w:bCs/>
          <w:sz w:val="24"/>
          <w:szCs w:val="24"/>
        </w:rPr>
        <w:t>Escuela Normal de Educación Preescolar Turno: Matutino</w:t>
      </w:r>
    </w:p>
    <w:p w14:paraId="7BD811A1" w14:textId="0C25C942" w:rsidR="005E2333" w:rsidRPr="00105E9C" w:rsidRDefault="00A95E71" w:rsidP="00974F22">
      <w:pPr>
        <w:tabs>
          <w:tab w:val="left" w:pos="1985"/>
          <w:tab w:val="center" w:pos="6480"/>
        </w:tabs>
        <w:jc w:val="center"/>
        <w:rPr>
          <w:rFonts w:ascii="Times New Roman" w:hAnsi="Times New Roman" w:cs="Times New Roman"/>
          <w:sz w:val="24"/>
          <w:szCs w:val="24"/>
        </w:rPr>
      </w:pPr>
      <w:r w:rsidRPr="00105E9C">
        <w:rPr>
          <w:rFonts w:ascii="Times New Roman" w:hAnsi="Times New Roman" w:cs="Times New Roman"/>
          <w:sz w:val="24"/>
          <w:szCs w:val="24"/>
        </w:rPr>
        <w:t xml:space="preserve">Clave: </w:t>
      </w:r>
      <w:r w:rsidR="00BC0EB7" w:rsidRPr="00105E9C">
        <w:rPr>
          <w:rFonts w:ascii="Times New Roman" w:hAnsi="Times New Roman" w:cs="Times New Roman"/>
          <w:sz w:val="24"/>
          <w:szCs w:val="24"/>
        </w:rPr>
        <w:t>05MSU9003Q</w:t>
      </w:r>
    </w:p>
    <w:p w14:paraId="431AD319" w14:textId="3DB24A45" w:rsidR="005426B0" w:rsidRPr="00105E9C" w:rsidRDefault="00A95E71" w:rsidP="005E2333">
      <w:pPr>
        <w:jc w:val="center"/>
        <w:rPr>
          <w:rFonts w:ascii="Times New Roman" w:hAnsi="Times New Roman" w:cs="Times New Roman"/>
          <w:sz w:val="24"/>
          <w:szCs w:val="24"/>
        </w:rPr>
      </w:pPr>
      <w:r w:rsidRPr="00105E9C">
        <w:rPr>
          <w:rFonts w:ascii="Times New Roman" w:hAnsi="Times New Roman" w:cs="Times New Roman"/>
          <w:sz w:val="24"/>
          <w:szCs w:val="24"/>
        </w:rPr>
        <w:t xml:space="preserve">Calle: </w:t>
      </w:r>
      <w:r w:rsidR="00ED4168" w:rsidRPr="00105E9C">
        <w:rPr>
          <w:rFonts w:ascii="Times New Roman" w:hAnsi="Times New Roman" w:cs="Times New Roman"/>
          <w:sz w:val="24"/>
          <w:szCs w:val="24"/>
        </w:rPr>
        <w:t>Blvd. Nazario S. Ortiz s/n</w:t>
      </w:r>
      <w:r w:rsidR="00F72D20" w:rsidRPr="00105E9C">
        <w:rPr>
          <w:rFonts w:ascii="Times New Roman" w:hAnsi="Times New Roman" w:cs="Times New Roman"/>
          <w:sz w:val="24"/>
          <w:szCs w:val="24"/>
        </w:rPr>
        <w:tab/>
      </w:r>
      <w:r w:rsidRPr="00105E9C">
        <w:rPr>
          <w:rFonts w:ascii="Times New Roman" w:hAnsi="Times New Roman" w:cs="Times New Roman"/>
          <w:sz w:val="24"/>
          <w:szCs w:val="24"/>
        </w:rPr>
        <w:t xml:space="preserve">Colonia: </w:t>
      </w:r>
      <w:r w:rsidR="00ED4168" w:rsidRPr="00105E9C">
        <w:rPr>
          <w:rFonts w:ascii="Times New Roman" w:hAnsi="Times New Roman" w:cs="Times New Roman"/>
          <w:sz w:val="24"/>
          <w:szCs w:val="24"/>
        </w:rPr>
        <w:t>Unidad Campo Redondo</w:t>
      </w:r>
      <w:r w:rsidR="00F72D20" w:rsidRPr="00105E9C">
        <w:rPr>
          <w:rFonts w:ascii="Times New Roman" w:hAnsi="Times New Roman" w:cs="Times New Roman"/>
          <w:sz w:val="24"/>
          <w:szCs w:val="24"/>
        </w:rPr>
        <w:tab/>
      </w:r>
      <w:r w:rsidRPr="00105E9C">
        <w:rPr>
          <w:rFonts w:ascii="Times New Roman" w:hAnsi="Times New Roman" w:cs="Times New Roman"/>
          <w:sz w:val="24"/>
          <w:szCs w:val="24"/>
        </w:rPr>
        <w:t>CP:</w:t>
      </w:r>
      <w:r w:rsidR="005426B0" w:rsidRPr="00105E9C">
        <w:rPr>
          <w:rFonts w:ascii="Times New Roman" w:hAnsi="Times New Roman" w:cs="Times New Roman"/>
          <w:sz w:val="24"/>
          <w:szCs w:val="24"/>
        </w:rPr>
        <w:t xml:space="preserve"> 25280</w:t>
      </w:r>
    </w:p>
    <w:p w14:paraId="558763A7" w14:textId="4939A279" w:rsidR="00A95E71" w:rsidRPr="00105E9C" w:rsidRDefault="00A95E71" w:rsidP="00F72D20">
      <w:pPr>
        <w:jc w:val="center"/>
        <w:rPr>
          <w:rFonts w:ascii="Times New Roman" w:hAnsi="Times New Roman" w:cs="Times New Roman"/>
          <w:sz w:val="24"/>
          <w:szCs w:val="24"/>
        </w:rPr>
      </w:pPr>
      <w:r w:rsidRPr="00105E9C">
        <w:rPr>
          <w:rFonts w:ascii="Times New Roman" w:hAnsi="Times New Roman" w:cs="Times New Roman"/>
          <w:sz w:val="24"/>
          <w:szCs w:val="24"/>
        </w:rPr>
        <w:t>Ciclo Escolar: 2023-2024</w:t>
      </w:r>
    </w:p>
    <w:p w14:paraId="4606D7CF" w14:textId="7DCF694F" w:rsidR="00A95E71" w:rsidRPr="00105E9C" w:rsidRDefault="00A95E71" w:rsidP="00F72D20">
      <w:pPr>
        <w:jc w:val="center"/>
        <w:rPr>
          <w:rFonts w:ascii="Times New Roman" w:hAnsi="Times New Roman" w:cs="Times New Roman"/>
          <w:sz w:val="24"/>
          <w:szCs w:val="24"/>
        </w:rPr>
      </w:pPr>
      <w:r w:rsidRPr="00105E9C">
        <w:rPr>
          <w:rFonts w:ascii="Times New Roman" w:hAnsi="Times New Roman" w:cs="Times New Roman"/>
          <w:sz w:val="24"/>
          <w:szCs w:val="24"/>
        </w:rPr>
        <w:t>Saltillo, Coahuila de Zaragoza</w:t>
      </w:r>
    </w:p>
    <w:p w14:paraId="0F91E762" w14:textId="304CE716" w:rsidR="00A95E71" w:rsidRPr="00105E9C" w:rsidRDefault="00A95E71" w:rsidP="00F72D20">
      <w:pPr>
        <w:jc w:val="center"/>
        <w:rPr>
          <w:rFonts w:ascii="Times New Roman" w:hAnsi="Times New Roman" w:cs="Times New Roman"/>
          <w:sz w:val="24"/>
          <w:szCs w:val="24"/>
        </w:rPr>
      </w:pPr>
      <w:r w:rsidRPr="00105E9C">
        <w:rPr>
          <w:rFonts w:ascii="Times New Roman" w:hAnsi="Times New Roman" w:cs="Times New Roman"/>
          <w:sz w:val="24"/>
          <w:szCs w:val="24"/>
        </w:rPr>
        <w:t>Fase 2   Educación Preescolar</w:t>
      </w:r>
      <w:r w:rsidR="00F72D20" w:rsidRPr="00105E9C">
        <w:rPr>
          <w:rFonts w:ascii="Times New Roman" w:hAnsi="Times New Roman" w:cs="Times New Roman"/>
          <w:sz w:val="24"/>
          <w:szCs w:val="24"/>
        </w:rPr>
        <w:tab/>
      </w:r>
      <w:r w:rsidR="00F72D20" w:rsidRPr="00105E9C">
        <w:rPr>
          <w:rFonts w:ascii="Times New Roman" w:hAnsi="Times New Roman" w:cs="Times New Roman"/>
          <w:sz w:val="24"/>
          <w:szCs w:val="24"/>
        </w:rPr>
        <w:tab/>
      </w:r>
      <w:r w:rsidR="00DE7329" w:rsidRPr="00105E9C">
        <w:rPr>
          <w:rFonts w:ascii="Times New Roman" w:hAnsi="Times New Roman" w:cs="Times New Roman"/>
          <w:sz w:val="24"/>
          <w:szCs w:val="24"/>
        </w:rPr>
        <w:t>3</w:t>
      </w:r>
      <w:r w:rsidRPr="00105E9C">
        <w:rPr>
          <w:rFonts w:ascii="Times New Roman" w:hAnsi="Times New Roman" w:cs="Times New Roman"/>
          <w:sz w:val="24"/>
          <w:szCs w:val="24"/>
        </w:rPr>
        <w:t xml:space="preserve">° Grado Sección: </w:t>
      </w:r>
      <w:r w:rsidR="00205260" w:rsidRPr="00105E9C">
        <w:rPr>
          <w:rFonts w:ascii="Times New Roman" w:hAnsi="Times New Roman" w:cs="Times New Roman"/>
          <w:sz w:val="24"/>
          <w:szCs w:val="24"/>
        </w:rPr>
        <w:t>C</w:t>
      </w:r>
      <w:r w:rsidR="00F72D20" w:rsidRPr="00105E9C">
        <w:rPr>
          <w:rFonts w:ascii="Times New Roman" w:hAnsi="Times New Roman" w:cs="Times New Roman"/>
          <w:sz w:val="24"/>
          <w:szCs w:val="24"/>
        </w:rPr>
        <w:tab/>
      </w:r>
      <w:r w:rsidR="00F72D20" w:rsidRPr="00105E9C">
        <w:rPr>
          <w:rFonts w:ascii="Times New Roman" w:hAnsi="Times New Roman" w:cs="Times New Roman"/>
          <w:sz w:val="24"/>
          <w:szCs w:val="24"/>
        </w:rPr>
        <w:tab/>
      </w:r>
      <w:r w:rsidRPr="00105E9C">
        <w:rPr>
          <w:rFonts w:ascii="Times New Roman" w:hAnsi="Times New Roman" w:cs="Times New Roman"/>
          <w:sz w:val="24"/>
          <w:szCs w:val="24"/>
        </w:rPr>
        <w:t>Alumnos: H:</w:t>
      </w:r>
      <w:r w:rsidR="00F3787E" w:rsidRPr="00105E9C">
        <w:rPr>
          <w:rFonts w:ascii="Times New Roman" w:hAnsi="Times New Roman" w:cs="Times New Roman"/>
          <w:sz w:val="24"/>
          <w:szCs w:val="24"/>
        </w:rPr>
        <w:t>1</w:t>
      </w:r>
      <w:r w:rsidR="00F32F3A" w:rsidRPr="00105E9C">
        <w:rPr>
          <w:rFonts w:ascii="Times New Roman" w:hAnsi="Times New Roman" w:cs="Times New Roman"/>
          <w:sz w:val="24"/>
          <w:szCs w:val="24"/>
        </w:rPr>
        <w:t>3</w:t>
      </w:r>
      <w:r w:rsidR="008D51AD">
        <w:rPr>
          <w:rFonts w:ascii="Times New Roman" w:hAnsi="Times New Roman" w:cs="Times New Roman"/>
          <w:sz w:val="24"/>
          <w:szCs w:val="24"/>
        </w:rPr>
        <w:t xml:space="preserve">  </w:t>
      </w:r>
      <w:r w:rsidRPr="00105E9C">
        <w:rPr>
          <w:rFonts w:ascii="Times New Roman" w:hAnsi="Times New Roman" w:cs="Times New Roman"/>
          <w:sz w:val="24"/>
          <w:szCs w:val="24"/>
        </w:rPr>
        <w:t>M:1</w:t>
      </w:r>
      <w:r w:rsidR="00F32F3A" w:rsidRPr="00105E9C">
        <w:rPr>
          <w:rFonts w:ascii="Times New Roman" w:hAnsi="Times New Roman" w:cs="Times New Roman"/>
          <w:sz w:val="24"/>
          <w:szCs w:val="24"/>
        </w:rPr>
        <w:t>2</w:t>
      </w:r>
      <w:r w:rsidRPr="00105E9C">
        <w:rPr>
          <w:rFonts w:ascii="Times New Roman" w:hAnsi="Times New Roman" w:cs="Times New Roman"/>
          <w:sz w:val="24"/>
          <w:szCs w:val="24"/>
        </w:rPr>
        <w:t xml:space="preserve"> </w:t>
      </w:r>
      <w:r w:rsidR="008D51AD">
        <w:rPr>
          <w:rFonts w:ascii="Times New Roman" w:hAnsi="Times New Roman" w:cs="Times New Roman"/>
          <w:sz w:val="24"/>
          <w:szCs w:val="24"/>
        </w:rPr>
        <w:t xml:space="preserve"> </w:t>
      </w:r>
      <w:r w:rsidRPr="00105E9C">
        <w:rPr>
          <w:rFonts w:ascii="Times New Roman" w:hAnsi="Times New Roman" w:cs="Times New Roman"/>
          <w:sz w:val="24"/>
          <w:szCs w:val="24"/>
        </w:rPr>
        <w:t>T:</w:t>
      </w:r>
      <w:r w:rsidR="00F32F3A" w:rsidRPr="00105E9C">
        <w:rPr>
          <w:rFonts w:ascii="Times New Roman" w:hAnsi="Times New Roman" w:cs="Times New Roman"/>
          <w:sz w:val="24"/>
          <w:szCs w:val="24"/>
        </w:rPr>
        <w:t>25</w:t>
      </w:r>
    </w:p>
    <w:p w14:paraId="6B666381" w14:textId="3281283E" w:rsidR="00A95E71" w:rsidRPr="00105E9C" w:rsidRDefault="00A95E71" w:rsidP="00F72D20">
      <w:pPr>
        <w:jc w:val="center"/>
        <w:rPr>
          <w:rFonts w:ascii="Times New Roman" w:hAnsi="Times New Roman" w:cs="Times New Roman"/>
          <w:sz w:val="24"/>
          <w:szCs w:val="24"/>
        </w:rPr>
      </w:pPr>
      <w:r w:rsidRPr="00105E9C">
        <w:rPr>
          <w:rFonts w:ascii="Times New Roman" w:hAnsi="Times New Roman" w:cs="Times New Roman"/>
          <w:sz w:val="24"/>
          <w:szCs w:val="24"/>
        </w:rPr>
        <w:t xml:space="preserve">Nombre de la educadora practicante: </w:t>
      </w:r>
      <w:r w:rsidR="00F6791F" w:rsidRPr="00105E9C">
        <w:rPr>
          <w:rFonts w:ascii="Times New Roman" w:hAnsi="Times New Roman" w:cs="Times New Roman"/>
          <w:sz w:val="24"/>
          <w:szCs w:val="24"/>
        </w:rPr>
        <w:t>Lizy Morales Sánchez.</w:t>
      </w:r>
    </w:p>
    <w:p w14:paraId="520441F3" w14:textId="0324A08E" w:rsidR="00A95E71" w:rsidRPr="00105E9C" w:rsidRDefault="00A95E71" w:rsidP="00F72D20">
      <w:pPr>
        <w:jc w:val="center"/>
        <w:rPr>
          <w:rFonts w:ascii="Times New Roman" w:hAnsi="Times New Roman" w:cs="Times New Roman"/>
          <w:sz w:val="24"/>
          <w:szCs w:val="24"/>
        </w:rPr>
      </w:pPr>
      <w:r w:rsidRPr="00105E9C">
        <w:rPr>
          <w:rFonts w:ascii="Times New Roman" w:hAnsi="Times New Roman" w:cs="Times New Roman"/>
          <w:sz w:val="24"/>
          <w:szCs w:val="24"/>
        </w:rPr>
        <w:t xml:space="preserve">Fecha de inicio: </w:t>
      </w:r>
      <w:r w:rsidR="005406DB" w:rsidRPr="00105E9C">
        <w:rPr>
          <w:rFonts w:ascii="Times New Roman" w:hAnsi="Times New Roman" w:cs="Times New Roman"/>
          <w:sz w:val="24"/>
          <w:szCs w:val="24"/>
        </w:rPr>
        <w:t>0</w:t>
      </w:r>
      <w:r w:rsidR="00CF3958" w:rsidRPr="00105E9C">
        <w:rPr>
          <w:rFonts w:ascii="Times New Roman" w:hAnsi="Times New Roman" w:cs="Times New Roman"/>
          <w:sz w:val="24"/>
          <w:szCs w:val="24"/>
        </w:rPr>
        <w:t>3</w:t>
      </w:r>
      <w:r w:rsidR="005406DB" w:rsidRPr="00105E9C">
        <w:rPr>
          <w:rFonts w:ascii="Times New Roman" w:hAnsi="Times New Roman" w:cs="Times New Roman"/>
          <w:sz w:val="24"/>
          <w:szCs w:val="24"/>
        </w:rPr>
        <w:t xml:space="preserve"> de Junio del</w:t>
      </w:r>
      <w:r w:rsidRPr="00105E9C">
        <w:rPr>
          <w:rFonts w:ascii="Times New Roman" w:hAnsi="Times New Roman" w:cs="Times New Roman"/>
          <w:sz w:val="24"/>
          <w:szCs w:val="24"/>
        </w:rPr>
        <w:t xml:space="preserve"> 2024   Fecha de termino: </w:t>
      </w:r>
      <w:r w:rsidR="005406DB" w:rsidRPr="00105E9C">
        <w:rPr>
          <w:rFonts w:ascii="Times New Roman" w:hAnsi="Times New Roman" w:cs="Times New Roman"/>
          <w:sz w:val="24"/>
          <w:szCs w:val="24"/>
        </w:rPr>
        <w:t>0</w:t>
      </w:r>
      <w:r w:rsidR="00CF3958" w:rsidRPr="00105E9C">
        <w:rPr>
          <w:rFonts w:ascii="Times New Roman" w:hAnsi="Times New Roman" w:cs="Times New Roman"/>
          <w:sz w:val="24"/>
          <w:szCs w:val="24"/>
        </w:rPr>
        <w:t>3</w:t>
      </w:r>
      <w:r w:rsidR="005406DB" w:rsidRPr="00105E9C">
        <w:rPr>
          <w:rFonts w:ascii="Times New Roman" w:hAnsi="Times New Roman" w:cs="Times New Roman"/>
          <w:sz w:val="24"/>
          <w:szCs w:val="24"/>
        </w:rPr>
        <w:t xml:space="preserve"> de Junio del</w:t>
      </w:r>
      <w:r w:rsidRPr="00105E9C">
        <w:rPr>
          <w:rFonts w:ascii="Times New Roman" w:hAnsi="Times New Roman" w:cs="Times New Roman"/>
          <w:sz w:val="24"/>
          <w:szCs w:val="24"/>
        </w:rPr>
        <w:t xml:space="preserve"> 2024</w:t>
      </w:r>
    </w:p>
    <w:p w14:paraId="0862EB4F" w14:textId="6AAE4B54" w:rsidR="00D94A49" w:rsidRPr="00105E9C" w:rsidRDefault="00F72D20" w:rsidP="00F72D20">
      <w:pPr>
        <w:jc w:val="center"/>
        <w:rPr>
          <w:rFonts w:ascii="Times New Roman" w:hAnsi="Times New Roman" w:cs="Times New Roman"/>
          <w:b/>
          <w:bCs/>
          <w:sz w:val="24"/>
          <w:szCs w:val="24"/>
        </w:rPr>
      </w:pPr>
      <w:r w:rsidRPr="00105E9C">
        <w:rPr>
          <w:rFonts w:ascii="Times New Roman" w:hAnsi="Times New Roman" w:cs="Times New Roman"/>
          <w:b/>
          <w:bCs/>
          <w:sz w:val="24"/>
          <w:szCs w:val="24"/>
        </w:rPr>
        <w:t>Planeación didáctica</w:t>
      </w:r>
      <w:r w:rsidR="0012231A" w:rsidRPr="00105E9C">
        <w:rPr>
          <w:rFonts w:ascii="Times New Roman" w:hAnsi="Times New Roman" w:cs="Times New Roman"/>
          <w:b/>
          <w:bCs/>
          <w:sz w:val="24"/>
          <w:szCs w:val="24"/>
        </w:rPr>
        <w:t>.</w:t>
      </w:r>
    </w:p>
    <w:tbl>
      <w:tblPr>
        <w:tblStyle w:val="Tablaconcuadrcula"/>
        <w:tblW w:w="13880" w:type="dxa"/>
        <w:jc w:val="center"/>
        <w:tblLayout w:type="fixed"/>
        <w:tblLook w:val="04A0" w:firstRow="1" w:lastRow="0" w:firstColumn="1" w:lastColumn="0" w:noHBand="0" w:noVBand="1"/>
      </w:tblPr>
      <w:tblGrid>
        <w:gridCol w:w="1169"/>
        <w:gridCol w:w="1701"/>
        <w:gridCol w:w="425"/>
        <w:gridCol w:w="2616"/>
        <w:gridCol w:w="1363"/>
        <w:gridCol w:w="447"/>
        <w:gridCol w:w="815"/>
        <w:gridCol w:w="995"/>
        <w:gridCol w:w="1810"/>
        <w:gridCol w:w="329"/>
        <w:gridCol w:w="2210"/>
      </w:tblGrid>
      <w:tr w:rsidR="00D94A49" w:rsidRPr="00105E9C" w14:paraId="5C84F6FA" w14:textId="77777777" w:rsidTr="008D1ED8">
        <w:trPr>
          <w:trHeight w:val="126"/>
          <w:jc w:val="center"/>
        </w:trPr>
        <w:tc>
          <w:tcPr>
            <w:tcW w:w="2870" w:type="dxa"/>
            <w:gridSpan w:val="2"/>
            <w:shd w:val="clear" w:color="auto" w:fill="FF3737"/>
            <w:vAlign w:val="center"/>
          </w:tcPr>
          <w:p w14:paraId="5C554A25" w14:textId="77777777" w:rsidR="00D94A49" w:rsidRPr="00105E9C" w:rsidRDefault="00D94A49" w:rsidP="00133CEB">
            <w:pPr>
              <w:rPr>
                <w:rFonts w:ascii="Times New Roman" w:hAnsi="Times New Roman" w:cs="Times New Roman"/>
                <w:sz w:val="24"/>
                <w:szCs w:val="24"/>
              </w:rPr>
            </w:pPr>
            <w:r w:rsidRPr="00105E9C">
              <w:rPr>
                <w:rFonts w:ascii="Times New Roman" w:hAnsi="Times New Roman" w:cs="Times New Roman"/>
                <w:sz w:val="24"/>
                <w:szCs w:val="24"/>
              </w:rPr>
              <w:t>Nombre del Proyecto:</w:t>
            </w:r>
          </w:p>
        </w:tc>
        <w:tc>
          <w:tcPr>
            <w:tcW w:w="11010" w:type="dxa"/>
            <w:gridSpan w:val="9"/>
          </w:tcPr>
          <w:p w14:paraId="4F0A6301" w14:textId="77777777" w:rsidR="00D94A49" w:rsidRPr="007E7CCA" w:rsidRDefault="00D94A49" w:rsidP="007E7CCA">
            <w:pPr>
              <w:jc w:val="center"/>
              <w:rPr>
                <w:rFonts w:ascii="Times New Roman" w:hAnsi="Times New Roman" w:cs="Times New Roman"/>
                <w:sz w:val="24"/>
                <w:szCs w:val="24"/>
              </w:rPr>
            </w:pPr>
            <w:r w:rsidRPr="007E7CCA">
              <w:rPr>
                <w:rFonts w:ascii="Times New Roman" w:hAnsi="Times New Roman" w:cs="Times New Roman"/>
                <w:sz w:val="24"/>
                <w:szCs w:val="24"/>
              </w:rPr>
              <w:t>“MI ÁRBOL”</w:t>
            </w:r>
          </w:p>
        </w:tc>
      </w:tr>
      <w:tr w:rsidR="00D94A49" w:rsidRPr="00105E9C" w14:paraId="13370884" w14:textId="77777777" w:rsidTr="008D1ED8">
        <w:trPr>
          <w:trHeight w:val="114"/>
          <w:jc w:val="center"/>
        </w:trPr>
        <w:tc>
          <w:tcPr>
            <w:tcW w:w="2870" w:type="dxa"/>
            <w:gridSpan w:val="2"/>
            <w:shd w:val="clear" w:color="auto" w:fill="FFAC33"/>
            <w:vAlign w:val="center"/>
          </w:tcPr>
          <w:p w14:paraId="7403B7F3" w14:textId="77777777" w:rsidR="00D94A49" w:rsidRPr="00105E9C" w:rsidRDefault="00D94A49" w:rsidP="00133CEB">
            <w:pPr>
              <w:rPr>
                <w:rFonts w:ascii="Times New Roman" w:hAnsi="Times New Roman" w:cs="Times New Roman"/>
                <w:sz w:val="24"/>
                <w:szCs w:val="24"/>
              </w:rPr>
            </w:pPr>
            <w:r w:rsidRPr="00105E9C">
              <w:rPr>
                <w:rFonts w:ascii="Times New Roman" w:hAnsi="Times New Roman" w:cs="Times New Roman"/>
                <w:sz w:val="24"/>
                <w:szCs w:val="24"/>
              </w:rPr>
              <w:t>Fase – Grado:</w:t>
            </w:r>
          </w:p>
        </w:tc>
        <w:tc>
          <w:tcPr>
            <w:tcW w:w="3041" w:type="dxa"/>
            <w:gridSpan w:val="2"/>
          </w:tcPr>
          <w:p w14:paraId="4DB4CB08" w14:textId="28BE60F0" w:rsidR="00D94A49" w:rsidRPr="00105E9C" w:rsidRDefault="00D94A49" w:rsidP="00133CEB">
            <w:pPr>
              <w:jc w:val="center"/>
              <w:rPr>
                <w:rFonts w:ascii="Times New Roman" w:hAnsi="Times New Roman" w:cs="Times New Roman"/>
                <w:sz w:val="24"/>
                <w:szCs w:val="24"/>
              </w:rPr>
            </w:pPr>
            <w:r w:rsidRPr="00105E9C">
              <w:rPr>
                <w:rFonts w:ascii="Times New Roman" w:hAnsi="Times New Roman" w:cs="Times New Roman"/>
                <w:sz w:val="24"/>
                <w:szCs w:val="24"/>
              </w:rPr>
              <w:t>Fase 2: Preescolar 2° grado</w:t>
            </w:r>
            <w:r w:rsidR="008D1ED8">
              <w:rPr>
                <w:rFonts w:ascii="Times New Roman" w:hAnsi="Times New Roman" w:cs="Times New Roman"/>
                <w:sz w:val="24"/>
                <w:szCs w:val="24"/>
              </w:rPr>
              <w:t>.</w:t>
            </w:r>
          </w:p>
        </w:tc>
        <w:tc>
          <w:tcPr>
            <w:tcW w:w="1810" w:type="dxa"/>
            <w:gridSpan w:val="2"/>
            <w:shd w:val="clear" w:color="auto" w:fill="FFE599" w:themeFill="accent4" w:themeFillTint="66"/>
          </w:tcPr>
          <w:p w14:paraId="2BDDBF29" w14:textId="77777777" w:rsidR="00D94A49" w:rsidRPr="00105E9C" w:rsidRDefault="00D94A49" w:rsidP="00133CEB">
            <w:pPr>
              <w:jc w:val="center"/>
              <w:rPr>
                <w:rFonts w:ascii="Times New Roman" w:hAnsi="Times New Roman" w:cs="Times New Roman"/>
                <w:sz w:val="24"/>
                <w:szCs w:val="24"/>
              </w:rPr>
            </w:pPr>
            <w:r w:rsidRPr="00105E9C">
              <w:rPr>
                <w:rFonts w:ascii="Times New Roman" w:hAnsi="Times New Roman" w:cs="Times New Roman"/>
                <w:sz w:val="24"/>
                <w:szCs w:val="24"/>
              </w:rPr>
              <w:t>Temporalidad:</w:t>
            </w:r>
          </w:p>
        </w:tc>
        <w:tc>
          <w:tcPr>
            <w:tcW w:w="1810" w:type="dxa"/>
            <w:gridSpan w:val="2"/>
          </w:tcPr>
          <w:p w14:paraId="74FB45C8" w14:textId="5352C0E1" w:rsidR="00D94A49" w:rsidRPr="00105E9C" w:rsidRDefault="008D1ED8" w:rsidP="00133CEB">
            <w:pPr>
              <w:jc w:val="center"/>
              <w:rPr>
                <w:rFonts w:ascii="Times New Roman" w:hAnsi="Times New Roman" w:cs="Times New Roman"/>
                <w:sz w:val="24"/>
                <w:szCs w:val="24"/>
              </w:rPr>
            </w:pPr>
            <w:r>
              <w:rPr>
                <w:rFonts w:ascii="Times New Roman" w:hAnsi="Times New Roman" w:cs="Times New Roman"/>
                <w:sz w:val="24"/>
                <w:szCs w:val="24"/>
              </w:rPr>
              <w:t>40 minutos.</w:t>
            </w:r>
          </w:p>
        </w:tc>
        <w:tc>
          <w:tcPr>
            <w:tcW w:w="1810" w:type="dxa"/>
            <w:shd w:val="clear" w:color="auto" w:fill="FFE599" w:themeFill="accent4" w:themeFillTint="66"/>
          </w:tcPr>
          <w:p w14:paraId="66B10B35" w14:textId="77777777" w:rsidR="00D94A49" w:rsidRPr="00105E9C" w:rsidRDefault="00D94A49" w:rsidP="00133CEB">
            <w:pPr>
              <w:jc w:val="center"/>
              <w:rPr>
                <w:rFonts w:ascii="Times New Roman" w:hAnsi="Times New Roman" w:cs="Times New Roman"/>
                <w:sz w:val="24"/>
                <w:szCs w:val="24"/>
              </w:rPr>
            </w:pPr>
            <w:r w:rsidRPr="00105E9C">
              <w:rPr>
                <w:rFonts w:ascii="Times New Roman" w:hAnsi="Times New Roman" w:cs="Times New Roman"/>
                <w:sz w:val="24"/>
                <w:szCs w:val="24"/>
                <w:shd w:val="clear" w:color="auto" w:fill="FFE599" w:themeFill="accent4" w:themeFillTint="66"/>
              </w:rPr>
              <w:t>Espacio</w:t>
            </w:r>
            <w:r w:rsidRPr="00105E9C">
              <w:rPr>
                <w:rFonts w:ascii="Times New Roman" w:hAnsi="Times New Roman" w:cs="Times New Roman"/>
                <w:sz w:val="24"/>
                <w:szCs w:val="24"/>
              </w:rPr>
              <w:t>:</w:t>
            </w:r>
          </w:p>
        </w:tc>
        <w:tc>
          <w:tcPr>
            <w:tcW w:w="2539" w:type="dxa"/>
            <w:gridSpan w:val="2"/>
          </w:tcPr>
          <w:p w14:paraId="3107CC58" w14:textId="520A6DB1" w:rsidR="00D94A49" w:rsidRPr="00105E9C" w:rsidRDefault="00301724" w:rsidP="00133CEB">
            <w:pPr>
              <w:jc w:val="center"/>
              <w:rPr>
                <w:rFonts w:ascii="Times New Roman" w:hAnsi="Times New Roman" w:cs="Times New Roman"/>
                <w:sz w:val="24"/>
                <w:szCs w:val="24"/>
              </w:rPr>
            </w:pPr>
            <w:r>
              <w:rPr>
                <w:rFonts w:ascii="Times New Roman" w:hAnsi="Times New Roman" w:cs="Times New Roman"/>
                <w:sz w:val="24"/>
                <w:szCs w:val="24"/>
              </w:rPr>
              <w:t>Jardín de niños.</w:t>
            </w:r>
          </w:p>
        </w:tc>
      </w:tr>
      <w:tr w:rsidR="00D94A49" w:rsidRPr="00105E9C" w14:paraId="1FD9315D" w14:textId="77777777" w:rsidTr="008D1ED8">
        <w:trPr>
          <w:trHeight w:val="303"/>
          <w:jc w:val="center"/>
        </w:trPr>
        <w:tc>
          <w:tcPr>
            <w:tcW w:w="2870" w:type="dxa"/>
            <w:gridSpan w:val="2"/>
            <w:shd w:val="clear" w:color="auto" w:fill="FFFF66"/>
            <w:vAlign w:val="center"/>
          </w:tcPr>
          <w:p w14:paraId="414E5A70" w14:textId="77777777" w:rsidR="00D94A49" w:rsidRPr="00105E9C" w:rsidRDefault="00D94A49" w:rsidP="00133CEB">
            <w:pPr>
              <w:rPr>
                <w:rFonts w:ascii="Times New Roman" w:hAnsi="Times New Roman" w:cs="Times New Roman"/>
                <w:sz w:val="24"/>
                <w:szCs w:val="24"/>
              </w:rPr>
            </w:pPr>
            <w:r w:rsidRPr="00105E9C">
              <w:rPr>
                <w:rFonts w:ascii="Times New Roman" w:hAnsi="Times New Roman" w:cs="Times New Roman"/>
                <w:sz w:val="24"/>
                <w:szCs w:val="24"/>
              </w:rPr>
              <w:t>Recursos:</w:t>
            </w:r>
          </w:p>
        </w:tc>
        <w:tc>
          <w:tcPr>
            <w:tcW w:w="11010" w:type="dxa"/>
            <w:gridSpan w:val="9"/>
          </w:tcPr>
          <w:p w14:paraId="75F05426" w14:textId="4C416CD0" w:rsidR="00D94A49" w:rsidRPr="00105E9C" w:rsidRDefault="009846C3" w:rsidP="00133CEB">
            <w:pPr>
              <w:rPr>
                <w:rFonts w:ascii="Times New Roman" w:hAnsi="Times New Roman" w:cs="Times New Roman"/>
                <w:sz w:val="24"/>
                <w:szCs w:val="24"/>
              </w:rPr>
            </w:pPr>
            <w:r w:rsidRPr="00105E9C">
              <w:rPr>
                <w:rFonts w:ascii="Times New Roman" w:hAnsi="Times New Roman" w:cs="Times New Roman"/>
                <w:sz w:val="24"/>
                <w:szCs w:val="24"/>
              </w:rPr>
              <w:t>Hojas de p</w:t>
            </w:r>
            <w:r w:rsidR="00D94A49" w:rsidRPr="00105E9C">
              <w:rPr>
                <w:rFonts w:ascii="Times New Roman" w:hAnsi="Times New Roman" w:cs="Times New Roman"/>
                <w:sz w:val="24"/>
                <w:szCs w:val="24"/>
              </w:rPr>
              <w:t>apel, colores</w:t>
            </w:r>
            <w:r w:rsidR="003B2598" w:rsidRPr="00105E9C">
              <w:rPr>
                <w:rFonts w:ascii="Times New Roman" w:hAnsi="Times New Roman" w:cs="Times New Roman"/>
                <w:sz w:val="24"/>
                <w:szCs w:val="24"/>
              </w:rPr>
              <w:t>, crayolas, marcadores</w:t>
            </w:r>
            <w:r w:rsidR="00D94A49" w:rsidRPr="00105E9C">
              <w:rPr>
                <w:rFonts w:ascii="Times New Roman" w:hAnsi="Times New Roman" w:cs="Times New Roman"/>
                <w:sz w:val="24"/>
                <w:szCs w:val="24"/>
              </w:rPr>
              <w:t xml:space="preserve"> y cinta.</w:t>
            </w:r>
          </w:p>
        </w:tc>
      </w:tr>
      <w:tr w:rsidR="00D94A49" w:rsidRPr="00105E9C" w14:paraId="650DD6F5" w14:textId="77777777" w:rsidTr="008D1ED8">
        <w:trPr>
          <w:trHeight w:val="106"/>
          <w:jc w:val="center"/>
        </w:trPr>
        <w:tc>
          <w:tcPr>
            <w:tcW w:w="2870" w:type="dxa"/>
            <w:gridSpan w:val="2"/>
            <w:shd w:val="clear" w:color="auto" w:fill="BEFF7D"/>
            <w:vAlign w:val="center"/>
          </w:tcPr>
          <w:p w14:paraId="6A47847D" w14:textId="77777777" w:rsidR="00D94A49" w:rsidRPr="00105E9C" w:rsidRDefault="00D94A49" w:rsidP="00133CEB">
            <w:pPr>
              <w:rPr>
                <w:rFonts w:ascii="Times New Roman" w:hAnsi="Times New Roman" w:cs="Times New Roman"/>
                <w:sz w:val="24"/>
                <w:szCs w:val="24"/>
              </w:rPr>
            </w:pPr>
            <w:r w:rsidRPr="00105E9C">
              <w:rPr>
                <w:rFonts w:ascii="Times New Roman" w:hAnsi="Times New Roman" w:cs="Times New Roman"/>
                <w:sz w:val="24"/>
                <w:szCs w:val="24"/>
              </w:rPr>
              <w:t>Propósito:</w:t>
            </w:r>
          </w:p>
        </w:tc>
        <w:tc>
          <w:tcPr>
            <w:tcW w:w="11010" w:type="dxa"/>
            <w:gridSpan w:val="9"/>
          </w:tcPr>
          <w:p w14:paraId="54B2A918" w14:textId="77777777" w:rsidR="00D94A49" w:rsidRPr="00105E9C" w:rsidRDefault="00D94A49" w:rsidP="00133CEB">
            <w:pPr>
              <w:rPr>
                <w:rFonts w:ascii="Times New Roman" w:hAnsi="Times New Roman" w:cs="Times New Roman"/>
                <w:sz w:val="24"/>
                <w:szCs w:val="24"/>
              </w:rPr>
            </w:pPr>
            <w:r w:rsidRPr="00105E9C">
              <w:rPr>
                <w:rFonts w:ascii="Times New Roman" w:hAnsi="Times New Roman" w:cs="Times New Roman"/>
                <w:sz w:val="24"/>
                <w:szCs w:val="24"/>
              </w:rPr>
              <w:t>Trabajar el autoconocimiento, la autoestima y el autoconcepto en niños y niñas del preescolar.</w:t>
            </w:r>
          </w:p>
        </w:tc>
      </w:tr>
      <w:tr w:rsidR="00D94A49" w:rsidRPr="00105E9C" w14:paraId="6454A7C5" w14:textId="77777777" w:rsidTr="008D1ED8">
        <w:trPr>
          <w:trHeight w:val="1414"/>
          <w:jc w:val="center"/>
        </w:trPr>
        <w:tc>
          <w:tcPr>
            <w:tcW w:w="2870" w:type="dxa"/>
            <w:gridSpan w:val="2"/>
            <w:shd w:val="clear" w:color="auto" w:fill="C1E1FF"/>
            <w:vAlign w:val="center"/>
          </w:tcPr>
          <w:p w14:paraId="5EFC5BA7" w14:textId="77777777" w:rsidR="00D94A49" w:rsidRPr="00105E9C" w:rsidRDefault="00D94A49" w:rsidP="00133CEB">
            <w:pPr>
              <w:rPr>
                <w:rFonts w:ascii="Times New Roman" w:hAnsi="Times New Roman" w:cs="Times New Roman"/>
                <w:sz w:val="24"/>
                <w:szCs w:val="24"/>
              </w:rPr>
            </w:pPr>
            <w:r w:rsidRPr="00105E9C">
              <w:rPr>
                <w:rFonts w:ascii="Times New Roman" w:hAnsi="Times New Roman" w:cs="Times New Roman"/>
                <w:sz w:val="24"/>
                <w:szCs w:val="24"/>
              </w:rPr>
              <w:t>Problemas del Contexto:</w:t>
            </w:r>
          </w:p>
        </w:tc>
        <w:tc>
          <w:tcPr>
            <w:tcW w:w="11010" w:type="dxa"/>
            <w:gridSpan w:val="9"/>
            <w:vAlign w:val="center"/>
          </w:tcPr>
          <w:p w14:paraId="12551007" w14:textId="5E2AC64A" w:rsidR="00D94A49" w:rsidRPr="00105E9C" w:rsidRDefault="00D94A49" w:rsidP="008169FB">
            <w:pPr>
              <w:rPr>
                <w:rFonts w:ascii="Times New Roman" w:hAnsi="Times New Roman" w:cs="Times New Roman"/>
                <w:sz w:val="24"/>
                <w:szCs w:val="24"/>
              </w:rPr>
            </w:pPr>
            <w:r w:rsidRPr="00105E9C">
              <w:rPr>
                <w:rFonts w:ascii="Times New Roman" w:hAnsi="Times New Roman" w:cs="Times New Roman"/>
                <w:sz w:val="24"/>
                <w:szCs w:val="24"/>
              </w:rPr>
              <w:t xml:space="preserve">Falta de manejo de emociones por parte de alumnos, necesidad de construir autoconocimiento en las niñas y los niños, el autoconocimiento es la base para que conozcan </w:t>
            </w:r>
            <w:r w:rsidR="00837DDA" w:rsidRPr="00105E9C">
              <w:rPr>
                <w:rFonts w:ascii="Times New Roman" w:hAnsi="Times New Roman" w:cs="Times New Roman"/>
                <w:sz w:val="24"/>
                <w:szCs w:val="24"/>
              </w:rPr>
              <w:t>cualidades</w:t>
            </w:r>
            <w:r w:rsidR="00E262BB" w:rsidRPr="00105E9C">
              <w:rPr>
                <w:rFonts w:ascii="Times New Roman" w:hAnsi="Times New Roman" w:cs="Times New Roman"/>
                <w:sz w:val="24"/>
                <w:szCs w:val="24"/>
              </w:rPr>
              <w:t xml:space="preserve">, </w:t>
            </w:r>
            <w:r w:rsidR="009F1369" w:rsidRPr="00105E9C">
              <w:rPr>
                <w:rFonts w:ascii="Times New Roman" w:hAnsi="Times New Roman" w:cs="Times New Roman"/>
                <w:sz w:val="24"/>
                <w:szCs w:val="24"/>
              </w:rPr>
              <w:t xml:space="preserve">para </w:t>
            </w:r>
            <w:r w:rsidRPr="00105E9C">
              <w:rPr>
                <w:rFonts w:ascii="Times New Roman" w:hAnsi="Times New Roman" w:cs="Times New Roman"/>
                <w:sz w:val="24"/>
                <w:szCs w:val="24"/>
              </w:rPr>
              <w:t>desarroll</w:t>
            </w:r>
            <w:r w:rsidR="0034139B" w:rsidRPr="00105E9C">
              <w:rPr>
                <w:rFonts w:ascii="Times New Roman" w:hAnsi="Times New Roman" w:cs="Times New Roman"/>
                <w:sz w:val="24"/>
                <w:szCs w:val="24"/>
              </w:rPr>
              <w:t>ar</w:t>
            </w:r>
            <w:r w:rsidRPr="00105E9C">
              <w:rPr>
                <w:rFonts w:ascii="Times New Roman" w:hAnsi="Times New Roman" w:cs="Times New Roman"/>
                <w:sz w:val="24"/>
                <w:szCs w:val="24"/>
              </w:rPr>
              <w:t xml:space="preserve"> </w:t>
            </w:r>
            <w:r w:rsidR="00837DDA" w:rsidRPr="00105E9C">
              <w:rPr>
                <w:rFonts w:ascii="Times New Roman" w:hAnsi="Times New Roman" w:cs="Times New Roman"/>
                <w:sz w:val="24"/>
                <w:szCs w:val="24"/>
              </w:rPr>
              <w:t>una buena</w:t>
            </w:r>
            <w:r w:rsidRPr="00105E9C">
              <w:rPr>
                <w:rFonts w:ascii="Times New Roman" w:hAnsi="Times New Roman" w:cs="Times New Roman"/>
                <w:sz w:val="24"/>
                <w:szCs w:val="24"/>
              </w:rPr>
              <w:t xml:space="preserve"> autoestima, </w:t>
            </w:r>
            <w:r w:rsidR="00E262BB" w:rsidRPr="00105E9C">
              <w:rPr>
                <w:rFonts w:ascii="Times New Roman" w:hAnsi="Times New Roman" w:cs="Times New Roman"/>
                <w:sz w:val="24"/>
                <w:szCs w:val="24"/>
              </w:rPr>
              <w:t>tener</w:t>
            </w:r>
            <w:r w:rsidRPr="00105E9C">
              <w:rPr>
                <w:rFonts w:ascii="Times New Roman" w:hAnsi="Times New Roman" w:cs="Times New Roman"/>
                <w:sz w:val="24"/>
                <w:szCs w:val="24"/>
              </w:rPr>
              <w:t xml:space="preserve"> una adecuada gestión emocional y vínculos interpersonales saludables.</w:t>
            </w:r>
          </w:p>
        </w:tc>
      </w:tr>
      <w:tr w:rsidR="00D94A49" w:rsidRPr="00105E9C" w14:paraId="24797124" w14:textId="77777777" w:rsidTr="00D72B57">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27"/>
          <w:jc w:val="center"/>
        </w:trPr>
        <w:tc>
          <w:tcPr>
            <w:tcW w:w="13880" w:type="dxa"/>
            <w:gridSpan w:val="11"/>
            <w:tcBorders>
              <w:left w:val="single" w:sz="4" w:space="0" w:color="auto"/>
              <w:bottom w:val="single" w:sz="4" w:space="0" w:color="auto"/>
              <w:right w:val="single" w:sz="4" w:space="0" w:color="auto"/>
            </w:tcBorders>
            <w:shd w:val="clear" w:color="auto" w:fill="DBA8FE"/>
          </w:tcPr>
          <w:p w14:paraId="1EB5187F" w14:textId="77777777" w:rsidR="00D94A49" w:rsidRPr="00105E9C" w:rsidRDefault="00D94A49" w:rsidP="00133CEB">
            <w:pPr>
              <w:jc w:val="center"/>
              <w:rPr>
                <w:rFonts w:ascii="Times New Roman" w:hAnsi="Times New Roman" w:cs="Times New Roman"/>
                <w:sz w:val="24"/>
                <w:szCs w:val="24"/>
              </w:rPr>
            </w:pPr>
            <w:r w:rsidRPr="00105E9C">
              <w:rPr>
                <w:rFonts w:ascii="Times New Roman" w:hAnsi="Times New Roman" w:cs="Times New Roman"/>
                <w:sz w:val="24"/>
                <w:szCs w:val="24"/>
              </w:rPr>
              <w:t>Ejes articuladores que se trabajan:</w:t>
            </w:r>
          </w:p>
        </w:tc>
      </w:tr>
      <w:tr w:rsidR="001E07CD" w:rsidRPr="00105E9C" w14:paraId="689452D5" w14:textId="77777777" w:rsidTr="008D1ED8">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813"/>
          <w:jc w:val="center"/>
        </w:trPr>
        <w:tc>
          <w:tcPr>
            <w:tcW w:w="1169" w:type="dxa"/>
            <w:tcBorders>
              <w:left w:val="single" w:sz="4" w:space="0" w:color="auto"/>
              <w:bottom w:val="single" w:sz="4" w:space="0" w:color="auto"/>
              <w:right w:val="single" w:sz="4" w:space="0" w:color="auto"/>
            </w:tcBorders>
            <w:shd w:val="clear" w:color="auto" w:fill="auto"/>
          </w:tcPr>
          <w:p w14:paraId="61F643F9" w14:textId="5A2082DF" w:rsidR="00D94A49" w:rsidRPr="00105E9C" w:rsidRDefault="00D94A49" w:rsidP="00133CEB">
            <w:pPr>
              <w:jc w:val="center"/>
              <w:rPr>
                <w:rFonts w:ascii="Times New Roman" w:hAnsi="Times New Roman" w:cs="Times New Roman"/>
                <w:sz w:val="24"/>
                <w:szCs w:val="24"/>
              </w:rPr>
            </w:pPr>
            <w:r w:rsidRPr="00105E9C">
              <w:rPr>
                <w:rFonts w:ascii="Times New Roman" w:hAnsi="Times New Roman" w:cs="Times New Roman"/>
                <w:sz w:val="24"/>
                <w:szCs w:val="24"/>
              </w:rPr>
              <w:t>Inclusión</w:t>
            </w:r>
            <w:r w:rsidR="008D1ED8">
              <w:rPr>
                <w:rFonts w:ascii="Times New Roman" w:hAnsi="Times New Roman" w:cs="Times New Roman"/>
                <w:sz w:val="24"/>
                <w:szCs w:val="24"/>
              </w:rPr>
              <w:t>.</w:t>
            </w:r>
          </w:p>
        </w:tc>
        <w:tc>
          <w:tcPr>
            <w:tcW w:w="2126" w:type="dxa"/>
            <w:gridSpan w:val="2"/>
            <w:tcBorders>
              <w:left w:val="single" w:sz="4" w:space="0" w:color="auto"/>
              <w:bottom w:val="single" w:sz="4" w:space="0" w:color="auto"/>
              <w:right w:val="single" w:sz="4" w:space="0" w:color="auto"/>
            </w:tcBorders>
            <w:shd w:val="clear" w:color="auto" w:fill="ECD2FE"/>
          </w:tcPr>
          <w:p w14:paraId="3F9A95C0" w14:textId="59711DC2" w:rsidR="00D94A49" w:rsidRPr="00105E9C" w:rsidRDefault="00D94A49" w:rsidP="00133CEB">
            <w:pPr>
              <w:jc w:val="center"/>
              <w:rPr>
                <w:rFonts w:ascii="Times New Roman" w:hAnsi="Times New Roman" w:cs="Times New Roman"/>
                <w:sz w:val="24"/>
                <w:szCs w:val="24"/>
              </w:rPr>
            </w:pPr>
            <w:r w:rsidRPr="00105E9C">
              <w:rPr>
                <w:rFonts w:ascii="Times New Roman" w:hAnsi="Times New Roman" w:cs="Times New Roman"/>
                <w:sz w:val="24"/>
                <w:szCs w:val="24"/>
              </w:rPr>
              <w:t xml:space="preserve">Pensamiento </w:t>
            </w:r>
            <w:r w:rsidR="008D1ED8" w:rsidRPr="00105E9C">
              <w:rPr>
                <w:rFonts w:ascii="Times New Roman" w:hAnsi="Times New Roman" w:cs="Times New Roman"/>
                <w:sz w:val="24"/>
                <w:szCs w:val="24"/>
              </w:rPr>
              <w:t>crítico</w:t>
            </w:r>
            <w:r w:rsidR="008D1ED8">
              <w:rPr>
                <w:rFonts w:ascii="Times New Roman" w:hAnsi="Times New Roman" w:cs="Times New Roman"/>
                <w:sz w:val="24"/>
                <w:szCs w:val="24"/>
              </w:rPr>
              <w:t>.</w:t>
            </w:r>
          </w:p>
        </w:tc>
        <w:tc>
          <w:tcPr>
            <w:tcW w:w="2616" w:type="dxa"/>
            <w:tcBorders>
              <w:left w:val="single" w:sz="4" w:space="0" w:color="auto"/>
              <w:bottom w:val="single" w:sz="4" w:space="0" w:color="auto"/>
              <w:right w:val="single" w:sz="4" w:space="0" w:color="auto"/>
            </w:tcBorders>
            <w:shd w:val="clear" w:color="auto" w:fill="auto"/>
          </w:tcPr>
          <w:p w14:paraId="286FCEFA" w14:textId="6D68F70E" w:rsidR="00D94A49" w:rsidRPr="00105E9C" w:rsidRDefault="00D94A49" w:rsidP="00133CEB">
            <w:pPr>
              <w:jc w:val="center"/>
              <w:rPr>
                <w:rFonts w:ascii="Times New Roman" w:hAnsi="Times New Roman" w:cs="Times New Roman"/>
                <w:sz w:val="24"/>
                <w:szCs w:val="24"/>
              </w:rPr>
            </w:pPr>
            <w:r w:rsidRPr="00105E9C">
              <w:rPr>
                <w:rFonts w:ascii="Times New Roman" w:hAnsi="Times New Roman" w:cs="Times New Roman"/>
                <w:sz w:val="24"/>
                <w:szCs w:val="24"/>
              </w:rPr>
              <w:t>Interculturalidad critica</w:t>
            </w:r>
            <w:r w:rsidR="008D1ED8">
              <w:rPr>
                <w:rFonts w:ascii="Times New Roman" w:hAnsi="Times New Roman" w:cs="Times New Roman"/>
                <w:sz w:val="24"/>
                <w:szCs w:val="24"/>
              </w:rPr>
              <w:t>.</w:t>
            </w:r>
          </w:p>
        </w:tc>
        <w:tc>
          <w:tcPr>
            <w:tcW w:w="1363" w:type="dxa"/>
            <w:tcBorders>
              <w:left w:val="single" w:sz="4" w:space="0" w:color="auto"/>
              <w:bottom w:val="single" w:sz="4" w:space="0" w:color="auto"/>
              <w:right w:val="single" w:sz="4" w:space="0" w:color="auto"/>
            </w:tcBorders>
            <w:shd w:val="clear" w:color="auto" w:fill="auto"/>
          </w:tcPr>
          <w:p w14:paraId="646419B2" w14:textId="473ED2C8" w:rsidR="00D94A49" w:rsidRPr="00105E9C" w:rsidRDefault="00D94A49" w:rsidP="00133CEB">
            <w:pPr>
              <w:jc w:val="center"/>
              <w:rPr>
                <w:rFonts w:ascii="Times New Roman" w:hAnsi="Times New Roman" w:cs="Times New Roman"/>
                <w:sz w:val="24"/>
                <w:szCs w:val="24"/>
              </w:rPr>
            </w:pPr>
            <w:r w:rsidRPr="00105E9C">
              <w:rPr>
                <w:rFonts w:ascii="Times New Roman" w:hAnsi="Times New Roman" w:cs="Times New Roman"/>
                <w:sz w:val="24"/>
                <w:szCs w:val="24"/>
              </w:rPr>
              <w:t xml:space="preserve">Igualdad de </w:t>
            </w:r>
            <w:r w:rsidR="00AF5D2A" w:rsidRPr="00105E9C">
              <w:rPr>
                <w:rFonts w:ascii="Times New Roman" w:hAnsi="Times New Roman" w:cs="Times New Roman"/>
                <w:sz w:val="24"/>
                <w:szCs w:val="24"/>
              </w:rPr>
              <w:t>género</w:t>
            </w:r>
            <w:r w:rsidR="008D1ED8">
              <w:rPr>
                <w:rFonts w:ascii="Times New Roman" w:hAnsi="Times New Roman" w:cs="Times New Roman"/>
                <w:sz w:val="24"/>
                <w:szCs w:val="24"/>
              </w:rPr>
              <w:t>.</w:t>
            </w:r>
          </w:p>
        </w:tc>
        <w:tc>
          <w:tcPr>
            <w:tcW w:w="1262" w:type="dxa"/>
            <w:gridSpan w:val="2"/>
            <w:tcBorders>
              <w:left w:val="single" w:sz="4" w:space="0" w:color="auto"/>
              <w:bottom w:val="single" w:sz="4" w:space="0" w:color="auto"/>
              <w:right w:val="single" w:sz="4" w:space="0" w:color="auto"/>
            </w:tcBorders>
            <w:shd w:val="clear" w:color="auto" w:fill="auto"/>
          </w:tcPr>
          <w:p w14:paraId="6F3AA970" w14:textId="2A331F5D" w:rsidR="00D94A49" w:rsidRPr="00105E9C" w:rsidRDefault="00D94A49" w:rsidP="00133CEB">
            <w:pPr>
              <w:jc w:val="center"/>
              <w:rPr>
                <w:rFonts w:ascii="Times New Roman" w:hAnsi="Times New Roman" w:cs="Times New Roman"/>
                <w:sz w:val="24"/>
                <w:szCs w:val="24"/>
              </w:rPr>
            </w:pPr>
            <w:r w:rsidRPr="00105E9C">
              <w:rPr>
                <w:rFonts w:ascii="Times New Roman" w:hAnsi="Times New Roman" w:cs="Times New Roman"/>
                <w:sz w:val="24"/>
                <w:szCs w:val="24"/>
              </w:rPr>
              <w:t>Vida saludable</w:t>
            </w:r>
            <w:r w:rsidR="008D1ED8">
              <w:rPr>
                <w:rFonts w:ascii="Times New Roman" w:hAnsi="Times New Roman" w:cs="Times New Roman"/>
                <w:sz w:val="24"/>
                <w:szCs w:val="24"/>
              </w:rPr>
              <w:t>.</w:t>
            </w:r>
          </w:p>
        </w:tc>
        <w:tc>
          <w:tcPr>
            <w:tcW w:w="3134" w:type="dxa"/>
            <w:gridSpan w:val="3"/>
            <w:tcBorders>
              <w:left w:val="single" w:sz="4" w:space="0" w:color="auto"/>
              <w:bottom w:val="single" w:sz="4" w:space="0" w:color="auto"/>
              <w:right w:val="single" w:sz="4" w:space="0" w:color="auto"/>
            </w:tcBorders>
            <w:shd w:val="clear" w:color="auto" w:fill="auto"/>
          </w:tcPr>
          <w:p w14:paraId="38831D7B" w14:textId="21D3EB2C" w:rsidR="00D94A49" w:rsidRPr="00105E9C" w:rsidRDefault="00D94A49" w:rsidP="00133CEB">
            <w:pPr>
              <w:jc w:val="center"/>
              <w:rPr>
                <w:rFonts w:ascii="Times New Roman" w:hAnsi="Times New Roman" w:cs="Times New Roman"/>
                <w:sz w:val="24"/>
                <w:szCs w:val="24"/>
              </w:rPr>
            </w:pPr>
            <w:r w:rsidRPr="00105E9C">
              <w:rPr>
                <w:rFonts w:ascii="Times New Roman" w:hAnsi="Times New Roman" w:cs="Times New Roman"/>
                <w:sz w:val="24"/>
                <w:szCs w:val="24"/>
              </w:rPr>
              <w:t>Apropiación de las culturas por medio de la lectura y escritura</w:t>
            </w:r>
            <w:r w:rsidR="008D1ED8">
              <w:rPr>
                <w:rFonts w:ascii="Times New Roman" w:hAnsi="Times New Roman" w:cs="Times New Roman"/>
                <w:sz w:val="24"/>
                <w:szCs w:val="24"/>
              </w:rPr>
              <w:t>.</w:t>
            </w:r>
          </w:p>
        </w:tc>
        <w:tc>
          <w:tcPr>
            <w:tcW w:w="2210" w:type="dxa"/>
            <w:tcBorders>
              <w:left w:val="single" w:sz="4" w:space="0" w:color="auto"/>
              <w:bottom w:val="single" w:sz="4" w:space="0" w:color="auto"/>
              <w:right w:val="single" w:sz="4" w:space="0" w:color="auto"/>
            </w:tcBorders>
            <w:shd w:val="clear" w:color="auto" w:fill="ECD2FE"/>
          </w:tcPr>
          <w:p w14:paraId="190ED1D3" w14:textId="59F1BED7" w:rsidR="00D94A49" w:rsidRPr="00105E9C" w:rsidRDefault="00D94A49" w:rsidP="00133CEB">
            <w:pPr>
              <w:jc w:val="center"/>
              <w:rPr>
                <w:rFonts w:ascii="Times New Roman" w:hAnsi="Times New Roman" w:cs="Times New Roman"/>
                <w:sz w:val="24"/>
                <w:szCs w:val="24"/>
              </w:rPr>
            </w:pPr>
            <w:r w:rsidRPr="00105E9C">
              <w:rPr>
                <w:rFonts w:ascii="Times New Roman" w:hAnsi="Times New Roman" w:cs="Times New Roman"/>
                <w:sz w:val="24"/>
                <w:szCs w:val="24"/>
              </w:rPr>
              <w:t>Artes y experiencias estéticas</w:t>
            </w:r>
            <w:r w:rsidR="008D1ED8">
              <w:rPr>
                <w:rFonts w:ascii="Times New Roman" w:hAnsi="Times New Roman" w:cs="Times New Roman"/>
                <w:sz w:val="24"/>
                <w:szCs w:val="24"/>
              </w:rPr>
              <w:t>.</w:t>
            </w:r>
          </w:p>
        </w:tc>
      </w:tr>
    </w:tbl>
    <w:p w14:paraId="4D4E9FCD" w14:textId="77777777" w:rsidR="00D94A49" w:rsidRPr="00105E9C" w:rsidRDefault="00D94A49" w:rsidP="00F72D20">
      <w:pPr>
        <w:jc w:val="center"/>
        <w:rPr>
          <w:rFonts w:ascii="Times New Roman" w:hAnsi="Times New Roman" w:cs="Times New Roman"/>
          <w:b/>
          <w:bCs/>
          <w:sz w:val="24"/>
          <w:szCs w:val="24"/>
        </w:rPr>
      </w:pPr>
    </w:p>
    <w:p w14:paraId="7BC90ABF" w14:textId="198E1143" w:rsidR="00A95E71" w:rsidRPr="00105E9C" w:rsidRDefault="00D94A49" w:rsidP="00170BCD">
      <w:pPr>
        <w:rPr>
          <w:rFonts w:ascii="Times New Roman" w:hAnsi="Times New Roman" w:cs="Times New Roman"/>
          <w:b/>
          <w:bCs/>
          <w:sz w:val="24"/>
          <w:szCs w:val="24"/>
        </w:rPr>
      </w:pPr>
      <w:r w:rsidRPr="00105E9C">
        <w:rPr>
          <w:rFonts w:ascii="Times New Roman" w:hAnsi="Times New Roman" w:cs="Times New Roman"/>
          <w:b/>
          <w:bCs/>
          <w:sz w:val="24"/>
          <w:szCs w:val="24"/>
        </w:rPr>
        <w:br w:type="page"/>
      </w:r>
    </w:p>
    <w:p w14:paraId="5661476D" w14:textId="65312088" w:rsidR="00170BCD" w:rsidRPr="00105E9C" w:rsidRDefault="00170BCD" w:rsidP="00B701BC">
      <w:pPr>
        <w:rPr>
          <w:rFonts w:ascii="Times New Roman" w:hAnsi="Times New Roman" w:cs="Times New Roman"/>
          <w:sz w:val="24"/>
          <w:szCs w:val="24"/>
        </w:rPr>
      </w:pPr>
    </w:p>
    <w:tbl>
      <w:tblPr>
        <w:tblStyle w:val="Tablaconcuadrcula"/>
        <w:tblpPr w:leftFromText="141" w:rightFromText="141" w:vertAnchor="page" w:horzAnchor="margin" w:tblpXSpec="center" w:tblpY="2041"/>
        <w:tblW w:w="13703"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000" w:firstRow="0" w:lastRow="0" w:firstColumn="0" w:lastColumn="0" w:noHBand="0" w:noVBand="0"/>
      </w:tblPr>
      <w:tblGrid>
        <w:gridCol w:w="3497"/>
        <w:gridCol w:w="5380"/>
        <w:gridCol w:w="4826"/>
      </w:tblGrid>
      <w:tr w:rsidR="00301724" w:rsidRPr="00105E9C" w14:paraId="73A4DBD8" w14:textId="77777777" w:rsidTr="00301724">
        <w:trPr>
          <w:trHeight w:val="98"/>
        </w:trPr>
        <w:tc>
          <w:tcPr>
            <w:tcW w:w="13703" w:type="dxa"/>
            <w:gridSpan w:val="3"/>
            <w:tcBorders>
              <w:left w:val="single" w:sz="4" w:space="0" w:color="auto"/>
              <w:bottom w:val="single" w:sz="4" w:space="0" w:color="auto"/>
              <w:right w:val="single" w:sz="4" w:space="0" w:color="auto"/>
            </w:tcBorders>
            <w:shd w:val="clear" w:color="auto" w:fill="FC8CBF"/>
          </w:tcPr>
          <w:p w14:paraId="37A297C3" w14:textId="60432F70" w:rsidR="00301724" w:rsidRPr="00105E9C" w:rsidRDefault="00301724" w:rsidP="00301724">
            <w:pPr>
              <w:jc w:val="center"/>
              <w:rPr>
                <w:rFonts w:ascii="Times New Roman" w:hAnsi="Times New Roman" w:cs="Times New Roman"/>
                <w:sz w:val="24"/>
                <w:szCs w:val="24"/>
              </w:rPr>
            </w:pPr>
            <w:r w:rsidRPr="00105E9C">
              <w:rPr>
                <w:rFonts w:ascii="Times New Roman" w:hAnsi="Times New Roman" w:cs="Times New Roman"/>
                <w:sz w:val="24"/>
                <w:szCs w:val="24"/>
              </w:rPr>
              <w:t>Campos formativos que sustentan el aprendizaje</w:t>
            </w:r>
            <w:r w:rsidR="008D1ED8">
              <w:rPr>
                <w:rFonts w:ascii="Times New Roman" w:hAnsi="Times New Roman" w:cs="Times New Roman"/>
                <w:sz w:val="24"/>
                <w:szCs w:val="24"/>
              </w:rPr>
              <w:t>.</w:t>
            </w:r>
          </w:p>
        </w:tc>
      </w:tr>
      <w:tr w:rsidR="00301724" w:rsidRPr="00105E9C" w14:paraId="18D321EF" w14:textId="77777777" w:rsidTr="00301724">
        <w:trPr>
          <w:trHeight w:val="98"/>
        </w:trPr>
        <w:tc>
          <w:tcPr>
            <w:tcW w:w="3497" w:type="dxa"/>
            <w:tcBorders>
              <w:top w:val="single" w:sz="4" w:space="0" w:color="auto"/>
              <w:left w:val="single" w:sz="4" w:space="0" w:color="auto"/>
              <w:bottom w:val="single" w:sz="4" w:space="0" w:color="auto"/>
            </w:tcBorders>
            <w:shd w:val="clear" w:color="auto" w:fill="FDB1D3"/>
          </w:tcPr>
          <w:p w14:paraId="1692DCAA" w14:textId="77777777" w:rsidR="00301724" w:rsidRPr="00105E9C" w:rsidRDefault="00301724" w:rsidP="00301724">
            <w:pPr>
              <w:jc w:val="center"/>
              <w:rPr>
                <w:rFonts w:ascii="Times New Roman" w:hAnsi="Times New Roman" w:cs="Times New Roman"/>
                <w:sz w:val="24"/>
                <w:szCs w:val="24"/>
              </w:rPr>
            </w:pPr>
            <w:r w:rsidRPr="00105E9C">
              <w:rPr>
                <w:rFonts w:ascii="Times New Roman" w:hAnsi="Times New Roman" w:cs="Times New Roman"/>
                <w:sz w:val="24"/>
                <w:szCs w:val="24"/>
              </w:rPr>
              <w:t>Campos formativos:</w:t>
            </w:r>
          </w:p>
        </w:tc>
        <w:tc>
          <w:tcPr>
            <w:tcW w:w="5380" w:type="dxa"/>
            <w:tcBorders>
              <w:top w:val="single" w:sz="4" w:space="0" w:color="auto"/>
              <w:left w:val="single" w:sz="4" w:space="0" w:color="auto"/>
              <w:bottom w:val="single" w:sz="4" w:space="0" w:color="auto"/>
            </w:tcBorders>
            <w:shd w:val="clear" w:color="auto" w:fill="FDB1D3"/>
          </w:tcPr>
          <w:p w14:paraId="1B282E84" w14:textId="77777777" w:rsidR="00301724" w:rsidRPr="00105E9C" w:rsidRDefault="00301724" w:rsidP="00301724">
            <w:pPr>
              <w:jc w:val="center"/>
              <w:rPr>
                <w:rFonts w:ascii="Times New Roman" w:hAnsi="Times New Roman" w:cs="Times New Roman"/>
                <w:sz w:val="24"/>
                <w:szCs w:val="24"/>
              </w:rPr>
            </w:pPr>
            <w:r w:rsidRPr="00105E9C">
              <w:rPr>
                <w:rFonts w:ascii="Times New Roman" w:hAnsi="Times New Roman" w:cs="Times New Roman"/>
                <w:sz w:val="24"/>
                <w:szCs w:val="24"/>
              </w:rPr>
              <w:t>Contenidos:</w:t>
            </w:r>
          </w:p>
        </w:tc>
        <w:tc>
          <w:tcPr>
            <w:tcW w:w="4826" w:type="dxa"/>
            <w:tcBorders>
              <w:top w:val="single" w:sz="4" w:space="0" w:color="auto"/>
              <w:left w:val="single" w:sz="4" w:space="0" w:color="auto"/>
              <w:bottom w:val="single" w:sz="4" w:space="0" w:color="auto"/>
              <w:right w:val="single" w:sz="4" w:space="0" w:color="auto"/>
            </w:tcBorders>
            <w:shd w:val="clear" w:color="auto" w:fill="FDB1D3"/>
          </w:tcPr>
          <w:p w14:paraId="6F8D3FBD" w14:textId="77777777" w:rsidR="00301724" w:rsidRPr="00105E9C" w:rsidRDefault="00301724" w:rsidP="00301724">
            <w:pPr>
              <w:jc w:val="center"/>
              <w:rPr>
                <w:rFonts w:ascii="Times New Roman" w:hAnsi="Times New Roman" w:cs="Times New Roman"/>
                <w:sz w:val="24"/>
                <w:szCs w:val="24"/>
              </w:rPr>
            </w:pPr>
            <w:r w:rsidRPr="00105E9C">
              <w:rPr>
                <w:rFonts w:ascii="Times New Roman" w:hAnsi="Times New Roman" w:cs="Times New Roman"/>
                <w:sz w:val="24"/>
                <w:szCs w:val="24"/>
              </w:rPr>
              <w:t>PDA:</w:t>
            </w:r>
          </w:p>
        </w:tc>
      </w:tr>
      <w:tr w:rsidR="00301724" w:rsidRPr="00105E9C" w14:paraId="661BC942" w14:textId="77777777" w:rsidTr="00301724">
        <w:trPr>
          <w:trHeight w:val="359"/>
        </w:trPr>
        <w:tc>
          <w:tcPr>
            <w:tcW w:w="3497" w:type="dxa"/>
            <w:tcBorders>
              <w:top w:val="single" w:sz="4" w:space="0" w:color="auto"/>
              <w:left w:val="single" w:sz="4" w:space="0" w:color="auto"/>
              <w:bottom w:val="single" w:sz="4" w:space="0" w:color="auto"/>
            </w:tcBorders>
            <w:shd w:val="clear" w:color="auto" w:fill="FED6E8"/>
          </w:tcPr>
          <w:p w14:paraId="76C9936E" w14:textId="638F8067" w:rsidR="00301724" w:rsidRPr="00105E9C" w:rsidRDefault="00301724" w:rsidP="00301724">
            <w:pPr>
              <w:rPr>
                <w:rFonts w:ascii="Times New Roman" w:hAnsi="Times New Roman" w:cs="Times New Roman"/>
                <w:sz w:val="24"/>
                <w:szCs w:val="24"/>
              </w:rPr>
            </w:pPr>
            <w:r w:rsidRPr="00105E9C">
              <w:rPr>
                <w:rFonts w:ascii="Times New Roman" w:hAnsi="Times New Roman" w:cs="Times New Roman"/>
                <w:sz w:val="24"/>
                <w:szCs w:val="24"/>
              </w:rPr>
              <w:t>Lenguajes</w:t>
            </w:r>
            <w:r w:rsidR="008D1ED8">
              <w:rPr>
                <w:rFonts w:ascii="Times New Roman" w:hAnsi="Times New Roman" w:cs="Times New Roman"/>
                <w:sz w:val="24"/>
                <w:szCs w:val="24"/>
              </w:rPr>
              <w:t>.</w:t>
            </w:r>
          </w:p>
        </w:tc>
        <w:tc>
          <w:tcPr>
            <w:tcW w:w="5380" w:type="dxa"/>
            <w:tcBorders>
              <w:top w:val="single" w:sz="4" w:space="0" w:color="auto"/>
              <w:left w:val="single" w:sz="4" w:space="0" w:color="auto"/>
              <w:bottom w:val="single" w:sz="4" w:space="0" w:color="auto"/>
            </w:tcBorders>
          </w:tcPr>
          <w:p w14:paraId="2E29D959" w14:textId="77777777" w:rsidR="00301724" w:rsidRDefault="00301724" w:rsidP="00301724">
            <w:pPr>
              <w:rPr>
                <w:rFonts w:ascii="Times New Roman" w:hAnsi="Times New Roman" w:cs="Times New Roman"/>
                <w:sz w:val="24"/>
                <w:szCs w:val="24"/>
              </w:rPr>
            </w:pPr>
          </w:p>
          <w:p w14:paraId="168404E0" w14:textId="77777777" w:rsidR="00301724" w:rsidRDefault="00301724" w:rsidP="00301724">
            <w:pPr>
              <w:rPr>
                <w:rFonts w:ascii="Times New Roman" w:hAnsi="Times New Roman" w:cs="Times New Roman"/>
                <w:sz w:val="24"/>
                <w:szCs w:val="24"/>
              </w:rPr>
            </w:pPr>
            <w:r w:rsidRPr="00105E9C">
              <w:rPr>
                <w:rFonts w:ascii="Times New Roman" w:hAnsi="Times New Roman" w:cs="Times New Roman"/>
                <w:sz w:val="24"/>
                <w:szCs w:val="24"/>
              </w:rPr>
              <w:t>Comunicación oral de necesidades, emociones, gustos, ideas y saberes, a través de los diversos lenguajes, desde una perspectiva comunitaria.</w:t>
            </w:r>
          </w:p>
          <w:p w14:paraId="61BBBB2C" w14:textId="77777777" w:rsidR="00301724" w:rsidRDefault="00301724" w:rsidP="00301724">
            <w:pPr>
              <w:rPr>
                <w:rFonts w:ascii="Times New Roman" w:hAnsi="Times New Roman" w:cs="Times New Roman"/>
                <w:sz w:val="24"/>
                <w:szCs w:val="24"/>
              </w:rPr>
            </w:pPr>
          </w:p>
          <w:p w14:paraId="7A0870DB" w14:textId="77777777" w:rsidR="00301724" w:rsidRDefault="00301724" w:rsidP="00301724">
            <w:pPr>
              <w:rPr>
                <w:rFonts w:ascii="Times New Roman" w:hAnsi="Times New Roman" w:cs="Times New Roman"/>
                <w:sz w:val="24"/>
                <w:szCs w:val="24"/>
              </w:rPr>
            </w:pPr>
          </w:p>
          <w:p w14:paraId="30DE74A6" w14:textId="77777777" w:rsidR="00301724" w:rsidRPr="00105E9C" w:rsidRDefault="00301724" w:rsidP="00301724">
            <w:pPr>
              <w:rPr>
                <w:rFonts w:ascii="Times New Roman" w:hAnsi="Times New Roman" w:cs="Times New Roman"/>
                <w:sz w:val="24"/>
                <w:szCs w:val="24"/>
              </w:rPr>
            </w:pPr>
            <w:r w:rsidRPr="00286F98">
              <w:rPr>
                <w:rFonts w:ascii="Times New Roman" w:hAnsi="Times New Roman" w:cs="Times New Roman"/>
                <w:sz w:val="24"/>
                <w:szCs w:val="24"/>
              </w:rPr>
              <w:t>Expresión de emociones y experiencias, en igualdad de oportunidades, apoyándose de recursos gráficos personales y de los lenguajes artísticos.</w:t>
            </w:r>
          </w:p>
        </w:tc>
        <w:tc>
          <w:tcPr>
            <w:tcW w:w="4826" w:type="dxa"/>
            <w:tcBorders>
              <w:top w:val="single" w:sz="4" w:space="0" w:color="auto"/>
              <w:left w:val="single" w:sz="4" w:space="0" w:color="auto"/>
              <w:bottom w:val="single" w:sz="4" w:space="0" w:color="auto"/>
              <w:right w:val="single" w:sz="4" w:space="0" w:color="auto"/>
            </w:tcBorders>
          </w:tcPr>
          <w:p w14:paraId="612DDE24" w14:textId="77777777" w:rsidR="00301724" w:rsidRDefault="00301724" w:rsidP="00301724">
            <w:pPr>
              <w:rPr>
                <w:rFonts w:ascii="Times New Roman" w:hAnsi="Times New Roman" w:cs="Times New Roman"/>
                <w:sz w:val="24"/>
                <w:szCs w:val="24"/>
              </w:rPr>
            </w:pPr>
          </w:p>
          <w:p w14:paraId="37B0031D" w14:textId="77777777" w:rsidR="00301724" w:rsidRDefault="00301724" w:rsidP="00301724">
            <w:pPr>
              <w:rPr>
                <w:rFonts w:ascii="Times New Roman" w:hAnsi="Times New Roman" w:cs="Times New Roman"/>
                <w:sz w:val="24"/>
                <w:szCs w:val="24"/>
              </w:rPr>
            </w:pPr>
            <w:r w:rsidRPr="00105E9C">
              <w:rPr>
                <w:rFonts w:ascii="Times New Roman" w:hAnsi="Times New Roman" w:cs="Times New Roman"/>
                <w:sz w:val="24"/>
                <w:szCs w:val="24"/>
              </w:rPr>
              <w:t>De manera oral, expresa ideas completas sobre necesidades, vivencias, emociones, gustos, preferencias, y saberes a distintas personas, combinando los lenguajes.</w:t>
            </w:r>
          </w:p>
          <w:p w14:paraId="767448EC" w14:textId="77777777" w:rsidR="00301724" w:rsidRDefault="00301724" w:rsidP="00301724">
            <w:pPr>
              <w:rPr>
                <w:rFonts w:ascii="Times New Roman" w:hAnsi="Times New Roman" w:cs="Times New Roman"/>
                <w:sz w:val="24"/>
                <w:szCs w:val="24"/>
              </w:rPr>
            </w:pPr>
          </w:p>
          <w:p w14:paraId="661E7A52" w14:textId="77777777" w:rsidR="00301724" w:rsidRDefault="00301724" w:rsidP="00301724">
            <w:pPr>
              <w:rPr>
                <w:rFonts w:ascii="Times New Roman" w:hAnsi="Times New Roman" w:cs="Times New Roman"/>
                <w:sz w:val="24"/>
                <w:szCs w:val="24"/>
              </w:rPr>
            </w:pPr>
            <w:r>
              <w:rPr>
                <w:rFonts w:ascii="Times New Roman" w:hAnsi="Times New Roman" w:cs="Times New Roman"/>
                <w:sz w:val="24"/>
                <w:szCs w:val="24"/>
              </w:rPr>
              <w:t>Explica y comparte sus producciones con las y los demás, dice o señala que quiso representar y describe detalles para enfatizar ciertas emociones o experiencias.</w:t>
            </w:r>
          </w:p>
          <w:p w14:paraId="3A478DE8" w14:textId="77777777" w:rsidR="00301724" w:rsidRPr="00105E9C" w:rsidRDefault="00301724" w:rsidP="00301724">
            <w:pPr>
              <w:rPr>
                <w:rFonts w:ascii="Times New Roman" w:hAnsi="Times New Roman" w:cs="Times New Roman"/>
                <w:sz w:val="24"/>
                <w:szCs w:val="24"/>
              </w:rPr>
            </w:pPr>
          </w:p>
        </w:tc>
      </w:tr>
      <w:tr w:rsidR="00301724" w:rsidRPr="00105E9C" w14:paraId="0B5A2746" w14:textId="77777777" w:rsidTr="00301724">
        <w:trPr>
          <w:trHeight w:val="422"/>
        </w:trPr>
        <w:tc>
          <w:tcPr>
            <w:tcW w:w="3497" w:type="dxa"/>
            <w:tcBorders>
              <w:top w:val="single" w:sz="4" w:space="0" w:color="auto"/>
              <w:left w:val="single" w:sz="4" w:space="0" w:color="auto"/>
              <w:bottom w:val="single" w:sz="4" w:space="0" w:color="auto"/>
            </w:tcBorders>
            <w:shd w:val="clear" w:color="auto" w:fill="FED6E8"/>
          </w:tcPr>
          <w:p w14:paraId="5304C9DC" w14:textId="133DE2F6" w:rsidR="00301724" w:rsidRPr="00105E9C" w:rsidRDefault="00301724" w:rsidP="00301724">
            <w:pPr>
              <w:rPr>
                <w:rFonts w:ascii="Times New Roman" w:hAnsi="Times New Roman" w:cs="Times New Roman"/>
                <w:sz w:val="24"/>
                <w:szCs w:val="24"/>
              </w:rPr>
            </w:pPr>
            <w:r w:rsidRPr="00105E9C">
              <w:rPr>
                <w:rFonts w:ascii="Times New Roman" w:hAnsi="Times New Roman" w:cs="Times New Roman"/>
                <w:sz w:val="24"/>
                <w:szCs w:val="24"/>
              </w:rPr>
              <w:t>Saberes y pensamiento científico</w:t>
            </w:r>
            <w:r w:rsidR="008D1ED8">
              <w:rPr>
                <w:rFonts w:ascii="Times New Roman" w:hAnsi="Times New Roman" w:cs="Times New Roman"/>
                <w:sz w:val="24"/>
                <w:szCs w:val="24"/>
              </w:rPr>
              <w:t>.</w:t>
            </w:r>
          </w:p>
        </w:tc>
        <w:tc>
          <w:tcPr>
            <w:tcW w:w="5380" w:type="dxa"/>
            <w:tcBorders>
              <w:top w:val="single" w:sz="4" w:space="0" w:color="auto"/>
              <w:left w:val="single" w:sz="4" w:space="0" w:color="auto"/>
              <w:bottom w:val="single" w:sz="4" w:space="0" w:color="auto"/>
            </w:tcBorders>
          </w:tcPr>
          <w:p w14:paraId="79C0D170" w14:textId="77777777" w:rsidR="00301724" w:rsidRDefault="00301724" w:rsidP="00301724">
            <w:pPr>
              <w:rPr>
                <w:rFonts w:ascii="Times New Roman" w:hAnsi="Times New Roman" w:cs="Times New Roman"/>
                <w:sz w:val="24"/>
                <w:szCs w:val="24"/>
              </w:rPr>
            </w:pPr>
          </w:p>
          <w:p w14:paraId="752FB1B1" w14:textId="77777777" w:rsidR="00301724" w:rsidRPr="00105E9C" w:rsidRDefault="00301724" w:rsidP="00301724">
            <w:pPr>
              <w:rPr>
                <w:rFonts w:ascii="Times New Roman" w:hAnsi="Times New Roman" w:cs="Times New Roman"/>
                <w:sz w:val="24"/>
                <w:szCs w:val="24"/>
              </w:rPr>
            </w:pPr>
            <w:r w:rsidRPr="00105E9C">
              <w:rPr>
                <w:rFonts w:ascii="Times New Roman" w:hAnsi="Times New Roman" w:cs="Times New Roman"/>
                <w:sz w:val="24"/>
                <w:szCs w:val="24"/>
              </w:rPr>
              <w:t>Exploración de la diversidad natural que existe en la comunidad y en otros lugares.</w:t>
            </w:r>
          </w:p>
        </w:tc>
        <w:tc>
          <w:tcPr>
            <w:tcW w:w="4826" w:type="dxa"/>
            <w:tcBorders>
              <w:top w:val="single" w:sz="4" w:space="0" w:color="auto"/>
              <w:left w:val="single" w:sz="4" w:space="0" w:color="auto"/>
              <w:bottom w:val="single" w:sz="4" w:space="0" w:color="auto"/>
              <w:right w:val="single" w:sz="4" w:space="0" w:color="auto"/>
            </w:tcBorders>
          </w:tcPr>
          <w:p w14:paraId="41C0C4D1" w14:textId="77777777" w:rsidR="00301724" w:rsidRDefault="00301724" w:rsidP="00301724">
            <w:pPr>
              <w:rPr>
                <w:rFonts w:ascii="Times New Roman" w:hAnsi="Times New Roman" w:cs="Times New Roman"/>
                <w:sz w:val="24"/>
                <w:szCs w:val="24"/>
              </w:rPr>
            </w:pPr>
          </w:p>
          <w:p w14:paraId="1B4B66F6" w14:textId="77777777" w:rsidR="00301724" w:rsidRDefault="00301724" w:rsidP="00301724">
            <w:pPr>
              <w:rPr>
                <w:rFonts w:ascii="Times New Roman" w:hAnsi="Times New Roman" w:cs="Times New Roman"/>
                <w:sz w:val="24"/>
                <w:szCs w:val="24"/>
              </w:rPr>
            </w:pPr>
            <w:r w:rsidRPr="00105E9C">
              <w:rPr>
                <w:rFonts w:ascii="Times New Roman" w:hAnsi="Times New Roman" w:cs="Times New Roman"/>
                <w:sz w:val="24"/>
                <w:szCs w:val="24"/>
              </w:rPr>
              <w:t>Distingue algunas características del entorno natural: plantas, animales, cuerpos de agua, entre otros.</w:t>
            </w:r>
          </w:p>
          <w:p w14:paraId="36B9A776" w14:textId="77777777" w:rsidR="00301724" w:rsidRPr="00105E9C" w:rsidRDefault="00301724" w:rsidP="00301724">
            <w:pPr>
              <w:rPr>
                <w:rFonts w:ascii="Times New Roman" w:hAnsi="Times New Roman" w:cs="Times New Roman"/>
                <w:sz w:val="24"/>
                <w:szCs w:val="24"/>
              </w:rPr>
            </w:pPr>
          </w:p>
        </w:tc>
      </w:tr>
      <w:tr w:rsidR="00301724" w:rsidRPr="00105E9C" w14:paraId="3E802F51" w14:textId="77777777" w:rsidTr="00301724">
        <w:trPr>
          <w:trHeight w:val="402"/>
        </w:trPr>
        <w:tc>
          <w:tcPr>
            <w:tcW w:w="3497" w:type="dxa"/>
            <w:tcBorders>
              <w:top w:val="single" w:sz="4" w:space="0" w:color="auto"/>
              <w:left w:val="single" w:sz="4" w:space="0" w:color="auto"/>
              <w:bottom w:val="single" w:sz="4" w:space="0" w:color="auto"/>
            </w:tcBorders>
            <w:shd w:val="clear" w:color="auto" w:fill="FED6E8"/>
          </w:tcPr>
          <w:p w14:paraId="1CA14DE5" w14:textId="4838AE4A" w:rsidR="00301724" w:rsidRPr="00105E9C" w:rsidRDefault="00301724" w:rsidP="00301724">
            <w:pPr>
              <w:rPr>
                <w:rFonts w:ascii="Times New Roman" w:hAnsi="Times New Roman" w:cs="Times New Roman"/>
                <w:sz w:val="24"/>
                <w:szCs w:val="24"/>
              </w:rPr>
            </w:pPr>
            <w:r w:rsidRPr="00105E9C">
              <w:rPr>
                <w:rFonts w:ascii="Times New Roman" w:hAnsi="Times New Roman" w:cs="Times New Roman"/>
                <w:sz w:val="24"/>
                <w:szCs w:val="24"/>
              </w:rPr>
              <w:t>Ética, naturaleza y sociedades</w:t>
            </w:r>
            <w:r w:rsidR="008D1ED8">
              <w:rPr>
                <w:rFonts w:ascii="Times New Roman" w:hAnsi="Times New Roman" w:cs="Times New Roman"/>
                <w:sz w:val="24"/>
                <w:szCs w:val="24"/>
              </w:rPr>
              <w:t>.</w:t>
            </w:r>
          </w:p>
        </w:tc>
        <w:tc>
          <w:tcPr>
            <w:tcW w:w="5380" w:type="dxa"/>
            <w:tcBorders>
              <w:top w:val="single" w:sz="4" w:space="0" w:color="auto"/>
              <w:left w:val="single" w:sz="4" w:space="0" w:color="auto"/>
              <w:bottom w:val="single" w:sz="4" w:space="0" w:color="auto"/>
            </w:tcBorders>
          </w:tcPr>
          <w:p w14:paraId="73361D22" w14:textId="77777777" w:rsidR="00301724" w:rsidRDefault="00301724" w:rsidP="00301724">
            <w:pPr>
              <w:rPr>
                <w:rFonts w:ascii="Times New Roman" w:hAnsi="Times New Roman" w:cs="Times New Roman"/>
                <w:sz w:val="24"/>
                <w:szCs w:val="24"/>
              </w:rPr>
            </w:pPr>
          </w:p>
          <w:p w14:paraId="7E08A479" w14:textId="77777777" w:rsidR="00301724" w:rsidRDefault="00301724" w:rsidP="00301724">
            <w:pPr>
              <w:rPr>
                <w:rFonts w:ascii="Times New Roman" w:hAnsi="Times New Roman" w:cs="Times New Roman"/>
                <w:sz w:val="24"/>
                <w:szCs w:val="24"/>
              </w:rPr>
            </w:pPr>
            <w:r w:rsidRPr="00105E9C">
              <w:rPr>
                <w:rFonts w:ascii="Times New Roman" w:hAnsi="Times New Roman" w:cs="Times New Roman"/>
                <w:sz w:val="24"/>
                <w:szCs w:val="24"/>
              </w:rPr>
              <w:t>Los derechos de niños y niñas como base para el bienestar integral y el establecimiento de acuerdos que favorecen la convivencia pacífica.</w:t>
            </w:r>
          </w:p>
          <w:p w14:paraId="2C9AB15E" w14:textId="77777777" w:rsidR="00301724" w:rsidRPr="00105E9C" w:rsidRDefault="00301724" w:rsidP="00301724">
            <w:pPr>
              <w:rPr>
                <w:rFonts w:ascii="Times New Roman" w:hAnsi="Times New Roman" w:cs="Times New Roman"/>
                <w:sz w:val="24"/>
                <w:szCs w:val="24"/>
              </w:rPr>
            </w:pPr>
          </w:p>
        </w:tc>
        <w:tc>
          <w:tcPr>
            <w:tcW w:w="4826" w:type="dxa"/>
            <w:tcBorders>
              <w:top w:val="single" w:sz="4" w:space="0" w:color="auto"/>
              <w:left w:val="single" w:sz="4" w:space="0" w:color="auto"/>
              <w:bottom w:val="single" w:sz="4" w:space="0" w:color="auto"/>
              <w:right w:val="single" w:sz="4" w:space="0" w:color="auto"/>
            </w:tcBorders>
          </w:tcPr>
          <w:p w14:paraId="45931CEB" w14:textId="77777777" w:rsidR="00301724" w:rsidRDefault="00301724" w:rsidP="00301724">
            <w:pPr>
              <w:rPr>
                <w:rFonts w:ascii="Times New Roman" w:hAnsi="Times New Roman" w:cs="Times New Roman"/>
                <w:sz w:val="24"/>
                <w:szCs w:val="24"/>
              </w:rPr>
            </w:pPr>
          </w:p>
          <w:p w14:paraId="37C93EEF" w14:textId="77777777" w:rsidR="00301724" w:rsidRPr="00105E9C" w:rsidRDefault="00301724" w:rsidP="00301724">
            <w:pPr>
              <w:rPr>
                <w:rFonts w:ascii="Times New Roman" w:hAnsi="Times New Roman" w:cs="Times New Roman"/>
                <w:sz w:val="24"/>
                <w:szCs w:val="24"/>
              </w:rPr>
            </w:pPr>
            <w:r w:rsidRPr="00105E9C">
              <w:rPr>
                <w:rFonts w:ascii="Times New Roman" w:hAnsi="Times New Roman" w:cs="Times New Roman"/>
                <w:sz w:val="24"/>
                <w:szCs w:val="24"/>
              </w:rPr>
              <w:t>Reconoce que una convivencia pacifica se basa en el respeto de los derechos de todas y todos.</w:t>
            </w:r>
          </w:p>
        </w:tc>
      </w:tr>
      <w:tr w:rsidR="00301724" w:rsidRPr="00105E9C" w14:paraId="57F71924" w14:textId="77777777" w:rsidTr="00301724">
        <w:trPr>
          <w:trHeight w:val="525"/>
        </w:trPr>
        <w:tc>
          <w:tcPr>
            <w:tcW w:w="3497" w:type="dxa"/>
            <w:tcBorders>
              <w:top w:val="single" w:sz="4" w:space="0" w:color="auto"/>
              <w:left w:val="single" w:sz="4" w:space="0" w:color="auto"/>
              <w:bottom w:val="single" w:sz="4" w:space="0" w:color="auto"/>
            </w:tcBorders>
            <w:shd w:val="clear" w:color="auto" w:fill="FED6E8"/>
          </w:tcPr>
          <w:p w14:paraId="56A3FDC2" w14:textId="41832C31" w:rsidR="00301724" w:rsidRPr="00105E9C" w:rsidRDefault="00301724" w:rsidP="00301724">
            <w:pPr>
              <w:rPr>
                <w:rFonts w:ascii="Times New Roman" w:hAnsi="Times New Roman" w:cs="Times New Roman"/>
                <w:sz w:val="24"/>
                <w:szCs w:val="24"/>
              </w:rPr>
            </w:pPr>
            <w:r w:rsidRPr="00105E9C">
              <w:rPr>
                <w:rFonts w:ascii="Times New Roman" w:hAnsi="Times New Roman" w:cs="Times New Roman"/>
                <w:sz w:val="24"/>
                <w:szCs w:val="24"/>
              </w:rPr>
              <w:t>De lo humano y lo comunitario</w:t>
            </w:r>
            <w:r w:rsidR="008D1ED8">
              <w:rPr>
                <w:rFonts w:ascii="Times New Roman" w:hAnsi="Times New Roman" w:cs="Times New Roman"/>
                <w:sz w:val="24"/>
                <w:szCs w:val="24"/>
              </w:rPr>
              <w:t>.</w:t>
            </w:r>
          </w:p>
        </w:tc>
        <w:tc>
          <w:tcPr>
            <w:tcW w:w="5380" w:type="dxa"/>
            <w:tcBorders>
              <w:top w:val="single" w:sz="4" w:space="0" w:color="auto"/>
              <w:left w:val="single" w:sz="4" w:space="0" w:color="auto"/>
              <w:bottom w:val="single" w:sz="4" w:space="0" w:color="auto"/>
            </w:tcBorders>
          </w:tcPr>
          <w:p w14:paraId="6C4AD251" w14:textId="77777777" w:rsidR="00301724" w:rsidRDefault="00301724" w:rsidP="00301724">
            <w:pPr>
              <w:rPr>
                <w:rFonts w:ascii="Times New Roman" w:hAnsi="Times New Roman" w:cs="Times New Roman"/>
                <w:sz w:val="24"/>
                <w:szCs w:val="24"/>
              </w:rPr>
            </w:pPr>
          </w:p>
          <w:p w14:paraId="0D735B46" w14:textId="77777777" w:rsidR="00301724" w:rsidRDefault="00301724" w:rsidP="00301724">
            <w:pPr>
              <w:rPr>
                <w:rFonts w:ascii="Times New Roman" w:hAnsi="Times New Roman" w:cs="Times New Roman"/>
                <w:sz w:val="24"/>
                <w:szCs w:val="24"/>
              </w:rPr>
            </w:pPr>
            <w:r w:rsidRPr="00105E9C">
              <w:rPr>
                <w:rFonts w:ascii="Times New Roman" w:hAnsi="Times New Roman" w:cs="Times New Roman"/>
                <w:sz w:val="24"/>
                <w:szCs w:val="24"/>
              </w:rPr>
              <w:t>Construcción de la identidad personal a partir de su pertenencia a un territorio, su origen étnico, cultural y lingüístico, y la interacción con personas cercanas.</w:t>
            </w:r>
          </w:p>
          <w:p w14:paraId="1D814AFF" w14:textId="77777777" w:rsidR="00301724" w:rsidRPr="00105E9C" w:rsidRDefault="00301724" w:rsidP="00301724">
            <w:pPr>
              <w:rPr>
                <w:rFonts w:ascii="Times New Roman" w:hAnsi="Times New Roman" w:cs="Times New Roman"/>
                <w:sz w:val="24"/>
                <w:szCs w:val="24"/>
              </w:rPr>
            </w:pPr>
          </w:p>
        </w:tc>
        <w:tc>
          <w:tcPr>
            <w:tcW w:w="4826" w:type="dxa"/>
            <w:tcBorders>
              <w:top w:val="single" w:sz="4" w:space="0" w:color="auto"/>
              <w:left w:val="single" w:sz="4" w:space="0" w:color="auto"/>
              <w:bottom w:val="single" w:sz="4" w:space="0" w:color="auto"/>
              <w:right w:val="single" w:sz="4" w:space="0" w:color="auto"/>
            </w:tcBorders>
          </w:tcPr>
          <w:p w14:paraId="0426E5D1" w14:textId="77777777" w:rsidR="00301724" w:rsidRDefault="00301724" w:rsidP="00301724">
            <w:pPr>
              <w:rPr>
                <w:rFonts w:ascii="Times New Roman" w:hAnsi="Times New Roman" w:cs="Times New Roman"/>
                <w:sz w:val="24"/>
                <w:szCs w:val="24"/>
              </w:rPr>
            </w:pPr>
          </w:p>
          <w:p w14:paraId="634B39D9" w14:textId="77777777" w:rsidR="00301724" w:rsidRPr="00105E9C" w:rsidRDefault="00301724" w:rsidP="00301724">
            <w:pPr>
              <w:rPr>
                <w:rFonts w:ascii="Times New Roman" w:hAnsi="Times New Roman" w:cs="Times New Roman"/>
                <w:sz w:val="24"/>
                <w:szCs w:val="24"/>
              </w:rPr>
            </w:pPr>
            <w:r w:rsidRPr="00105E9C">
              <w:rPr>
                <w:rFonts w:ascii="Times New Roman" w:hAnsi="Times New Roman" w:cs="Times New Roman"/>
                <w:sz w:val="24"/>
                <w:szCs w:val="24"/>
              </w:rPr>
              <w:t>Aprecia las características y cualidades propias, asi como las de sus pares y de otras personas.</w:t>
            </w:r>
          </w:p>
        </w:tc>
      </w:tr>
    </w:tbl>
    <w:p w14:paraId="28B9F4B9" w14:textId="0A77A673" w:rsidR="00170BCD" w:rsidRPr="00105E9C" w:rsidRDefault="00301724">
      <w:pPr>
        <w:rPr>
          <w:rFonts w:ascii="Times New Roman" w:hAnsi="Times New Roman" w:cs="Times New Roman"/>
          <w:sz w:val="24"/>
          <w:szCs w:val="24"/>
        </w:rPr>
      </w:pPr>
      <w:r w:rsidRPr="00105E9C">
        <w:rPr>
          <w:rFonts w:ascii="Times New Roman" w:hAnsi="Times New Roman" w:cs="Times New Roman"/>
          <w:sz w:val="24"/>
          <w:szCs w:val="24"/>
        </w:rPr>
        <w:t xml:space="preserve"> </w:t>
      </w:r>
      <w:r w:rsidR="00170BCD" w:rsidRPr="00105E9C">
        <w:rPr>
          <w:rFonts w:ascii="Times New Roman" w:hAnsi="Times New Roman" w:cs="Times New Roman"/>
          <w:sz w:val="24"/>
          <w:szCs w:val="24"/>
        </w:rPr>
        <w:br w:type="page"/>
      </w:r>
    </w:p>
    <w:p w14:paraId="76DF078A" w14:textId="77777777" w:rsidR="00A95E71" w:rsidRPr="00105E9C" w:rsidRDefault="00A95E71" w:rsidP="00B701BC">
      <w:pPr>
        <w:rPr>
          <w:rFonts w:ascii="Times New Roman" w:hAnsi="Times New Roman" w:cs="Times New Roman"/>
          <w:sz w:val="24"/>
          <w:szCs w:val="24"/>
        </w:rPr>
      </w:pPr>
    </w:p>
    <w:tbl>
      <w:tblPr>
        <w:tblStyle w:val="Tablaconcuadrcula"/>
        <w:tblW w:w="0" w:type="auto"/>
        <w:jc w:val="center"/>
        <w:tblLayout w:type="fixed"/>
        <w:tblLook w:val="04A0" w:firstRow="1" w:lastRow="0" w:firstColumn="1" w:lastColumn="0" w:noHBand="0" w:noVBand="1"/>
      </w:tblPr>
      <w:tblGrid>
        <w:gridCol w:w="5478"/>
        <w:gridCol w:w="3419"/>
        <w:gridCol w:w="1701"/>
        <w:gridCol w:w="2578"/>
      </w:tblGrid>
      <w:tr w:rsidR="009F0B33" w:rsidRPr="00105E9C" w14:paraId="254029BA" w14:textId="77777777" w:rsidTr="002922D2">
        <w:trPr>
          <w:jc w:val="center"/>
        </w:trPr>
        <w:tc>
          <w:tcPr>
            <w:tcW w:w="5478" w:type="dxa"/>
            <w:shd w:val="clear" w:color="auto" w:fill="FFFF66"/>
          </w:tcPr>
          <w:p w14:paraId="3AE7173B" w14:textId="7263003B" w:rsidR="009F0B33" w:rsidRPr="00105E9C" w:rsidRDefault="00334F41" w:rsidP="001E07CD">
            <w:pPr>
              <w:jc w:val="center"/>
              <w:rPr>
                <w:rFonts w:ascii="Times New Roman" w:hAnsi="Times New Roman" w:cs="Times New Roman"/>
                <w:sz w:val="24"/>
                <w:szCs w:val="24"/>
              </w:rPr>
            </w:pPr>
            <w:r w:rsidRPr="00105E9C">
              <w:rPr>
                <w:rFonts w:ascii="Times New Roman" w:hAnsi="Times New Roman" w:cs="Times New Roman"/>
                <w:sz w:val="24"/>
                <w:szCs w:val="24"/>
              </w:rPr>
              <w:t>Desarrollo de actividad:</w:t>
            </w:r>
          </w:p>
        </w:tc>
        <w:tc>
          <w:tcPr>
            <w:tcW w:w="3419" w:type="dxa"/>
            <w:shd w:val="clear" w:color="auto" w:fill="FFFF66"/>
          </w:tcPr>
          <w:p w14:paraId="4E72FAD0" w14:textId="428BB5F0" w:rsidR="009F0B33" w:rsidRPr="00105E9C" w:rsidRDefault="00D52F4C" w:rsidP="001E07CD">
            <w:pPr>
              <w:jc w:val="center"/>
              <w:rPr>
                <w:rFonts w:ascii="Times New Roman" w:hAnsi="Times New Roman" w:cs="Times New Roman"/>
                <w:sz w:val="24"/>
                <w:szCs w:val="24"/>
              </w:rPr>
            </w:pPr>
            <w:r w:rsidRPr="00105E9C">
              <w:rPr>
                <w:rFonts w:ascii="Times New Roman" w:hAnsi="Times New Roman" w:cs="Times New Roman"/>
                <w:sz w:val="24"/>
                <w:szCs w:val="24"/>
              </w:rPr>
              <w:t>Organización del grupo:</w:t>
            </w:r>
          </w:p>
        </w:tc>
        <w:tc>
          <w:tcPr>
            <w:tcW w:w="1701" w:type="dxa"/>
            <w:shd w:val="clear" w:color="auto" w:fill="FFFF66"/>
          </w:tcPr>
          <w:p w14:paraId="2C0CE93C" w14:textId="0710EC1F" w:rsidR="009F0B33" w:rsidRPr="00105E9C" w:rsidRDefault="002F1F54" w:rsidP="001E07CD">
            <w:pPr>
              <w:jc w:val="center"/>
              <w:rPr>
                <w:rFonts w:ascii="Times New Roman" w:hAnsi="Times New Roman" w:cs="Times New Roman"/>
                <w:sz w:val="24"/>
                <w:szCs w:val="24"/>
              </w:rPr>
            </w:pPr>
            <w:r w:rsidRPr="00105E9C">
              <w:rPr>
                <w:rFonts w:ascii="Times New Roman" w:hAnsi="Times New Roman" w:cs="Times New Roman"/>
                <w:kern w:val="0"/>
                <w:sz w:val="24"/>
                <w:szCs w:val="24"/>
                <w14:ligatures w14:val="none"/>
              </w:rPr>
              <w:t>Espacio:</w:t>
            </w:r>
          </w:p>
        </w:tc>
        <w:tc>
          <w:tcPr>
            <w:tcW w:w="2578" w:type="dxa"/>
            <w:shd w:val="clear" w:color="auto" w:fill="FFFF66"/>
          </w:tcPr>
          <w:p w14:paraId="065C7D50" w14:textId="14381AF1" w:rsidR="009F0B33" w:rsidRPr="00105E9C" w:rsidRDefault="009F7279" w:rsidP="001E07CD">
            <w:pPr>
              <w:jc w:val="center"/>
              <w:rPr>
                <w:rFonts w:ascii="Times New Roman" w:hAnsi="Times New Roman" w:cs="Times New Roman"/>
                <w:sz w:val="24"/>
                <w:szCs w:val="24"/>
              </w:rPr>
            </w:pPr>
            <w:r w:rsidRPr="00105E9C">
              <w:rPr>
                <w:rFonts w:ascii="Times New Roman" w:hAnsi="Times New Roman" w:cs="Times New Roman"/>
                <w:kern w:val="0"/>
                <w:sz w:val="24"/>
                <w:szCs w:val="24"/>
                <w14:ligatures w14:val="none"/>
              </w:rPr>
              <w:t>Materiales:</w:t>
            </w:r>
          </w:p>
        </w:tc>
      </w:tr>
      <w:tr w:rsidR="009F0B33" w:rsidRPr="00105E9C" w14:paraId="688965A0" w14:textId="77777777" w:rsidTr="002922D2">
        <w:trPr>
          <w:jc w:val="center"/>
        </w:trPr>
        <w:tc>
          <w:tcPr>
            <w:tcW w:w="5478" w:type="dxa"/>
            <w:shd w:val="clear" w:color="auto" w:fill="FED6E8"/>
          </w:tcPr>
          <w:p w14:paraId="1CA8982E" w14:textId="672CDA5F" w:rsidR="00706AD7" w:rsidRPr="00105E9C" w:rsidRDefault="00706AD7" w:rsidP="00A65094">
            <w:pPr>
              <w:rPr>
                <w:rFonts w:ascii="Times New Roman" w:hAnsi="Times New Roman" w:cs="Times New Roman"/>
                <w:sz w:val="24"/>
                <w:szCs w:val="24"/>
              </w:rPr>
            </w:pPr>
            <w:r w:rsidRPr="00105E9C">
              <w:rPr>
                <w:rFonts w:ascii="Times New Roman" w:hAnsi="Times New Roman" w:cs="Times New Roman"/>
                <w:sz w:val="24"/>
                <w:szCs w:val="24"/>
              </w:rPr>
              <w:t>Inicio</w:t>
            </w:r>
            <w:r w:rsidR="008161F1">
              <w:rPr>
                <w:rFonts w:ascii="Times New Roman" w:hAnsi="Times New Roman" w:cs="Times New Roman"/>
                <w:sz w:val="24"/>
                <w:szCs w:val="24"/>
              </w:rPr>
              <w:t xml:space="preserve"> (</w:t>
            </w:r>
            <w:r w:rsidR="00004C65">
              <w:rPr>
                <w:rFonts w:ascii="Times New Roman" w:hAnsi="Times New Roman" w:cs="Times New Roman"/>
                <w:sz w:val="24"/>
                <w:szCs w:val="24"/>
              </w:rPr>
              <w:t>5</w:t>
            </w:r>
            <w:r w:rsidR="008D51AD">
              <w:rPr>
                <w:rFonts w:ascii="Times New Roman" w:hAnsi="Times New Roman" w:cs="Times New Roman"/>
                <w:sz w:val="24"/>
                <w:szCs w:val="24"/>
              </w:rPr>
              <w:t xml:space="preserve"> minutos</w:t>
            </w:r>
            <w:r w:rsidR="008161F1">
              <w:rPr>
                <w:rFonts w:ascii="Times New Roman" w:hAnsi="Times New Roman" w:cs="Times New Roman"/>
                <w:sz w:val="24"/>
                <w:szCs w:val="24"/>
              </w:rPr>
              <w:t>)</w:t>
            </w:r>
          </w:p>
          <w:p w14:paraId="298D78DF" w14:textId="531A7DFC" w:rsidR="009F0B33" w:rsidRPr="00105E9C" w:rsidRDefault="00983F1E" w:rsidP="00A83475">
            <w:pPr>
              <w:rPr>
                <w:rFonts w:ascii="Times New Roman" w:hAnsi="Times New Roman" w:cs="Times New Roman"/>
                <w:sz w:val="24"/>
                <w:szCs w:val="24"/>
              </w:rPr>
            </w:pPr>
            <w:r w:rsidRPr="00105E9C">
              <w:rPr>
                <w:rFonts w:ascii="Times New Roman" w:hAnsi="Times New Roman" w:cs="Times New Roman"/>
                <w:sz w:val="24"/>
                <w:szCs w:val="24"/>
              </w:rPr>
              <w:t xml:space="preserve">La educadora comienza explicando </w:t>
            </w:r>
            <w:r w:rsidR="00E117B0" w:rsidRPr="00105E9C">
              <w:rPr>
                <w:rFonts w:ascii="Times New Roman" w:hAnsi="Times New Roman" w:cs="Times New Roman"/>
                <w:sz w:val="24"/>
                <w:szCs w:val="24"/>
              </w:rPr>
              <w:t xml:space="preserve">que </w:t>
            </w:r>
            <w:r w:rsidR="004B2DFB" w:rsidRPr="00105E9C">
              <w:rPr>
                <w:rFonts w:ascii="Times New Roman" w:hAnsi="Times New Roman" w:cs="Times New Roman"/>
                <w:sz w:val="24"/>
                <w:szCs w:val="24"/>
              </w:rPr>
              <w:t xml:space="preserve">van a dibujar un árbol, </w:t>
            </w:r>
            <w:r w:rsidR="00E117B0" w:rsidRPr="00105E9C">
              <w:rPr>
                <w:rFonts w:ascii="Times New Roman" w:hAnsi="Times New Roman" w:cs="Times New Roman"/>
                <w:sz w:val="24"/>
                <w:szCs w:val="24"/>
              </w:rPr>
              <w:t xml:space="preserve">ese árbol </w:t>
            </w:r>
            <w:r w:rsidR="00050A59" w:rsidRPr="00105E9C">
              <w:rPr>
                <w:rFonts w:ascii="Times New Roman" w:hAnsi="Times New Roman" w:cs="Times New Roman"/>
                <w:sz w:val="24"/>
                <w:szCs w:val="24"/>
              </w:rPr>
              <w:t>será</w:t>
            </w:r>
            <w:r w:rsidR="00E117B0" w:rsidRPr="00105E9C">
              <w:rPr>
                <w:rFonts w:ascii="Times New Roman" w:hAnsi="Times New Roman" w:cs="Times New Roman"/>
                <w:sz w:val="24"/>
                <w:szCs w:val="24"/>
              </w:rPr>
              <w:t xml:space="preserve"> cada uno de </w:t>
            </w:r>
            <w:r w:rsidR="00050A59" w:rsidRPr="00105E9C">
              <w:rPr>
                <w:rFonts w:ascii="Times New Roman" w:hAnsi="Times New Roman" w:cs="Times New Roman"/>
                <w:sz w:val="24"/>
                <w:szCs w:val="24"/>
              </w:rPr>
              <w:t>ellos</w:t>
            </w:r>
            <w:r w:rsidR="00E117B0" w:rsidRPr="00105E9C">
              <w:rPr>
                <w:rFonts w:ascii="Times New Roman" w:hAnsi="Times New Roman" w:cs="Times New Roman"/>
                <w:sz w:val="24"/>
                <w:szCs w:val="24"/>
              </w:rPr>
              <w:t xml:space="preserve">, </w:t>
            </w:r>
            <w:r w:rsidR="00050A59" w:rsidRPr="00105E9C">
              <w:rPr>
                <w:rFonts w:ascii="Times New Roman" w:hAnsi="Times New Roman" w:cs="Times New Roman"/>
                <w:sz w:val="24"/>
                <w:szCs w:val="24"/>
              </w:rPr>
              <w:t xml:space="preserve">pueden </w:t>
            </w:r>
            <w:r w:rsidR="00A04D42" w:rsidRPr="00105E9C">
              <w:rPr>
                <w:rFonts w:ascii="Times New Roman" w:hAnsi="Times New Roman" w:cs="Times New Roman"/>
                <w:sz w:val="24"/>
                <w:szCs w:val="24"/>
              </w:rPr>
              <w:t>dibujarlo</w:t>
            </w:r>
            <w:r w:rsidR="00050A59" w:rsidRPr="00105E9C">
              <w:rPr>
                <w:rFonts w:ascii="Times New Roman" w:hAnsi="Times New Roman" w:cs="Times New Roman"/>
                <w:sz w:val="24"/>
                <w:szCs w:val="24"/>
              </w:rPr>
              <w:t xml:space="preserve"> </w:t>
            </w:r>
            <w:r w:rsidR="00A04D42" w:rsidRPr="00105E9C">
              <w:rPr>
                <w:rFonts w:ascii="Times New Roman" w:hAnsi="Times New Roman" w:cs="Times New Roman"/>
                <w:sz w:val="24"/>
                <w:szCs w:val="24"/>
              </w:rPr>
              <w:t>co</w:t>
            </w:r>
            <w:r w:rsidR="00050A59" w:rsidRPr="00105E9C">
              <w:rPr>
                <w:rFonts w:ascii="Times New Roman" w:hAnsi="Times New Roman" w:cs="Times New Roman"/>
                <w:sz w:val="24"/>
                <w:szCs w:val="24"/>
              </w:rPr>
              <w:t xml:space="preserve">mo ellos quieran, </w:t>
            </w:r>
            <w:r w:rsidR="00A04D42" w:rsidRPr="00105E9C">
              <w:rPr>
                <w:rFonts w:ascii="Times New Roman" w:hAnsi="Times New Roman" w:cs="Times New Roman"/>
                <w:sz w:val="24"/>
                <w:szCs w:val="24"/>
              </w:rPr>
              <w:t>cada árbol es único y especial.</w:t>
            </w:r>
          </w:p>
        </w:tc>
        <w:tc>
          <w:tcPr>
            <w:tcW w:w="3419" w:type="dxa"/>
          </w:tcPr>
          <w:p w14:paraId="57AFA768" w14:textId="77777777" w:rsidR="00FF5BF4" w:rsidRDefault="00FF5BF4" w:rsidP="00B701BC">
            <w:pPr>
              <w:rPr>
                <w:rFonts w:ascii="Times New Roman" w:hAnsi="Times New Roman" w:cs="Times New Roman"/>
                <w:sz w:val="24"/>
                <w:szCs w:val="24"/>
              </w:rPr>
            </w:pPr>
          </w:p>
          <w:p w14:paraId="3362D49C" w14:textId="1F5D41BD" w:rsidR="009F0B33" w:rsidRPr="00105E9C" w:rsidRDefault="00CF135A" w:rsidP="00B701BC">
            <w:pPr>
              <w:rPr>
                <w:rFonts w:ascii="Times New Roman" w:hAnsi="Times New Roman" w:cs="Times New Roman"/>
                <w:sz w:val="24"/>
                <w:szCs w:val="24"/>
              </w:rPr>
            </w:pPr>
            <w:r w:rsidRPr="00105E9C">
              <w:rPr>
                <w:rFonts w:ascii="Times New Roman" w:hAnsi="Times New Roman" w:cs="Times New Roman"/>
                <w:sz w:val="24"/>
                <w:szCs w:val="24"/>
              </w:rPr>
              <w:t>Individual.</w:t>
            </w:r>
          </w:p>
        </w:tc>
        <w:tc>
          <w:tcPr>
            <w:tcW w:w="1701" w:type="dxa"/>
          </w:tcPr>
          <w:p w14:paraId="4DF70E1F" w14:textId="77777777" w:rsidR="00FF5BF4" w:rsidRDefault="00FF5BF4" w:rsidP="00B701BC">
            <w:pPr>
              <w:rPr>
                <w:rFonts w:ascii="Times New Roman" w:hAnsi="Times New Roman" w:cs="Times New Roman"/>
                <w:sz w:val="24"/>
                <w:szCs w:val="24"/>
              </w:rPr>
            </w:pPr>
          </w:p>
          <w:p w14:paraId="71833717" w14:textId="19E59ED8" w:rsidR="009F0B33" w:rsidRPr="00105E9C" w:rsidRDefault="00C50B95" w:rsidP="00B701BC">
            <w:pPr>
              <w:rPr>
                <w:rFonts w:ascii="Times New Roman" w:hAnsi="Times New Roman" w:cs="Times New Roman"/>
                <w:sz w:val="24"/>
                <w:szCs w:val="24"/>
              </w:rPr>
            </w:pPr>
            <w:r w:rsidRPr="00105E9C">
              <w:rPr>
                <w:rFonts w:ascii="Times New Roman" w:hAnsi="Times New Roman" w:cs="Times New Roman"/>
                <w:sz w:val="24"/>
                <w:szCs w:val="24"/>
              </w:rPr>
              <w:t>Salón.</w:t>
            </w:r>
          </w:p>
        </w:tc>
        <w:tc>
          <w:tcPr>
            <w:tcW w:w="2578" w:type="dxa"/>
          </w:tcPr>
          <w:p w14:paraId="51E56610" w14:textId="258DFF0D" w:rsidR="009F0B33" w:rsidRPr="00105E9C" w:rsidRDefault="009F0B33" w:rsidP="00B701BC">
            <w:pPr>
              <w:rPr>
                <w:rFonts w:ascii="Times New Roman" w:hAnsi="Times New Roman" w:cs="Times New Roman"/>
                <w:sz w:val="24"/>
                <w:szCs w:val="24"/>
              </w:rPr>
            </w:pPr>
          </w:p>
        </w:tc>
      </w:tr>
      <w:tr w:rsidR="009F0B33" w:rsidRPr="00105E9C" w14:paraId="161B8891" w14:textId="77777777" w:rsidTr="002922D2">
        <w:trPr>
          <w:jc w:val="center"/>
        </w:trPr>
        <w:tc>
          <w:tcPr>
            <w:tcW w:w="5478" w:type="dxa"/>
            <w:shd w:val="clear" w:color="auto" w:fill="FDB1D3"/>
          </w:tcPr>
          <w:p w14:paraId="7537A6E2" w14:textId="3BF359BB" w:rsidR="009F0B33" w:rsidRPr="00105E9C" w:rsidRDefault="00706AD7" w:rsidP="00B701BC">
            <w:pPr>
              <w:rPr>
                <w:rFonts w:ascii="Times New Roman" w:hAnsi="Times New Roman" w:cs="Times New Roman"/>
                <w:sz w:val="24"/>
                <w:szCs w:val="24"/>
              </w:rPr>
            </w:pPr>
            <w:r w:rsidRPr="00105E9C">
              <w:rPr>
                <w:rFonts w:ascii="Times New Roman" w:hAnsi="Times New Roman" w:cs="Times New Roman"/>
                <w:sz w:val="24"/>
                <w:szCs w:val="24"/>
                <w:shd w:val="clear" w:color="auto" w:fill="FDB1D3"/>
              </w:rPr>
              <w:t>Desarrollo</w:t>
            </w:r>
            <w:r w:rsidR="00004C65">
              <w:rPr>
                <w:rFonts w:ascii="Times New Roman" w:hAnsi="Times New Roman" w:cs="Times New Roman"/>
                <w:sz w:val="24"/>
                <w:szCs w:val="24"/>
                <w:shd w:val="clear" w:color="auto" w:fill="FDB1D3"/>
              </w:rPr>
              <w:t xml:space="preserve"> (</w:t>
            </w:r>
            <w:r w:rsidR="00BD4D1E">
              <w:rPr>
                <w:rFonts w:ascii="Times New Roman" w:hAnsi="Times New Roman" w:cs="Times New Roman"/>
                <w:sz w:val="24"/>
                <w:szCs w:val="24"/>
                <w:shd w:val="clear" w:color="auto" w:fill="FDB1D3"/>
              </w:rPr>
              <w:t>2</w:t>
            </w:r>
            <w:r w:rsidR="008D51AD">
              <w:rPr>
                <w:rFonts w:ascii="Times New Roman" w:hAnsi="Times New Roman" w:cs="Times New Roman"/>
                <w:sz w:val="24"/>
                <w:szCs w:val="24"/>
                <w:shd w:val="clear" w:color="auto" w:fill="FDB1D3"/>
              </w:rPr>
              <w:t>0 minutos</w:t>
            </w:r>
            <w:r w:rsidR="00BD4D1E">
              <w:rPr>
                <w:rFonts w:ascii="Times New Roman" w:hAnsi="Times New Roman" w:cs="Times New Roman"/>
                <w:sz w:val="24"/>
                <w:szCs w:val="24"/>
                <w:shd w:val="clear" w:color="auto" w:fill="FDB1D3"/>
              </w:rPr>
              <w:t>)</w:t>
            </w:r>
          </w:p>
          <w:p w14:paraId="672A6B54" w14:textId="48C61ACA" w:rsidR="00623301" w:rsidRPr="00105E9C" w:rsidRDefault="00FF5BF4" w:rsidP="00623301">
            <w:pPr>
              <w:rPr>
                <w:rFonts w:ascii="Times New Roman" w:hAnsi="Times New Roman" w:cs="Times New Roman"/>
                <w:sz w:val="24"/>
                <w:szCs w:val="24"/>
              </w:rPr>
            </w:pPr>
            <w:r w:rsidRPr="00105E9C">
              <w:rPr>
                <w:rFonts w:ascii="Times New Roman" w:hAnsi="Times New Roman" w:cs="Times New Roman"/>
                <w:sz w:val="24"/>
                <w:szCs w:val="24"/>
              </w:rPr>
              <w:t xml:space="preserve">Una vez dichas las instrucciones, cada niño dibuja un árbol, en las raíces deben escribir las cualidades positivas que tiene, en las ramas las cosas positivas que hace, en las hojas las cualidades que se quieren mejorar y sus éxitos </w:t>
            </w:r>
            <w:r w:rsidRPr="00105E9C">
              <w:rPr>
                <w:rFonts w:ascii="Times New Roman" w:hAnsi="Times New Roman" w:cs="Times New Roman"/>
              </w:rPr>
              <w:t>en los frutos</w:t>
            </w:r>
            <w:r w:rsidR="00DF6FB8">
              <w:rPr>
                <w:rFonts w:ascii="Times New Roman" w:hAnsi="Times New Roman" w:cs="Times New Roman"/>
              </w:rPr>
              <w:t xml:space="preserve">, </w:t>
            </w:r>
            <w:r w:rsidR="00004C65">
              <w:rPr>
                <w:rFonts w:ascii="Times New Roman" w:hAnsi="Times New Roman" w:cs="Times New Roman"/>
              </w:rPr>
              <w:t xml:space="preserve">una vez terminado </w:t>
            </w:r>
            <w:r w:rsidR="00623301" w:rsidRPr="00105E9C">
              <w:rPr>
                <w:rFonts w:ascii="Times New Roman" w:hAnsi="Times New Roman" w:cs="Times New Roman"/>
                <w:sz w:val="24"/>
                <w:szCs w:val="24"/>
              </w:rPr>
              <w:t>lo comentan con sus compañeros</w:t>
            </w:r>
            <w:r w:rsidR="0056650B" w:rsidRPr="00105E9C">
              <w:rPr>
                <w:rFonts w:ascii="Times New Roman" w:hAnsi="Times New Roman" w:cs="Times New Roman"/>
                <w:sz w:val="24"/>
                <w:szCs w:val="24"/>
              </w:rPr>
              <w:t xml:space="preserve"> y </w:t>
            </w:r>
            <w:r w:rsidR="00623301" w:rsidRPr="00105E9C">
              <w:rPr>
                <w:rFonts w:ascii="Times New Roman" w:hAnsi="Times New Roman" w:cs="Times New Roman"/>
                <w:sz w:val="24"/>
                <w:szCs w:val="24"/>
              </w:rPr>
              <w:t>se pueden añadir cualidades u otras cosas</w:t>
            </w:r>
            <w:r w:rsidR="0056650B" w:rsidRPr="00105E9C">
              <w:rPr>
                <w:rFonts w:ascii="Times New Roman" w:hAnsi="Times New Roman" w:cs="Times New Roman"/>
                <w:sz w:val="24"/>
                <w:szCs w:val="24"/>
              </w:rPr>
              <w:t>.</w:t>
            </w:r>
          </w:p>
          <w:p w14:paraId="7A0CA7F4" w14:textId="47498C05" w:rsidR="00623301" w:rsidRPr="00105E9C" w:rsidRDefault="00623301" w:rsidP="00B701BC">
            <w:pPr>
              <w:rPr>
                <w:rFonts w:ascii="Times New Roman" w:hAnsi="Times New Roman" w:cs="Times New Roman"/>
                <w:sz w:val="24"/>
                <w:szCs w:val="24"/>
              </w:rPr>
            </w:pPr>
          </w:p>
        </w:tc>
        <w:tc>
          <w:tcPr>
            <w:tcW w:w="3419" w:type="dxa"/>
          </w:tcPr>
          <w:p w14:paraId="7ECF0C9D" w14:textId="77777777" w:rsidR="00FF5BF4" w:rsidRDefault="00FF5BF4" w:rsidP="00B701BC">
            <w:pPr>
              <w:rPr>
                <w:rFonts w:ascii="Times New Roman" w:hAnsi="Times New Roman" w:cs="Times New Roman"/>
                <w:sz w:val="24"/>
                <w:szCs w:val="24"/>
              </w:rPr>
            </w:pPr>
          </w:p>
          <w:p w14:paraId="30A97E39" w14:textId="477C18C5" w:rsidR="00FF5BF4" w:rsidRDefault="00FF5BF4" w:rsidP="00B701BC">
            <w:pPr>
              <w:rPr>
                <w:rFonts w:ascii="Times New Roman" w:hAnsi="Times New Roman" w:cs="Times New Roman"/>
                <w:sz w:val="24"/>
                <w:szCs w:val="24"/>
              </w:rPr>
            </w:pPr>
            <w:r>
              <w:rPr>
                <w:rFonts w:ascii="Times New Roman" w:hAnsi="Times New Roman" w:cs="Times New Roman"/>
                <w:sz w:val="24"/>
                <w:szCs w:val="24"/>
              </w:rPr>
              <w:t>Individual.</w:t>
            </w:r>
          </w:p>
          <w:p w14:paraId="737DC0B5" w14:textId="77777777" w:rsidR="00FF5BF4" w:rsidRDefault="00FF5BF4" w:rsidP="00B701BC">
            <w:pPr>
              <w:rPr>
                <w:rFonts w:ascii="Times New Roman" w:hAnsi="Times New Roman" w:cs="Times New Roman"/>
                <w:sz w:val="24"/>
                <w:szCs w:val="24"/>
              </w:rPr>
            </w:pPr>
          </w:p>
          <w:p w14:paraId="2FF7A17B" w14:textId="77777777" w:rsidR="00FF5BF4" w:rsidRDefault="00FF5BF4" w:rsidP="00B701BC">
            <w:pPr>
              <w:rPr>
                <w:rFonts w:ascii="Times New Roman" w:hAnsi="Times New Roman" w:cs="Times New Roman"/>
                <w:sz w:val="24"/>
                <w:szCs w:val="24"/>
              </w:rPr>
            </w:pPr>
          </w:p>
          <w:p w14:paraId="2FF7CB36" w14:textId="77777777" w:rsidR="00FF5BF4" w:rsidRDefault="00FF5BF4" w:rsidP="00B701BC">
            <w:pPr>
              <w:rPr>
                <w:rFonts w:ascii="Times New Roman" w:hAnsi="Times New Roman" w:cs="Times New Roman"/>
                <w:sz w:val="24"/>
                <w:szCs w:val="24"/>
              </w:rPr>
            </w:pPr>
          </w:p>
          <w:p w14:paraId="62786C93" w14:textId="77777777" w:rsidR="00FF5BF4" w:rsidRDefault="00FF5BF4" w:rsidP="00B701BC">
            <w:pPr>
              <w:rPr>
                <w:rFonts w:ascii="Times New Roman" w:hAnsi="Times New Roman" w:cs="Times New Roman"/>
                <w:sz w:val="24"/>
                <w:szCs w:val="24"/>
              </w:rPr>
            </w:pPr>
          </w:p>
          <w:p w14:paraId="73E8DD3B" w14:textId="77777777" w:rsidR="00FF5BF4" w:rsidRDefault="00FF5BF4" w:rsidP="00B701BC">
            <w:pPr>
              <w:rPr>
                <w:rFonts w:ascii="Times New Roman" w:hAnsi="Times New Roman" w:cs="Times New Roman"/>
                <w:sz w:val="24"/>
                <w:szCs w:val="24"/>
              </w:rPr>
            </w:pPr>
          </w:p>
          <w:p w14:paraId="52942D02" w14:textId="40EA3465" w:rsidR="009F0B33" w:rsidRPr="00105E9C" w:rsidRDefault="0056650B" w:rsidP="00B701BC">
            <w:pPr>
              <w:rPr>
                <w:rFonts w:ascii="Times New Roman" w:hAnsi="Times New Roman" w:cs="Times New Roman"/>
                <w:sz w:val="24"/>
                <w:szCs w:val="24"/>
              </w:rPr>
            </w:pPr>
            <w:r w:rsidRPr="00105E9C">
              <w:rPr>
                <w:rFonts w:ascii="Times New Roman" w:hAnsi="Times New Roman" w:cs="Times New Roman"/>
                <w:sz w:val="24"/>
                <w:szCs w:val="24"/>
              </w:rPr>
              <w:t>Grupal.</w:t>
            </w:r>
          </w:p>
        </w:tc>
        <w:tc>
          <w:tcPr>
            <w:tcW w:w="1701" w:type="dxa"/>
          </w:tcPr>
          <w:p w14:paraId="26000FFD" w14:textId="77777777" w:rsidR="00FF5BF4" w:rsidRDefault="00FF5BF4" w:rsidP="00B701BC">
            <w:pPr>
              <w:rPr>
                <w:rFonts w:ascii="Times New Roman" w:hAnsi="Times New Roman" w:cs="Times New Roman"/>
                <w:sz w:val="24"/>
                <w:szCs w:val="24"/>
              </w:rPr>
            </w:pPr>
          </w:p>
          <w:p w14:paraId="198F78D3" w14:textId="21ADDCE5" w:rsidR="009F0B33" w:rsidRPr="00105E9C" w:rsidRDefault="0056650B" w:rsidP="00B701BC">
            <w:pPr>
              <w:rPr>
                <w:rFonts w:ascii="Times New Roman" w:hAnsi="Times New Roman" w:cs="Times New Roman"/>
                <w:sz w:val="24"/>
                <w:szCs w:val="24"/>
              </w:rPr>
            </w:pPr>
            <w:r w:rsidRPr="00105E9C">
              <w:rPr>
                <w:rFonts w:ascii="Times New Roman" w:hAnsi="Times New Roman" w:cs="Times New Roman"/>
                <w:sz w:val="24"/>
                <w:szCs w:val="24"/>
              </w:rPr>
              <w:t>Salón.</w:t>
            </w:r>
          </w:p>
        </w:tc>
        <w:tc>
          <w:tcPr>
            <w:tcW w:w="2578" w:type="dxa"/>
          </w:tcPr>
          <w:p w14:paraId="3799E25E" w14:textId="77777777" w:rsidR="00FF5BF4" w:rsidRDefault="00FF5BF4" w:rsidP="00B701BC">
            <w:pPr>
              <w:rPr>
                <w:rFonts w:ascii="Times New Roman" w:hAnsi="Times New Roman" w:cs="Times New Roman"/>
                <w:sz w:val="24"/>
                <w:szCs w:val="24"/>
              </w:rPr>
            </w:pPr>
          </w:p>
          <w:p w14:paraId="1E6A917B" w14:textId="77777777" w:rsidR="002922D2" w:rsidRDefault="00FF5BF4" w:rsidP="002922D2">
            <w:pPr>
              <w:pStyle w:val="Prrafodelista"/>
              <w:numPr>
                <w:ilvl w:val="0"/>
                <w:numId w:val="16"/>
              </w:numPr>
              <w:rPr>
                <w:rFonts w:ascii="Times New Roman" w:hAnsi="Times New Roman" w:cs="Times New Roman"/>
                <w:sz w:val="24"/>
                <w:szCs w:val="24"/>
              </w:rPr>
            </w:pPr>
            <w:r w:rsidRPr="002922D2">
              <w:rPr>
                <w:rFonts w:ascii="Times New Roman" w:hAnsi="Times New Roman" w:cs="Times New Roman"/>
                <w:sz w:val="24"/>
                <w:szCs w:val="24"/>
              </w:rPr>
              <w:t>Hojas de papel</w:t>
            </w:r>
            <w:r w:rsidR="002922D2" w:rsidRPr="002922D2">
              <w:rPr>
                <w:rFonts w:ascii="Times New Roman" w:hAnsi="Times New Roman" w:cs="Times New Roman"/>
                <w:sz w:val="24"/>
                <w:szCs w:val="24"/>
              </w:rPr>
              <w:t>.</w:t>
            </w:r>
            <w:r w:rsidRPr="002922D2">
              <w:rPr>
                <w:rFonts w:ascii="Times New Roman" w:hAnsi="Times New Roman" w:cs="Times New Roman"/>
                <w:sz w:val="24"/>
                <w:szCs w:val="24"/>
              </w:rPr>
              <w:t xml:space="preserve"> </w:t>
            </w:r>
          </w:p>
          <w:p w14:paraId="55EFDDFC" w14:textId="77777777" w:rsidR="002922D2" w:rsidRDefault="002922D2" w:rsidP="002922D2">
            <w:pPr>
              <w:pStyle w:val="Prrafodelista"/>
              <w:numPr>
                <w:ilvl w:val="0"/>
                <w:numId w:val="16"/>
              </w:numPr>
              <w:rPr>
                <w:rFonts w:ascii="Times New Roman" w:hAnsi="Times New Roman" w:cs="Times New Roman"/>
                <w:sz w:val="24"/>
                <w:szCs w:val="24"/>
              </w:rPr>
            </w:pPr>
            <w:r w:rsidRPr="002922D2">
              <w:rPr>
                <w:rFonts w:ascii="Times New Roman" w:hAnsi="Times New Roman" w:cs="Times New Roman"/>
                <w:sz w:val="24"/>
                <w:szCs w:val="24"/>
              </w:rPr>
              <w:t>Colores.</w:t>
            </w:r>
            <w:r w:rsidR="00FF5BF4" w:rsidRPr="002922D2">
              <w:rPr>
                <w:rFonts w:ascii="Times New Roman" w:hAnsi="Times New Roman" w:cs="Times New Roman"/>
                <w:sz w:val="24"/>
                <w:szCs w:val="24"/>
              </w:rPr>
              <w:t xml:space="preserve"> </w:t>
            </w:r>
          </w:p>
          <w:p w14:paraId="7113C39A" w14:textId="77777777" w:rsidR="002922D2" w:rsidRDefault="002922D2" w:rsidP="002922D2">
            <w:pPr>
              <w:pStyle w:val="Prrafodelista"/>
              <w:numPr>
                <w:ilvl w:val="0"/>
                <w:numId w:val="16"/>
              </w:numPr>
              <w:rPr>
                <w:rFonts w:ascii="Times New Roman" w:hAnsi="Times New Roman" w:cs="Times New Roman"/>
                <w:sz w:val="24"/>
                <w:szCs w:val="24"/>
              </w:rPr>
            </w:pPr>
            <w:r w:rsidRPr="002922D2">
              <w:rPr>
                <w:rFonts w:ascii="Times New Roman" w:hAnsi="Times New Roman" w:cs="Times New Roman"/>
                <w:sz w:val="24"/>
                <w:szCs w:val="24"/>
              </w:rPr>
              <w:t xml:space="preserve">Crayolas </w:t>
            </w:r>
          </w:p>
          <w:p w14:paraId="301AFAFD" w14:textId="2C4AFD74" w:rsidR="009F0B33" w:rsidRPr="002922D2" w:rsidRDefault="002922D2" w:rsidP="002922D2">
            <w:pPr>
              <w:pStyle w:val="Prrafodelista"/>
              <w:numPr>
                <w:ilvl w:val="0"/>
                <w:numId w:val="16"/>
              </w:numPr>
              <w:rPr>
                <w:rFonts w:ascii="Times New Roman" w:hAnsi="Times New Roman" w:cs="Times New Roman"/>
                <w:sz w:val="24"/>
                <w:szCs w:val="24"/>
              </w:rPr>
            </w:pPr>
            <w:r>
              <w:rPr>
                <w:rFonts w:ascii="Times New Roman" w:hAnsi="Times New Roman" w:cs="Times New Roman"/>
                <w:sz w:val="24"/>
                <w:szCs w:val="24"/>
              </w:rPr>
              <w:t>M</w:t>
            </w:r>
            <w:r w:rsidR="00FF5BF4" w:rsidRPr="002922D2">
              <w:rPr>
                <w:rFonts w:ascii="Times New Roman" w:hAnsi="Times New Roman" w:cs="Times New Roman"/>
                <w:sz w:val="24"/>
                <w:szCs w:val="24"/>
              </w:rPr>
              <w:t>arcadores.</w:t>
            </w:r>
          </w:p>
        </w:tc>
      </w:tr>
      <w:tr w:rsidR="009F0B33" w:rsidRPr="00105E9C" w14:paraId="5910984B" w14:textId="77777777" w:rsidTr="002922D2">
        <w:trPr>
          <w:jc w:val="center"/>
        </w:trPr>
        <w:tc>
          <w:tcPr>
            <w:tcW w:w="5478" w:type="dxa"/>
            <w:shd w:val="clear" w:color="auto" w:fill="FC8CBF"/>
          </w:tcPr>
          <w:p w14:paraId="1586B389" w14:textId="31B22D43" w:rsidR="00DB1DDE" w:rsidRPr="00105E9C" w:rsidRDefault="00706AD7" w:rsidP="00DB1DDE">
            <w:pPr>
              <w:rPr>
                <w:rFonts w:ascii="Times New Roman" w:hAnsi="Times New Roman" w:cs="Times New Roman"/>
                <w:sz w:val="24"/>
                <w:szCs w:val="24"/>
              </w:rPr>
            </w:pPr>
            <w:r w:rsidRPr="00105E9C">
              <w:rPr>
                <w:rFonts w:ascii="Times New Roman" w:hAnsi="Times New Roman" w:cs="Times New Roman"/>
                <w:sz w:val="24"/>
                <w:szCs w:val="24"/>
              </w:rPr>
              <w:t>Cierre</w:t>
            </w:r>
            <w:r w:rsidR="00BD4D1E">
              <w:rPr>
                <w:rFonts w:ascii="Times New Roman" w:hAnsi="Times New Roman" w:cs="Times New Roman"/>
                <w:sz w:val="24"/>
                <w:szCs w:val="24"/>
              </w:rPr>
              <w:t xml:space="preserve"> (1</w:t>
            </w:r>
            <w:r w:rsidR="008D51AD">
              <w:rPr>
                <w:rFonts w:ascii="Times New Roman" w:hAnsi="Times New Roman" w:cs="Times New Roman"/>
                <w:sz w:val="24"/>
                <w:szCs w:val="24"/>
              </w:rPr>
              <w:t>5 minutos</w:t>
            </w:r>
            <w:r w:rsidR="00BD4D1E">
              <w:rPr>
                <w:rFonts w:ascii="Times New Roman" w:hAnsi="Times New Roman" w:cs="Times New Roman"/>
                <w:sz w:val="24"/>
                <w:szCs w:val="24"/>
              </w:rPr>
              <w:t>)</w:t>
            </w:r>
          </w:p>
          <w:p w14:paraId="3952CF2F" w14:textId="7B56BDBA" w:rsidR="00624779" w:rsidRPr="00105E9C" w:rsidRDefault="00A83475" w:rsidP="00B701BC">
            <w:pPr>
              <w:rPr>
                <w:rFonts w:ascii="Times New Roman" w:hAnsi="Times New Roman" w:cs="Times New Roman"/>
                <w:sz w:val="24"/>
                <w:szCs w:val="24"/>
              </w:rPr>
            </w:pPr>
            <w:r w:rsidRPr="00105E9C">
              <w:rPr>
                <w:rFonts w:ascii="Times New Roman" w:hAnsi="Times New Roman" w:cs="Times New Roman"/>
                <w:sz w:val="24"/>
                <w:szCs w:val="24"/>
              </w:rPr>
              <w:t xml:space="preserve">Por último, cada uno se pega su árbol en el pecho, se levantan </w:t>
            </w:r>
            <w:r w:rsidR="0015542C">
              <w:rPr>
                <w:rFonts w:ascii="Times New Roman" w:hAnsi="Times New Roman" w:cs="Times New Roman"/>
                <w:sz w:val="24"/>
                <w:szCs w:val="24"/>
              </w:rPr>
              <w:t xml:space="preserve">para ir al </w:t>
            </w:r>
            <w:r w:rsidR="00C92AE6">
              <w:rPr>
                <w:rFonts w:ascii="Times New Roman" w:hAnsi="Times New Roman" w:cs="Times New Roman"/>
                <w:sz w:val="24"/>
                <w:szCs w:val="24"/>
              </w:rPr>
              <w:t>jardín</w:t>
            </w:r>
            <w:r w:rsidR="0015542C">
              <w:rPr>
                <w:rFonts w:ascii="Times New Roman" w:hAnsi="Times New Roman" w:cs="Times New Roman"/>
                <w:sz w:val="24"/>
                <w:szCs w:val="24"/>
              </w:rPr>
              <w:t xml:space="preserve"> para jugar</w:t>
            </w:r>
            <w:r w:rsidR="003438A2" w:rsidRPr="00105E9C">
              <w:rPr>
                <w:rFonts w:ascii="Times New Roman" w:hAnsi="Times New Roman" w:cs="Times New Roman"/>
                <w:sz w:val="24"/>
                <w:szCs w:val="24"/>
              </w:rPr>
              <w:t xml:space="preserve"> a que </w:t>
            </w:r>
            <w:r w:rsidRPr="00105E9C">
              <w:rPr>
                <w:rFonts w:ascii="Times New Roman" w:hAnsi="Times New Roman" w:cs="Times New Roman"/>
                <w:sz w:val="24"/>
                <w:szCs w:val="24"/>
              </w:rPr>
              <w:t xml:space="preserve">todos van paseando por el bosque, </w:t>
            </w:r>
            <w:r w:rsidR="003438A2" w:rsidRPr="00105E9C">
              <w:rPr>
                <w:rFonts w:ascii="Times New Roman" w:hAnsi="Times New Roman" w:cs="Times New Roman"/>
                <w:sz w:val="24"/>
                <w:szCs w:val="24"/>
              </w:rPr>
              <w:t>observando los árboles</w:t>
            </w:r>
            <w:r w:rsidR="00B32510">
              <w:rPr>
                <w:rFonts w:ascii="Times New Roman" w:hAnsi="Times New Roman" w:cs="Times New Roman"/>
                <w:sz w:val="24"/>
                <w:szCs w:val="24"/>
              </w:rPr>
              <w:t>,</w:t>
            </w:r>
            <w:r w:rsidR="003438A2" w:rsidRPr="00105E9C">
              <w:rPr>
                <w:rFonts w:ascii="Times New Roman" w:hAnsi="Times New Roman" w:cs="Times New Roman"/>
                <w:sz w:val="24"/>
                <w:szCs w:val="24"/>
              </w:rPr>
              <w:t xml:space="preserve"> </w:t>
            </w:r>
            <w:r w:rsidRPr="00105E9C">
              <w:rPr>
                <w:rFonts w:ascii="Times New Roman" w:hAnsi="Times New Roman" w:cs="Times New Roman"/>
                <w:sz w:val="24"/>
                <w:szCs w:val="24"/>
              </w:rPr>
              <w:t>diciendo las cosas buenas de</w:t>
            </w:r>
            <w:r w:rsidR="003438A2" w:rsidRPr="00105E9C">
              <w:rPr>
                <w:rFonts w:ascii="Times New Roman" w:hAnsi="Times New Roman" w:cs="Times New Roman"/>
                <w:sz w:val="24"/>
                <w:szCs w:val="24"/>
              </w:rPr>
              <w:t xml:space="preserve"> </w:t>
            </w:r>
            <w:r w:rsidRPr="00105E9C">
              <w:rPr>
                <w:rFonts w:ascii="Times New Roman" w:hAnsi="Times New Roman" w:cs="Times New Roman"/>
                <w:sz w:val="24"/>
                <w:szCs w:val="24"/>
              </w:rPr>
              <w:t>cada uno de ellos.</w:t>
            </w:r>
            <w:r w:rsidRPr="00105E9C">
              <w:rPr>
                <w:rFonts w:ascii="Times New Roman" w:hAnsi="Times New Roman" w:cs="Times New Roman"/>
                <w:sz w:val="24"/>
                <w:szCs w:val="24"/>
              </w:rPr>
              <w:br w:type="page"/>
            </w:r>
          </w:p>
        </w:tc>
        <w:tc>
          <w:tcPr>
            <w:tcW w:w="3419" w:type="dxa"/>
          </w:tcPr>
          <w:p w14:paraId="2BAE69E6" w14:textId="77777777" w:rsidR="00FF5BF4" w:rsidRDefault="00FF5BF4" w:rsidP="00B701BC">
            <w:pPr>
              <w:rPr>
                <w:rFonts w:ascii="Times New Roman" w:hAnsi="Times New Roman" w:cs="Times New Roman"/>
                <w:sz w:val="24"/>
                <w:szCs w:val="24"/>
              </w:rPr>
            </w:pPr>
          </w:p>
          <w:p w14:paraId="38E313DE" w14:textId="6A52932C" w:rsidR="009F0B33" w:rsidRPr="00105E9C" w:rsidRDefault="003438A2" w:rsidP="00B701BC">
            <w:pPr>
              <w:rPr>
                <w:rFonts w:ascii="Times New Roman" w:hAnsi="Times New Roman" w:cs="Times New Roman"/>
                <w:sz w:val="24"/>
                <w:szCs w:val="24"/>
              </w:rPr>
            </w:pPr>
            <w:r w:rsidRPr="00105E9C">
              <w:rPr>
                <w:rFonts w:ascii="Times New Roman" w:hAnsi="Times New Roman" w:cs="Times New Roman"/>
                <w:sz w:val="24"/>
                <w:szCs w:val="24"/>
              </w:rPr>
              <w:t>Grupal.</w:t>
            </w:r>
          </w:p>
        </w:tc>
        <w:tc>
          <w:tcPr>
            <w:tcW w:w="1701" w:type="dxa"/>
          </w:tcPr>
          <w:p w14:paraId="659F1F6A" w14:textId="77777777" w:rsidR="00FF5BF4" w:rsidRDefault="00FF5BF4" w:rsidP="00B701BC">
            <w:pPr>
              <w:rPr>
                <w:rFonts w:ascii="Times New Roman" w:hAnsi="Times New Roman" w:cs="Times New Roman"/>
                <w:sz w:val="24"/>
                <w:szCs w:val="24"/>
              </w:rPr>
            </w:pPr>
          </w:p>
          <w:p w14:paraId="7A7E04A9" w14:textId="4BBE7BC5" w:rsidR="009F0B33" w:rsidRPr="00105E9C" w:rsidRDefault="00FF5BF4" w:rsidP="00B701BC">
            <w:pPr>
              <w:rPr>
                <w:rFonts w:ascii="Times New Roman" w:hAnsi="Times New Roman" w:cs="Times New Roman"/>
                <w:sz w:val="24"/>
                <w:szCs w:val="24"/>
              </w:rPr>
            </w:pPr>
            <w:r>
              <w:rPr>
                <w:rFonts w:ascii="Times New Roman" w:hAnsi="Times New Roman" w:cs="Times New Roman"/>
                <w:sz w:val="24"/>
                <w:szCs w:val="24"/>
              </w:rPr>
              <w:t>J</w:t>
            </w:r>
            <w:r w:rsidR="008161F1">
              <w:rPr>
                <w:rFonts w:ascii="Times New Roman" w:hAnsi="Times New Roman" w:cs="Times New Roman"/>
                <w:sz w:val="24"/>
                <w:szCs w:val="24"/>
              </w:rPr>
              <w:t>ardín.</w:t>
            </w:r>
          </w:p>
        </w:tc>
        <w:tc>
          <w:tcPr>
            <w:tcW w:w="2578" w:type="dxa"/>
          </w:tcPr>
          <w:p w14:paraId="1D6189B7" w14:textId="77777777" w:rsidR="00FF5BF4" w:rsidRDefault="00FF5BF4" w:rsidP="00B701BC">
            <w:pPr>
              <w:rPr>
                <w:rFonts w:ascii="Times New Roman" w:hAnsi="Times New Roman" w:cs="Times New Roman"/>
                <w:sz w:val="24"/>
                <w:szCs w:val="24"/>
              </w:rPr>
            </w:pPr>
          </w:p>
          <w:p w14:paraId="4F85BF81" w14:textId="24850019" w:rsidR="009F0B33" w:rsidRPr="00105E9C" w:rsidRDefault="003438A2" w:rsidP="00B701BC">
            <w:pPr>
              <w:rPr>
                <w:rFonts w:ascii="Times New Roman" w:hAnsi="Times New Roman" w:cs="Times New Roman"/>
                <w:sz w:val="24"/>
                <w:szCs w:val="24"/>
              </w:rPr>
            </w:pPr>
            <w:r w:rsidRPr="00105E9C">
              <w:rPr>
                <w:rFonts w:ascii="Times New Roman" w:hAnsi="Times New Roman" w:cs="Times New Roman"/>
                <w:sz w:val="24"/>
                <w:szCs w:val="24"/>
              </w:rPr>
              <w:t>Cinta.</w:t>
            </w:r>
          </w:p>
        </w:tc>
      </w:tr>
      <w:tr w:rsidR="00487D77" w:rsidRPr="00105E9C" w14:paraId="213D3229" w14:textId="77777777" w:rsidTr="002922D2">
        <w:trPr>
          <w:jc w:val="center"/>
        </w:trPr>
        <w:tc>
          <w:tcPr>
            <w:tcW w:w="5478" w:type="dxa"/>
            <w:shd w:val="clear" w:color="auto" w:fill="AF3DFD"/>
          </w:tcPr>
          <w:p w14:paraId="0928F60F" w14:textId="00766203" w:rsidR="00487D77" w:rsidRPr="00105E9C" w:rsidRDefault="00DE2768" w:rsidP="00B701BC">
            <w:pPr>
              <w:rPr>
                <w:rFonts w:ascii="Times New Roman" w:hAnsi="Times New Roman" w:cs="Times New Roman"/>
                <w:sz w:val="24"/>
                <w:szCs w:val="24"/>
              </w:rPr>
            </w:pPr>
            <w:r w:rsidRPr="00105E9C">
              <w:rPr>
                <w:rFonts w:ascii="Times New Roman" w:hAnsi="Times New Roman" w:cs="Times New Roman"/>
                <w:sz w:val="24"/>
                <w:szCs w:val="24"/>
              </w:rPr>
              <w:t xml:space="preserve">Consideraciones </w:t>
            </w:r>
            <w:r w:rsidR="00440B24" w:rsidRPr="00105E9C">
              <w:rPr>
                <w:rFonts w:ascii="Times New Roman" w:hAnsi="Times New Roman" w:cs="Times New Roman"/>
                <w:sz w:val="24"/>
                <w:szCs w:val="24"/>
              </w:rPr>
              <w:t>adicionales:</w:t>
            </w:r>
          </w:p>
        </w:tc>
        <w:tc>
          <w:tcPr>
            <w:tcW w:w="7698" w:type="dxa"/>
            <w:gridSpan w:val="3"/>
            <w:shd w:val="clear" w:color="auto" w:fill="CF8CFC"/>
          </w:tcPr>
          <w:p w14:paraId="03745713" w14:textId="77777777" w:rsidR="00487D77" w:rsidRPr="00105E9C" w:rsidRDefault="00487D77" w:rsidP="00B701BC">
            <w:pPr>
              <w:rPr>
                <w:rFonts w:ascii="Times New Roman" w:hAnsi="Times New Roman" w:cs="Times New Roman"/>
                <w:sz w:val="24"/>
                <w:szCs w:val="24"/>
              </w:rPr>
            </w:pPr>
          </w:p>
        </w:tc>
      </w:tr>
      <w:tr w:rsidR="00CF280B" w:rsidRPr="00105E9C" w14:paraId="0A78724E" w14:textId="77777777" w:rsidTr="002922D2">
        <w:trPr>
          <w:jc w:val="center"/>
        </w:trPr>
        <w:tc>
          <w:tcPr>
            <w:tcW w:w="5478" w:type="dxa"/>
            <w:shd w:val="clear" w:color="auto" w:fill="DBA8FE"/>
          </w:tcPr>
          <w:p w14:paraId="6CAF6CAE" w14:textId="6A00F801" w:rsidR="00CF280B" w:rsidRPr="00105E9C" w:rsidRDefault="00CF280B" w:rsidP="00B701BC">
            <w:pPr>
              <w:rPr>
                <w:rFonts w:ascii="Times New Roman" w:hAnsi="Times New Roman" w:cs="Times New Roman"/>
                <w:sz w:val="24"/>
                <w:szCs w:val="24"/>
              </w:rPr>
            </w:pPr>
            <w:r w:rsidRPr="00105E9C">
              <w:rPr>
                <w:rFonts w:ascii="Times New Roman" w:hAnsi="Times New Roman" w:cs="Times New Roman"/>
                <w:sz w:val="24"/>
                <w:szCs w:val="24"/>
              </w:rPr>
              <w:t>Instrumentos de evaluación:</w:t>
            </w:r>
          </w:p>
        </w:tc>
        <w:tc>
          <w:tcPr>
            <w:tcW w:w="7698" w:type="dxa"/>
            <w:gridSpan w:val="3"/>
            <w:shd w:val="clear" w:color="auto" w:fill="ECD2FE"/>
          </w:tcPr>
          <w:p w14:paraId="394796FE" w14:textId="55707E31" w:rsidR="00CF280B" w:rsidRPr="00105E9C" w:rsidRDefault="00EA7B73" w:rsidP="00B701BC">
            <w:pPr>
              <w:rPr>
                <w:rFonts w:ascii="Times New Roman" w:hAnsi="Times New Roman" w:cs="Times New Roman"/>
                <w:sz w:val="24"/>
                <w:szCs w:val="24"/>
              </w:rPr>
            </w:pPr>
            <w:r>
              <w:rPr>
                <w:rFonts w:ascii="Times New Roman" w:hAnsi="Times New Roman" w:cs="Times New Roman"/>
                <w:sz w:val="24"/>
                <w:szCs w:val="24"/>
              </w:rPr>
              <w:t>Lista de cotejo y o</w:t>
            </w:r>
            <w:r w:rsidR="007E2444" w:rsidRPr="00105E9C">
              <w:rPr>
                <w:rFonts w:ascii="Times New Roman" w:hAnsi="Times New Roman" w:cs="Times New Roman"/>
                <w:sz w:val="24"/>
                <w:szCs w:val="24"/>
              </w:rPr>
              <w:t>bservación directa.</w:t>
            </w:r>
          </w:p>
        </w:tc>
      </w:tr>
      <w:tr w:rsidR="00CF280B" w:rsidRPr="00105E9C" w14:paraId="12532F22" w14:textId="77777777" w:rsidTr="002922D2">
        <w:trPr>
          <w:jc w:val="center"/>
        </w:trPr>
        <w:tc>
          <w:tcPr>
            <w:tcW w:w="5478" w:type="dxa"/>
            <w:shd w:val="clear" w:color="auto" w:fill="C1E1FF"/>
          </w:tcPr>
          <w:p w14:paraId="49C5E09E" w14:textId="358E5CD6" w:rsidR="00CF280B" w:rsidRPr="00105E9C" w:rsidRDefault="00CF280B" w:rsidP="00B701BC">
            <w:pPr>
              <w:rPr>
                <w:rFonts w:ascii="Times New Roman" w:hAnsi="Times New Roman" w:cs="Times New Roman"/>
                <w:sz w:val="24"/>
                <w:szCs w:val="24"/>
              </w:rPr>
            </w:pPr>
            <w:r w:rsidRPr="00105E9C">
              <w:rPr>
                <w:rFonts w:ascii="Times New Roman" w:hAnsi="Times New Roman" w:cs="Times New Roman"/>
                <w:sz w:val="24"/>
                <w:szCs w:val="24"/>
              </w:rPr>
              <w:t>Observaciones:</w:t>
            </w:r>
          </w:p>
        </w:tc>
        <w:tc>
          <w:tcPr>
            <w:tcW w:w="7698" w:type="dxa"/>
            <w:gridSpan w:val="3"/>
            <w:shd w:val="clear" w:color="auto" w:fill="DDEFFF"/>
          </w:tcPr>
          <w:p w14:paraId="6E17638E" w14:textId="77777777" w:rsidR="00CF280B" w:rsidRPr="00105E9C" w:rsidRDefault="00CF280B" w:rsidP="00B701BC">
            <w:pPr>
              <w:rPr>
                <w:rFonts w:ascii="Times New Roman" w:hAnsi="Times New Roman" w:cs="Times New Roman"/>
                <w:sz w:val="24"/>
                <w:szCs w:val="24"/>
              </w:rPr>
            </w:pPr>
          </w:p>
        </w:tc>
      </w:tr>
      <w:tr w:rsidR="00CF280B" w:rsidRPr="00105E9C" w14:paraId="5F9D5D2C" w14:textId="77777777" w:rsidTr="002922D2">
        <w:trPr>
          <w:trHeight w:val="1056"/>
          <w:jc w:val="center"/>
        </w:trPr>
        <w:tc>
          <w:tcPr>
            <w:tcW w:w="5478" w:type="dxa"/>
            <w:shd w:val="clear" w:color="auto" w:fill="BEFF7D"/>
          </w:tcPr>
          <w:p w14:paraId="167C8B31" w14:textId="03F02C53" w:rsidR="007E2444" w:rsidRPr="00105E9C" w:rsidRDefault="00CF280B" w:rsidP="007E2444">
            <w:pPr>
              <w:rPr>
                <w:rFonts w:ascii="Times New Roman" w:hAnsi="Times New Roman" w:cs="Times New Roman"/>
                <w:sz w:val="24"/>
                <w:szCs w:val="24"/>
              </w:rPr>
            </w:pPr>
            <w:r w:rsidRPr="00105E9C">
              <w:rPr>
                <w:rFonts w:ascii="Times New Roman" w:hAnsi="Times New Roman" w:cs="Times New Roman"/>
                <w:sz w:val="24"/>
                <w:szCs w:val="24"/>
              </w:rPr>
              <w:t>Impacto de los DBA:</w:t>
            </w:r>
          </w:p>
          <w:p w14:paraId="1C43D83C" w14:textId="016E1FA7" w:rsidR="00CF280B" w:rsidRPr="00105E9C" w:rsidRDefault="00CF280B" w:rsidP="007E2444">
            <w:pPr>
              <w:rPr>
                <w:rFonts w:ascii="Times New Roman" w:hAnsi="Times New Roman" w:cs="Times New Roman"/>
                <w:sz w:val="24"/>
                <w:szCs w:val="24"/>
              </w:rPr>
            </w:pPr>
          </w:p>
        </w:tc>
        <w:tc>
          <w:tcPr>
            <w:tcW w:w="7698" w:type="dxa"/>
            <w:gridSpan w:val="3"/>
            <w:shd w:val="clear" w:color="auto" w:fill="E8FFD1"/>
          </w:tcPr>
          <w:p w14:paraId="6016A3F8" w14:textId="2B6B7BBC" w:rsidR="007E2444" w:rsidRPr="00105E9C" w:rsidRDefault="007E2444" w:rsidP="007E2444">
            <w:pPr>
              <w:rPr>
                <w:rFonts w:ascii="Times New Roman" w:hAnsi="Times New Roman" w:cs="Times New Roman"/>
                <w:sz w:val="24"/>
                <w:szCs w:val="24"/>
              </w:rPr>
            </w:pPr>
            <w:r w:rsidRPr="00105E9C">
              <w:rPr>
                <w:rFonts w:ascii="Times New Roman" w:hAnsi="Times New Roman" w:cs="Times New Roman"/>
                <w:sz w:val="24"/>
                <w:szCs w:val="24"/>
              </w:rPr>
              <w:t>Es una actividad de autoconocimiento</w:t>
            </w:r>
            <w:r w:rsidR="00186C16" w:rsidRPr="00105E9C">
              <w:rPr>
                <w:rFonts w:ascii="Times New Roman" w:hAnsi="Times New Roman" w:cs="Times New Roman"/>
                <w:sz w:val="24"/>
                <w:szCs w:val="24"/>
              </w:rPr>
              <w:t xml:space="preserve">, </w:t>
            </w:r>
            <w:r w:rsidR="00F2146D" w:rsidRPr="00105E9C">
              <w:rPr>
                <w:rFonts w:ascii="Times New Roman" w:hAnsi="Times New Roman" w:cs="Times New Roman"/>
                <w:sz w:val="24"/>
                <w:szCs w:val="24"/>
              </w:rPr>
              <w:t xml:space="preserve">es clave </w:t>
            </w:r>
            <w:r w:rsidR="00942998" w:rsidRPr="00105E9C">
              <w:rPr>
                <w:rFonts w:ascii="Times New Roman" w:hAnsi="Times New Roman" w:cs="Times New Roman"/>
                <w:sz w:val="24"/>
                <w:szCs w:val="24"/>
              </w:rPr>
              <w:t xml:space="preserve">para fortalecer las competencias emocionales, </w:t>
            </w:r>
            <w:r w:rsidR="00A2735C" w:rsidRPr="00105E9C">
              <w:rPr>
                <w:rFonts w:ascii="Times New Roman" w:hAnsi="Times New Roman" w:cs="Times New Roman"/>
                <w:sz w:val="24"/>
                <w:szCs w:val="24"/>
              </w:rPr>
              <w:t>autoestima, gestión</w:t>
            </w:r>
            <w:r w:rsidR="002C28A0" w:rsidRPr="00105E9C">
              <w:rPr>
                <w:rFonts w:ascii="Times New Roman" w:hAnsi="Times New Roman" w:cs="Times New Roman"/>
                <w:sz w:val="24"/>
                <w:szCs w:val="24"/>
              </w:rPr>
              <w:t xml:space="preserve"> emocional y vínculos interpersonales, además de que </w:t>
            </w:r>
            <w:r w:rsidR="00394C08" w:rsidRPr="00105E9C">
              <w:rPr>
                <w:rFonts w:ascii="Times New Roman" w:hAnsi="Times New Roman" w:cs="Times New Roman"/>
                <w:sz w:val="24"/>
                <w:szCs w:val="24"/>
              </w:rPr>
              <w:t>permite reflexiona</w:t>
            </w:r>
            <w:r w:rsidR="000740E9" w:rsidRPr="00105E9C">
              <w:rPr>
                <w:rFonts w:ascii="Times New Roman" w:hAnsi="Times New Roman" w:cs="Times New Roman"/>
                <w:sz w:val="24"/>
                <w:szCs w:val="24"/>
              </w:rPr>
              <w:t>r sobre las cualidades, logros, analizar su imagen, el autoconcepto y se desarroll</w:t>
            </w:r>
            <w:r w:rsidR="00DE6436">
              <w:rPr>
                <w:rFonts w:ascii="Times New Roman" w:hAnsi="Times New Roman" w:cs="Times New Roman"/>
                <w:sz w:val="24"/>
                <w:szCs w:val="24"/>
              </w:rPr>
              <w:t>a</w:t>
            </w:r>
            <w:r w:rsidR="000740E9" w:rsidRPr="00105E9C">
              <w:rPr>
                <w:rFonts w:ascii="Times New Roman" w:hAnsi="Times New Roman" w:cs="Times New Roman"/>
                <w:sz w:val="24"/>
                <w:szCs w:val="24"/>
              </w:rPr>
              <w:t xml:space="preserve"> la autoestima.</w:t>
            </w:r>
          </w:p>
        </w:tc>
      </w:tr>
      <w:tr w:rsidR="002922D2" w:rsidRPr="00105E9C" w14:paraId="550FF215" w14:textId="77777777" w:rsidTr="00DE6436">
        <w:trPr>
          <w:trHeight w:val="58"/>
          <w:jc w:val="center"/>
        </w:trPr>
        <w:tc>
          <w:tcPr>
            <w:tcW w:w="5478" w:type="dxa"/>
            <w:shd w:val="clear" w:color="auto" w:fill="C2FEB4"/>
          </w:tcPr>
          <w:p w14:paraId="68793A1E" w14:textId="64670D40" w:rsidR="002922D2" w:rsidRPr="00105E9C" w:rsidRDefault="006A054E" w:rsidP="007E2444">
            <w:pPr>
              <w:rPr>
                <w:rFonts w:ascii="Times New Roman" w:hAnsi="Times New Roman" w:cs="Times New Roman"/>
                <w:sz w:val="24"/>
                <w:szCs w:val="24"/>
              </w:rPr>
            </w:pPr>
            <w:r>
              <w:rPr>
                <w:rFonts w:ascii="Times New Roman" w:hAnsi="Times New Roman" w:cs="Times New Roman"/>
                <w:sz w:val="24"/>
                <w:szCs w:val="24"/>
              </w:rPr>
              <w:t>Fundamentación en base en la neuroeducación:</w:t>
            </w:r>
          </w:p>
        </w:tc>
        <w:tc>
          <w:tcPr>
            <w:tcW w:w="7698" w:type="dxa"/>
            <w:gridSpan w:val="3"/>
            <w:shd w:val="clear" w:color="auto" w:fill="DAFED2"/>
          </w:tcPr>
          <w:p w14:paraId="0DB78903" w14:textId="22F0CCEE" w:rsidR="002922D2" w:rsidRPr="00105E9C" w:rsidRDefault="004F1C07" w:rsidP="007E2444">
            <w:pPr>
              <w:rPr>
                <w:rFonts w:ascii="Times New Roman" w:hAnsi="Times New Roman" w:cs="Times New Roman"/>
                <w:sz w:val="24"/>
                <w:szCs w:val="24"/>
              </w:rPr>
            </w:pPr>
            <w:r>
              <w:rPr>
                <w:rFonts w:ascii="Times New Roman" w:hAnsi="Times New Roman" w:cs="Times New Roman"/>
                <w:sz w:val="24"/>
                <w:szCs w:val="24"/>
              </w:rPr>
              <w:t xml:space="preserve">El </w:t>
            </w:r>
            <w:r w:rsidRPr="00105E9C">
              <w:rPr>
                <w:rFonts w:ascii="Times New Roman" w:hAnsi="Times New Roman" w:cs="Times New Roman"/>
                <w:sz w:val="24"/>
                <w:szCs w:val="24"/>
              </w:rPr>
              <w:t>autoconocimiento es la base para desarrollar una buena autoestima, una adecuada gestión emocional y vínculos interpersonales saludables</w:t>
            </w:r>
            <w:r w:rsidR="00DE6436">
              <w:rPr>
                <w:rFonts w:ascii="Times New Roman" w:hAnsi="Times New Roman" w:cs="Times New Roman"/>
                <w:sz w:val="24"/>
                <w:szCs w:val="24"/>
              </w:rPr>
              <w:t>, l</w:t>
            </w:r>
            <w:r w:rsidR="00985F59" w:rsidRPr="00985F59">
              <w:rPr>
                <w:rFonts w:ascii="Times New Roman" w:hAnsi="Times New Roman" w:cs="Times New Roman"/>
                <w:sz w:val="24"/>
                <w:szCs w:val="24"/>
              </w:rPr>
              <w:t xml:space="preserve">as emociones encienden y mantienen la curiosidad y la atención e interés por el descubrimiento, son la base </w:t>
            </w:r>
            <w:r w:rsidR="00985F59">
              <w:rPr>
                <w:rFonts w:ascii="Times New Roman" w:hAnsi="Times New Roman" w:cs="Times New Roman"/>
                <w:sz w:val="24"/>
                <w:szCs w:val="24"/>
              </w:rPr>
              <w:t>de</w:t>
            </w:r>
            <w:r w:rsidR="00985F59" w:rsidRPr="00985F59">
              <w:rPr>
                <w:rFonts w:ascii="Times New Roman" w:hAnsi="Times New Roman" w:cs="Times New Roman"/>
                <w:sz w:val="24"/>
                <w:szCs w:val="24"/>
              </w:rPr>
              <w:t xml:space="preserve"> los procesos de aprendizaje y memoria.</w:t>
            </w:r>
          </w:p>
        </w:tc>
      </w:tr>
    </w:tbl>
    <w:p w14:paraId="7A9ECBE3" w14:textId="24186A40" w:rsidR="007E7CCA" w:rsidRDefault="007E7CCA" w:rsidP="007E7CCA">
      <w:pPr>
        <w:jc w:val="center"/>
        <w:rPr>
          <w:rFonts w:ascii="Times New Roman" w:hAnsi="Times New Roman" w:cs="Times New Roman"/>
          <w:b/>
          <w:bCs/>
          <w:sz w:val="28"/>
          <w:szCs w:val="28"/>
        </w:rPr>
      </w:pPr>
      <w:r w:rsidRPr="007E7CCA">
        <w:rPr>
          <w:rFonts w:ascii="Times New Roman" w:hAnsi="Times New Roman" w:cs="Times New Roman"/>
          <w:b/>
          <w:bCs/>
          <w:sz w:val="28"/>
          <w:szCs w:val="28"/>
        </w:rPr>
        <w:lastRenderedPageBreak/>
        <w:t>Referencias.</w:t>
      </w:r>
    </w:p>
    <w:p w14:paraId="73A604E9" w14:textId="77777777" w:rsidR="007E7CCA" w:rsidRPr="007E7CCA" w:rsidRDefault="007E7CCA" w:rsidP="007E7CCA">
      <w:pPr>
        <w:jc w:val="center"/>
        <w:rPr>
          <w:rFonts w:ascii="Times New Roman" w:hAnsi="Times New Roman" w:cs="Times New Roman"/>
          <w:sz w:val="24"/>
          <w:szCs w:val="24"/>
        </w:rPr>
      </w:pPr>
    </w:p>
    <w:p w14:paraId="7CCB25A8" w14:textId="65EE386E" w:rsidR="007E7CCA" w:rsidRPr="0015542C" w:rsidRDefault="00000000" w:rsidP="007E7CCA">
      <w:pPr>
        <w:ind w:left="360"/>
        <w:rPr>
          <w:rFonts w:ascii="Times New Roman" w:hAnsi="Times New Roman" w:cs="Times New Roman"/>
          <w:sz w:val="24"/>
          <w:szCs w:val="24"/>
        </w:rPr>
      </w:pPr>
      <w:hyperlink r:id="rId8" w:anchor=":~:text=A%20grandes%20rasgos%20en%20ESTE%20E-BOOK%20ENCONTRAR%C" w:history="1">
        <w:r w:rsidR="007E7CCA" w:rsidRPr="0015542C">
          <w:rPr>
            <w:rStyle w:val="Hipervnculo"/>
            <w:rFonts w:ascii="Times New Roman" w:hAnsi="Times New Roman" w:cs="Times New Roman"/>
            <w:sz w:val="24"/>
            <w:szCs w:val="24"/>
          </w:rPr>
          <w:t>https://blogsaverroes.juntadeandalucia.es/ceipfedericogarcialorcacordoba/files/2020/04/ebook-30-actividades-educaci%C3%B3n-emocional.pdf#:~:text=A%20grandes%20rasgos%20en%20ESTE%20E-BOOK%20ENCONTRAR%C</w:t>
        </w:r>
      </w:hyperlink>
    </w:p>
    <w:p w14:paraId="000243B7" w14:textId="77777777" w:rsidR="007E7CCA" w:rsidRPr="0015542C" w:rsidRDefault="007E7CCA" w:rsidP="007E7CCA">
      <w:pPr>
        <w:ind w:left="360"/>
        <w:rPr>
          <w:rFonts w:ascii="Times New Roman" w:hAnsi="Times New Roman" w:cs="Times New Roman"/>
          <w:sz w:val="24"/>
          <w:szCs w:val="24"/>
        </w:rPr>
      </w:pPr>
    </w:p>
    <w:p w14:paraId="65491B4B" w14:textId="647B35C4" w:rsidR="007E7CCA" w:rsidRPr="0015542C" w:rsidRDefault="00000000" w:rsidP="007E7CCA">
      <w:pPr>
        <w:ind w:left="360"/>
        <w:rPr>
          <w:rFonts w:ascii="Times New Roman" w:hAnsi="Times New Roman" w:cs="Times New Roman"/>
          <w:sz w:val="24"/>
          <w:szCs w:val="24"/>
        </w:rPr>
      </w:pPr>
      <w:hyperlink r:id="rId9" w:history="1">
        <w:r w:rsidR="00BF443F" w:rsidRPr="0015542C">
          <w:rPr>
            <w:rStyle w:val="Hipervnculo"/>
            <w:rFonts w:ascii="Times New Roman" w:hAnsi="Times New Roman" w:cs="Times New Roman"/>
            <w:sz w:val="24"/>
            <w:szCs w:val="24"/>
          </w:rPr>
          <w:t>https://www.dof.gob.mx/2023/SEP/ANEXO_ACUERDO_080823_FASES_2_A_6.pdf</w:t>
        </w:r>
      </w:hyperlink>
    </w:p>
    <w:p w14:paraId="2F741423" w14:textId="77777777" w:rsidR="00BF443F" w:rsidRPr="007E7CCA" w:rsidRDefault="00BF443F" w:rsidP="007E7CCA">
      <w:pPr>
        <w:ind w:left="360"/>
        <w:rPr>
          <w:rFonts w:ascii="Times New Roman" w:hAnsi="Times New Roman" w:cs="Times New Roman"/>
          <w:sz w:val="24"/>
          <w:szCs w:val="24"/>
        </w:rPr>
      </w:pPr>
    </w:p>
    <w:p w14:paraId="7084F4AF" w14:textId="77777777" w:rsidR="007E7CCA" w:rsidRPr="007E7CCA" w:rsidRDefault="007E7CCA" w:rsidP="007E7CCA">
      <w:pPr>
        <w:jc w:val="center"/>
        <w:rPr>
          <w:rFonts w:ascii="Times New Roman" w:hAnsi="Times New Roman" w:cs="Times New Roman"/>
          <w:b/>
          <w:bCs/>
          <w:sz w:val="28"/>
          <w:szCs w:val="28"/>
        </w:rPr>
      </w:pPr>
    </w:p>
    <w:sectPr w:rsidR="007E7CCA" w:rsidRPr="007E7CCA" w:rsidSect="00A452BF">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BC487" w14:textId="77777777" w:rsidR="00DA1B29" w:rsidRDefault="00DA1B29" w:rsidP="007E4D14">
      <w:pPr>
        <w:spacing w:after="0" w:line="240" w:lineRule="auto"/>
      </w:pPr>
      <w:r>
        <w:separator/>
      </w:r>
    </w:p>
  </w:endnote>
  <w:endnote w:type="continuationSeparator" w:id="0">
    <w:p w14:paraId="3204EF84" w14:textId="77777777" w:rsidR="00DA1B29" w:rsidRDefault="00DA1B29" w:rsidP="007E4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50992" w14:textId="77777777" w:rsidR="00DA1B29" w:rsidRDefault="00DA1B29" w:rsidP="007E4D14">
      <w:pPr>
        <w:spacing w:after="0" w:line="240" w:lineRule="auto"/>
      </w:pPr>
      <w:r>
        <w:separator/>
      </w:r>
    </w:p>
  </w:footnote>
  <w:footnote w:type="continuationSeparator" w:id="0">
    <w:p w14:paraId="2EC8BE76" w14:textId="77777777" w:rsidR="00DA1B29" w:rsidRDefault="00DA1B29" w:rsidP="007E4D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3B92"/>
    <w:multiLevelType w:val="hybridMultilevel"/>
    <w:tmpl w:val="574A1D4C"/>
    <w:lvl w:ilvl="0" w:tplc="04090001">
      <w:start w:val="1"/>
      <w:numFmt w:val="bullet"/>
      <w:lvlText w:val=""/>
      <w:lvlJc w:val="left"/>
      <w:pPr>
        <w:ind w:left="0" w:hanging="360"/>
      </w:pPr>
      <w:rPr>
        <w:rFonts w:ascii="Symbol" w:hAnsi="Symbol" w:hint="default"/>
      </w:rPr>
    </w:lvl>
    <w:lvl w:ilvl="1" w:tplc="080A0003" w:tentative="1">
      <w:start w:val="1"/>
      <w:numFmt w:val="bullet"/>
      <w:lvlText w:val="o"/>
      <w:lvlJc w:val="left"/>
      <w:pPr>
        <w:ind w:left="720" w:hanging="360"/>
      </w:pPr>
      <w:rPr>
        <w:rFonts w:ascii="Courier New" w:hAnsi="Courier New" w:cs="Courier New" w:hint="default"/>
      </w:rPr>
    </w:lvl>
    <w:lvl w:ilvl="2" w:tplc="080A0005" w:tentative="1">
      <w:start w:val="1"/>
      <w:numFmt w:val="bullet"/>
      <w:lvlText w:val=""/>
      <w:lvlJc w:val="left"/>
      <w:pPr>
        <w:ind w:left="1440" w:hanging="360"/>
      </w:pPr>
      <w:rPr>
        <w:rFonts w:ascii="Wingdings" w:hAnsi="Wingdings" w:hint="default"/>
      </w:rPr>
    </w:lvl>
    <w:lvl w:ilvl="3" w:tplc="080A0001" w:tentative="1">
      <w:start w:val="1"/>
      <w:numFmt w:val="bullet"/>
      <w:lvlText w:val=""/>
      <w:lvlJc w:val="left"/>
      <w:pPr>
        <w:ind w:left="2160" w:hanging="360"/>
      </w:pPr>
      <w:rPr>
        <w:rFonts w:ascii="Symbol" w:hAnsi="Symbol" w:hint="default"/>
      </w:rPr>
    </w:lvl>
    <w:lvl w:ilvl="4" w:tplc="080A0003" w:tentative="1">
      <w:start w:val="1"/>
      <w:numFmt w:val="bullet"/>
      <w:lvlText w:val="o"/>
      <w:lvlJc w:val="left"/>
      <w:pPr>
        <w:ind w:left="2880" w:hanging="360"/>
      </w:pPr>
      <w:rPr>
        <w:rFonts w:ascii="Courier New" w:hAnsi="Courier New" w:cs="Courier New" w:hint="default"/>
      </w:rPr>
    </w:lvl>
    <w:lvl w:ilvl="5" w:tplc="080A0005" w:tentative="1">
      <w:start w:val="1"/>
      <w:numFmt w:val="bullet"/>
      <w:lvlText w:val=""/>
      <w:lvlJc w:val="left"/>
      <w:pPr>
        <w:ind w:left="3600" w:hanging="360"/>
      </w:pPr>
      <w:rPr>
        <w:rFonts w:ascii="Wingdings" w:hAnsi="Wingdings" w:hint="default"/>
      </w:rPr>
    </w:lvl>
    <w:lvl w:ilvl="6" w:tplc="080A0001" w:tentative="1">
      <w:start w:val="1"/>
      <w:numFmt w:val="bullet"/>
      <w:lvlText w:val=""/>
      <w:lvlJc w:val="left"/>
      <w:pPr>
        <w:ind w:left="4320" w:hanging="360"/>
      </w:pPr>
      <w:rPr>
        <w:rFonts w:ascii="Symbol" w:hAnsi="Symbol" w:hint="default"/>
      </w:rPr>
    </w:lvl>
    <w:lvl w:ilvl="7" w:tplc="080A0003" w:tentative="1">
      <w:start w:val="1"/>
      <w:numFmt w:val="bullet"/>
      <w:lvlText w:val="o"/>
      <w:lvlJc w:val="left"/>
      <w:pPr>
        <w:ind w:left="5040" w:hanging="360"/>
      </w:pPr>
      <w:rPr>
        <w:rFonts w:ascii="Courier New" w:hAnsi="Courier New" w:cs="Courier New" w:hint="default"/>
      </w:rPr>
    </w:lvl>
    <w:lvl w:ilvl="8" w:tplc="080A0005" w:tentative="1">
      <w:start w:val="1"/>
      <w:numFmt w:val="bullet"/>
      <w:lvlText w:val=""/>
      <w:lvlJc w:val="left"/>
      <w:pPr>
        <w:ind w:left="5760" w:hanging="360"/>
      </w:pPr>
      <w:rPr>
        <w:rFonts w:ascii="Wingdings" w:hAnsi="Wingdings" w:hint="default"/>
      </w:rPr>
    </w:lvl>
  </w:abstractNum>
  <w:abstractNum w:abstractNumId="1" w15:restartNumberingAfterBreak="0">
    <w:nsid w:val="0B0F729B"/>
    <w:multiLevelType w:val="hybridMultilevel"/>
    <w:tmpl w:val="2EE6BAE8"/>
    <w:lvl w:ilvl="0" w:tplc="9E581D02">
      <w:numFmt w:val="bullet"/>
      <w:lvlText w:val="•"/>
      <w:lvlJc w:val="left"/>
      <w:pPr>
        <w:ind w:left="1080" w:hanging="72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3E5F64"/>
    <w:multiLevelType w:val="hybridMultilevel"/>
    <w:tmpl w:val="99F61F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662FDF"/>
    <w:multiLevelType w:val="hybridMultilevel"/>
    <w:tmpl w:val="63787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646B22"/>
    <w:multiLevelType w:val="hybridMultilevel"/>
    <w:tmpl w:val="71182F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0417715"/>
    <w:multiLevelType w:val="hybridMultilevel"/>
    <w:tmpl w:val="63820E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4223049"/>
    <w:multiLevelType w:val="hybridMultilevel"/>
    <w:tmpl w:val="65A61B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B83D55"/>
    <w:multiLevelType w:val="hybridMultilevel"/>
    <w:tmpl w:val="9A66A4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0890519"/>
    <w:multiLevelType w:val="hybridMultilevel"/>
    <w:tmpl w:val="9BD24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6E86DED"/>
    <w:multiLevelType w:val="hybridMultilevel"/>
    <w:tmpl w:val="B896D7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D3E7F45"/>
    <w:multiLevelType w:val="hybridMultilevel"/>
    <w:tmpl w:val="7EF4C65E"/>
    <w:lvl w:ilvl="0" w:tplc="0409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9D638F0"/>
    <w:multiLevelType w:val="hybridMultilevel"/>
    <w:tmpl w:val="559470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AC6184C"/>
    <w:multiLevelType w:val="hybridMultilevel"/>
    <w:tmpl w:val="EC6A22F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1A308DE"/>
    <w:multiLevelType w:val="hybridMultilevel"/>
    <w:tmpl w:val="A58ED1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3BD2404"/>
    <w:multiLevelType w:val="hybridMultilevel"/>
    <w:tmpl w:val="CD6057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AE2122A"/>
    <w:multiLevelType w:val="hybridMultilevel"/>
    <w:tmpl w:val="010A4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77987421">
    <w:abstractNumId w:val="13"/>
  </w:num>
  <w:num w:numId="2" w16cid:durableId="1570381280">
    <w:abstractNumId w:val="9"/>
  </w:num>
  <w:num w:numId="3" w16cid:durableId="1636060148">
    <w:abstractNumId w:val="3"/>
  </w:num>
  <w:num w:numId="4" w16cid:durableId="2074769130">
    <w:abstractNumId w:val="6"/>
  </w:num>
  <w:num w:numId="5" w16cid:durableId="566452410">
    <w:abstractNumId w:val="15"/>
  </w:num>
  <w:num w:numId="6" w16cid:durableId="1294406418">
    <w:abstractNumId w:val="11"/>
  </w:num>
  <w:num w:numId="7" w16cid:durableId="1831822594">
    <w:abstractNumId w:val="7"/>
  </w:num>
  <w:num w:numId="8" w16cid:durableId="309527933">
    <w:abstractNumId w:val="8"/>
  </w:num>
  <w:num w:numId="9" w16cid:durableId="326247324">
    <w:abstractNumId w:val="12"/>
  </w:num>
  <w:num w:numId="10" w16cid:durableId="1934123415">
    <w:abstractNumId w:val="2"/>
  </w:num>
  <w:num w:numId="11" w16cid:durableId="1542209734">
    <w:abstractNumId w:val="5"/>
  </w:num>
  <w:num w:numId="12" w16cid:durableId="258102951">
    <w:abstractNumId w:val="0"/>
  </w:num>
  <w:num w:numId="13" w16cid:durableId="2112429416">
    <w:abstractNumId w:val="14"/>
  </w:num>
  <w:num w:numId="14" w16cid:durableId="101802741">
    <w:abstractNumId w:val="4"/>
  </w:num>
  <w:num w:numId="15" w16cid:durableId="1826166656">
    <w:abstractNumId w:val="1"/>
  </w:num>
  <w:num w:numId="16" w16cid:durableId="11416523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452BF"/>
    <w:rsid w:val="00004410"/>
    <w:rsid w:val="00004C65"/>
    <w:rsid w:val="000156A3"/>
    <w:rsid w:val="00025ECE"/>
    <w:rsid w:val="0003354D"/>
    <w:rsid w:val="00047069"/>
    <w:rsid w:val="00050A59"/>
    <w:rsid w:val="000740E9"/>
    <w:rsid w:val="0008295B"/>
    <w:rsid w:val="000C7C63"/>
    <w:rsid w:val="00105E9C"/>
    <w:rsid w:val="0012231A"/>
    <w:rsid w:val="00126111"/>
    <w:rsid w:val="00130D64"/>
    <w:rsid w:val="00137F23"/>
    <w:rsid w:val="0015542C"/>
    <w:rsid w:val="00170BCD"/>
    <w:rsid w:val="00186C16"/>
    <w:rsid w:val="00187C87"/>
    <w:rsid w:val="001A5CD1"/>
    <w:rsid w:val="001B478D"/>
    <w:rsid w:val="001D753C"/>
    <w:rsid w:val="001E07CD"/>
    <w:rsid w:val="00205260"/>
    <w:rsid w:val="00243656"/>
    <w:rsid w:val="00271CEE"/>
    <w:rsid w:val="00286F98"/>
    <w:rsid w:val="002922D2"/>
    <w:rsid w:val="002C15F3"/>
    <w:rsid w:val="002C28A0"/>
    <w:rsid w:val="002C2FF4"/>
    <w:rsid w:val="002E3DDD"/>
    <w:rsid w:val="002E4EB2"/>
    <w:rsid w:val="002F1F54"/>
    <w:rsid w:val="00301724"/>
    <w:rsid w:val="00311007"/>
    <w:rsid w:val="00334F41"/>
    <w:rsid w:val="003374C9"/>
    <w:rsid w:val="00337801"/>
    <w:rsid w:val="0034139B"/>
    <w:rsid w:val="003438A2"/>
    <w:rsid w:val="00344342"/>
    <w:rsid w:val="00394C08"/>
    <w:rsid w:val="003A2B34"/>
    <w:rsid w:val="003B2598"/>
    <w:rsid w:val="003E4FA8"/>
    <w:rsid w:val="003E7117"/>
    <w:rsid w:val="003F08C4"/>
    <w:rsid w:val="003F10F6"/>
    <w:rsid w:val="00425C56"/>
    <w:rsid w:val="004355A3"/>
    <w:rsid w:val="00440B24"/>
    <w:rsid w:val="00465DF2"/>
    <w:rsid w:val="00487D77"/>
    <w:rsid w:val="004B2DFB"/>
    <w:rsid w:val="004E2B76"/>
    <w:rsid w:val="004F1C07"/>
    <w:rsid w:val="005319A9"/>
    <w:rsid w:val="00533206"/>
    <w:rsid w:val="00536297"/>
    <w:rsid w:val="005406DB"/>
    <w:rsid w:val="005426B0"/>
    <w:rsid w:val="005619B2"/>
    <w:rsid w:val="00562908"/>
    <w:rsid w:val="0056650B"/>
    <w:rsid w:val="005A0F51"/>
    <w:rsid w:val="005D11BB"/>
    <w:rsid w:val="005D3B68"/>
    <w:rsid w:val="005E2333"/>
    <w:rsid w:val="0062068F"/>
    <w:rsid w:val="00623301"/>
    <w:rsid w:val="00624779"/>
    <w:rsid w:val="00650795"/>
    <w:rsid w:val="00673BA1"/>
    <w:rsid w:val="00691B50"/>
    <w:rsid w:val="00692B2E"/>
    <w:rsid w:val="006A054E"/>
    <w:rsid w:val="006A3383"/>
    <w:rsid w:val="006B7725"/>
    <w:rsid w:val="006C408C"/>
    <w:rsid w:val="006D3260"/>
    <w:rsid w:val="007036C8"/>
    <w:rsid w:val="00706AD7"/>
    <w:rsid w:val="00725753"/>
    <w:rsid w:val="0072681B"/>
    <w:rsid w:val="00745667"/>
    <w:rsid w:val="0076376E"/>
    <w:rsid w:val="00763F8C"/>
    <w:rsid w:val="0079119B"/>
    <w:rsid w:val="007B07CC"/>
    <w:rsid w:val="007B1BE5"/>
    <w:rsid w:val="007B4246"/>
    <w:rsid w:val="007C57B1"/>
    <w:rsid w:val="007D4A5B"/>
    <w:rsid w:val="007E1700"/>
    <w:rsid w:val="007E2444"/>
    <w:rsid w:val="007E4D14"/>
    <w:rsid w:val="007E7CCA"/>
    <w:rsid w:val="008161F1"/>
    <w:rsid w:val="008169FB"/>
    <w:rsid w:val="00837DDA"/>
    <w:rsid w:val="0084435E"/>
    <w:rsid w:val="00865B80"/>
    <w:rsid w:val="00877B41"/>
    <w:rsid w:val="008D1ED8"/>
    <w:rsid w:val="008D51AD"/>
    <w:rsid w:val="008E6AA3"/>
    <w:rsid w:val="00912B5A"/>
    <w:rsid w:val="00942998"/>
    <w:rsid w:val="009618F2"/>
    <w:rsid w:val="00974F22"/>
    <w:rsid w:val="00976ABC"/>
    <w:rsid w:val="00976BBC"/>
    <w:rsid w:val="00977BE1"/>
    <w:rsid w:val="00983F1E"/>
    <w:rsid w:val="009846C3"/>
    <w:rsid w:val="00985F59"/>
    <w:rsid w:val="009E42A6"/>
    <w:rsid w:val="009F0B33"/>
    <w:rsid w:val="009F1369"/>
    <w:rsid w:val="009F7279"/>
    <w:rsid w:val="00A0475A"/>
    <w:rsid w:val="00A04D42"/>
    <w:rsid w:val="00A13B4A"/>
    <w:rsid w:val="00A20EAF"/>
    <w:rsid w:val="00A2735C"/>
    <w:rsid w:val="00A36D56"/>
    <w:rsid w:val="00A37AEF"/>
    <w:rsid w:val="00A452BF"/>
    <w:rsid w:val="00A466C6"/>
    <w:rsid w:val="00A65094"/>
    <w:rsid w:val="00A67FA7"/>
    <w:rsid w:val="00A77AAB"/>
    <w:rsid w:val="00A83475"/>
    <w:rsid w:val="00A945D2"/>
    <w:rsid w:val="00A95E71"/>
    <w:rsid w:val="00AD33D2"/>
    <w:rsid w:val="00AF380C"/>
    <w:rsid w:val="00AF5D2A"/>
    <w:rsid w:val="00B07AD0"/>
    <w:rsid w:val="00B14291"/>
    <w:rsid w:val="00B170C0"/>
    <w:rsid w:val="00B32510"/>
    <w:rsid w:val="00B4307E"/>
    <w:rsid w:val="00B701BC"/>
    <w:rsid w:val="00B93D73"/>
    <w:rsid w:val="00BA6FC2"/>
    <w:rsid w:val="00BB06C1"/>
    <w:rsid w:val="00BC0EB7"/>
    <w:rsid w:val="00BD4D1E"/>
    <w:rsid w:val="00BD70A2"/>
    <w:rsid w:val="00BF443F"/>
    <w:rsid w:val="00C07DB1"/>
    <w:rsid w:val="00C34F81"/>
    <w:rsid w:val="00C50B95"/>
    <w:rsid w:val="00C72A23"/>
    <w:rsid w:val="00C81D08"/>
    <w:rsid w:val="00C92AE6"/>
    <w:rsid w:val="00CC7ECA"/>
    <w:rsid w:val="00CE17AE"/>
    <w:rsid w:val="00CF135A"/>
    <w:rsid w:val="00CF280B"/>
    <w:rsid w:val="00CF3958"/>
    <w:rsid w:val="00CF67C9"/>
    <w:rsid w:val="00D464F5"/>
    <w:rsid w:val="00D52F4C"/>
    <w:rsid w:val="00D72B57"/>
    <w:rsid w:val="00D77E25"/>
    <w:rsid w:val="00D94A49"/>
    <w:rsid w:val="00DA1B29"/>
    <w:rsid w:val="00DA1DC3"/>
    <w:rsid w:val="00DA328A"/>
    <w:rsid w:val="00DB1DDE"/>
    <w:rsid w:val="00DD4BBF"/>
    <w:rsid w:val="00DE2768"/>
    <w:rsid w:val="00DE6436"/>
    <w:rsid w:val="00DE7329"/>
    <w:rsid w:val="00DF6FB8"/>
    <w:rsid w:val="00E117B0"/>
    <w:rsid w:val="00E262BB"/>
    <w:rsid w:val="00E473B1"/>
    <w:rsid w:val="00E84A31"/>
    <w:rsid w:val="00EA51CF"/>
    <w:rsid w:val="00EA7B73"/>
    <w:rsid w:val="00EB109E"/>
    <w:rsid w:val="00ED32EC"/>
    <w:rsid w:val="00ED3CA8"/>
    <w:rsid w:val="00ED4168"/>
    <w:rsid w:val="00EE1789"/>
    <w:rsid w:val="00F117F4"/>
    <w:rsid w:val="00F2146D"/>
    <w:rsid w:val="00F23B08"/>
    <w:rsid w:val="00F267FE"/>
    <w:rsid w:val="00F32F3A"/>
    <w:rsid w:val="00F3787E"/>
    <w:rsid w:val="00F43353"/>
    <w:rsid w:val="00F6791F"/>
    <w:rsid w:val="00F72D20"/>
    <w:rsid w:val="00FC339B"/>
    <w:rsid w:val="00FD28C9"/>
    <w:rsid w:val="00FF5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7C83B"/>
  <w15:chartTrackingRefBased/>
  <w15:docId w15:val="{1C634ED5-E9B7-4C15-A367-33B9682DB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301"/>
    <w:rPr>
      <w:lang w:val="es-MX"/>
    </w:rPr>
  </w:style>
  <w:style w:type="paragraph" w:styleId="Ttulo1">
    <w:name w:val="heading 1"/>
    <w:basedOn w:val="Normal"/>
    <w:next w:val="Normal"/>
    <w:link w:val="Ttulo1Car"/>
    <w:autoRedefine/>
    <w:uiPriority w:val="9"/>
    <w:qFormat/>
    <w:rsid w:val="006A3383"/>
    <w:pPr>
      <w:keepNext/>
      <w:keepLines/>
      <w:spacing w:before="240" w:after="0"/>
      <w:outlineLvl w:val="0"/>
    </w:pPr>
    <w:rPr>
      <w:rFonts w:ascii="Times New Roman" w:eastAsiaTheme="majorEastAsia" w:hAnsi="Times New Roman" w:cstheme="majorBidi"/>
      <w:sz w:val="24"/>
      <w:szCs w:val="32"/>
    </w:rPr>
  </w:style>
  <w:style w:type="paragraph" w:styleId="Ttulo2">
    <w:name w:val="heading 2"/>
    <w:basedOn w:val="Normal"/>
    <w:next w:val="Normal"/>
    <w:link w:val="Ttulo2Car"/>
    <w:uiPriority w:val="9"/>
    <w:semiHidden/>
    <w:unhideWhenUsed/>
    <w:qFormat/>
    <w:rsid w:val="00A452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452BF"/>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452BF"/>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452BF"/>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452B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452B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452B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452B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A3383"/>
    <w:rPr>
      <w:rFonts w:ascii="Times New Roman" w:eastAsiaTheme="majorEastAsia" w:hAnsi="Times New Roman" w:cstheme="majorBidi"/>
      <w:sz w:val="24"/>
      <w:szCs w:val="32"/>
      <w:lang w:val="es-MX"/>
    </w:rPr>
  </w:style>
  <w:style w:type="character" w:customStyle="1" w:styleId="Ttulo2Car">
    <w:name w:val="Título 2 Car"/>
    <w:basedOn w:val="Fuentedeprrafopredeter"/>
    <w:link w:val="Ttulo2"/>
    <w:uiPriority w:val="9"/>
    <w:semiHidden/>
    <w:rsid w:val="00A452BF"/>
    <w:rPr>
      <w:rFonts w:asciiTheme="majorHAnsi" w:eastAsiaTheme="majorEastAsia" w:hAnsiTheme="majorHAnsi" w:cstheme="majorBidi"/>
      <w:color w:val="2F5496" w:themeColor="accent1" w:themeShade="BF"/>
      <w:sz w:val="32"/>
      <w:szCs w:val="32"/>
      <w:lang w:val="es-MX"/>
    </w:rPr>
  </w:style>
  <w:style w:type="character" w:customStyle="1" w:styleId="Ttulo3Car">
    <w:name w:val="Título 3 Car"/>
    <w:basedOn w:val="Fuentedeprrafopredeter"/>
    <w:link w:val="Ttulo3"/>
    <w:uiPriority w:val="9"/>
    <w:semiHidden/>
    <w:rsid w:val="00A452BF"/>
    <w:rPr>
      <w:rFonts w:eastAsiaTheme="majorEastAsia" w:cstheme="majorBidi"/>
      <w:color w:val="2F5496" w:themeColor="accent1" w:themeShade="BF"/>
      <w:sz w:val="28"/>
      <w:szCs w:val="28"/>
      <w:lang w:val="es-MX"/>
    </w:rPr>
  </w:style>
  <w:style w:type="character" w:customStyle="1" w:styleId="Ttulo4Car">
    <w:name w:val="Título 4 Car"/>
    <w:basedOn w:val="Fuentedeprrafopredeter"/>
    <w:link w:val="Ttulo4"/>
    <w:uiPriority w:val="9"/>
    <w:semiHidden/>
    <w:rsid w:val="00A452BF"/>
    <w:rPr>
      <w:rFonts w:eastAsiaTheme="majorEastAsia" w:cstheme="majorBidi"/>
      <w:i/>
      <w:iCs/>
      <w:color w:val="2F5496" w:themeColor="accent1" w:themeShade="BF"/>
      <w:lang w:val="es-MX"/>
    </w:rPr>
  </w:style>
  <w:style w:type="character" w:customStyle="1" w:styleId="Ttulo5Car">
    <w:name w:val="Título 5 Car"/>
    <w:basedOn w:val="Fuentedeprrafopredeter"/>
    <w:link w:val="Ttulo5"/>
    <w:uiPriority w:val="9"/>
    <w:semiHidden/>
    <w:rsid w:val="00A452BF"/>
    <w:rPr>
      <w:rFonts w:eastAsiaTheme="majorEastAsia" w:cstheme="majorBidi"/>
      <w:color w:val="2F5496" w:themeColor="accent1" w:themeShade="BF"/>
      <w:lang w:val="es-MX"/>
    </w:rPr>
  </w:style>
  <w:style w:type="character" w:customStyle="1" w:styleId="Ttulo6Car">
    <w:name w:val="Título 6 Car"/>
    <w:basedOn w:val="Fuentedeprrafopredeter"/>
    <w:link w:val="Ttulo6"/>
    <w:uiPriority w:val="9"/>
    <w:semiHidden/>
    <w:rsid w:val="00A452BF"/>
    <w:rPr>
      <w:rFonts w:eastAsiaTheme="majorEastAsia" w:cstheme="majorBidi"/>
      <w:i/>
      <w:iCs/>
      <w:color w:val="595959" w:themeColor="text1" w:themeTint="A6"/>
      <w:lang w:val="es-MX"/>
    </w:rPr>
  </w:style>
  <w:style w:type="character" w:customStyle="1" w:styleId="Ttulo7Car">
    <w:name w:val="Título 7 Car"/>
    <w:basedOn w:val="Fuentedeprrafopredeter"/>
    <w:link w:val="Ttulo7"/>
    <w:uiPriority w:val="9"/>
    <w:semiHidden/>
    <w:rsid w:val="00A452BF"/>
    <w:rPr>
      <w:rFonts w:eastAsiaTheme="majorEastAsia" w:cstheme="majorBidi"/>
      <w:color w:val="595959" w:themeColor="text1" w:themeTint="A6"/>
      <w:lang w:val="es-MX"/>
    </w:rPr>
  </w:style>
  <w:style w:type="character" w:customStyle="1" w:styleId="Ttulo8Car">
    <w:name w:val="Título 8 Car"/>
    <w:basedOn w:val="Fuentedeprrafopredeter"/>
    <w:link w:val="Ttulo8"/>
    <w:uiPriority w:val="9"/>
    <w:semiHidden/>
    <w:rsid w:val="00A452BF"/>
    <w:rPr>
      <w:rFonts w:eastAsiaTheme="majorEastAsia" w:cstheme="majorBidi"/>
      <w:i/>
      <w:iCs/>
      <w:color w:val="272727" w:themeColor="text1" w:themeTint="D8"/>
      <w:lang w:val="es-MX"/>
    </w:rPr>
  </w:style>
  <w:style w:type="character" w:customStyle="1" w:styleId="Ttulo9Car">
    <w:name w:val="Título 9 Car"/>
    <w:basedOn w:val="Fuentedeprrafopredeter"/>
    <w:link w:val="Ttulo9"/>
    <w:uiPriority w:val="9"/>
    <w:semiHidden/>
    <w:rsid w:val="00A452BF"/>
    <w:rPr>
      <w:rFonts w:eastAsiaTheme="majorEastAsia" w:cstheme="majorBidi"/>
      <w:color w:val="272727" w:themeColor="text1" w:themeTint="D8"/>
      <w:lang w:val="es-MX"/>
    </w:rPr>
  </w:style>
  <w:style w:type="paragraph" w:styleId="Ttulo">
    <w:name w:val="Title"/>
    <w:basedOn w:val="Normal"/>
    <w:next w:val="Normal"/>
    <w:link w:val="TtuloCar"/>
    <w:uiPriority w:val="10"/>
    <w:qFormat/>
    <w:rsid w:val="00A452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452BF"/>
    <w:rPr>
      <w:rFonts w:asciiTheme="majorHAnsi" w:eastAsiaTheme="majorEastAsia" w:hAnsiTheme="majorHAnsi" w:cstheme="majorBidi"/>
      <w:spacing w:val="-10"/>
      <w:kern w:val="28"/>
      <w:sz w:val="56"/>
      <w:szCs w:val="56"/>
      <w:lang w:val="es-MX"/>
    </w:rPr>
  </w:style>
  <w:style w:type="paragraph" w:styleId="Subttulo">
    <w:name w:val="Subtitle"/>
    <w:basedOn w:val="Normal"/>
    <w:next w:val="Normal"/>
    <w:link w:val="SubttuloCar"/>
    <w:uiPriority w:val="11"/>
    <w:qFormat/>
    <w:rsid w:val="00A452B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452BF"/>
    <w:rPr>
      <w:rFonts w:eastAsiaTheme="majorEastAsia" w:cstheme="majorBidi"/>
      <w:color w:val="595959" w:themeColor="text1" w:themeTint="A6"/>
      <w:spacing w:val="15"/>
      <w:sz w:val="28"/>
      <w:szCs w:val="28"/>
      <w:lang w:val="es-MX"/>
    </w:rPr>
  </w:style>
  <w:style w:type="paragraph" w:styleId="Cita">
    <w:name w:val="Quote"/>
    <w:basedOn w:val="Normal"/>
    <w:next w:val="Normal"/>
    <w:link w:val="CitaCar"/>
    <w:uiPriority w:val="29"/>
    <w:qFormat/>
    <w:rsid w:val="00A452BF"/>
    <w:pPr>
      <w:spacing w:before="160"/>
      <w:jc w:val="center"/>
    </w:pPr>
    <w:rPr>
      <w:i/>
      <w:iCs/>
      <w:color w:val="404040" w:themeColor="text1" w:themeTint="BF"/>
    </w:rPr>
  </w:style>
  <w:style w:type="character" w:customStyle="1" w:styleId="CitaCar">
    <w:name w:val="Cita Car"/>
    <w:basedOn w:val="Fuentedeprrafopredeter"/>
    <w:link w:val="Cita"/>
    <w:uiPriority w:val="29"/>
    <w:rsid w:val="00A452BF"/>
    <w:rPr>
      <w:i/>
      <w:iCs/>
      <w:color w:val="404040" w:themeColor="text1" w:themeTint="BF"/>
      <w:lang w:val="es-MX"/>
    </w:rPr>
  </w:style>
  <w:style w:type="paragraph" w:styleId="Prrafodelista">
    <w:name w:val="List Paragraph"/>
    <w:basedOn w:val="Normal"/>
    <w:uiPriority w:val="34"/>
    <w:qFormat/>
    <w:rsid w:val="00A452BF"/>
    <w:pPr>
      <w:ind w:left="720"/>
      <w:contextualSpacing/>
    </w:pPr>
  </w:style>
  <w:style w:type="character" w:styleId="nfasisintenso">
    <w:name w:val="Intense Emphasis"/>
    <w:basedOn w:val="Fuentedeprrafopredeter"/>
    <w:uiPriority w:val="21"/>
    <w:qFormat/>
    <w:rsid w:val="00A452BF"/>
    <w:rPr>
      <w:i/>
      <w:iCs/>
      <w:color w:val="2F5496" w:themeColor="accent1" w:themeShade="BF"/>
    </w:rPr>
  </w:style>
  <w:style w:type="paragraph" w:styleId="Citadestacada">
    <w:name w:val="Intense Quote"/>
    <w:basedOn w:val="Normal"/>
    <w:next w:val="Normal"/>
    <w:link w:val="CitadestacadaCar"/>
    <w:uiPriority w:val="30"/>
    <w:qFormat/>
    <w:rsid w:val="00A452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452BF"/>
    <w:rPr>
      <w:i/>
      <w:iCs/>
      <w:color w:val="2F5496" w:themeColor="accent1" w:themeShade="BF"/>
      <w:lang w:val="es-MX"/>
    </w:rPr>
  </w:style>
  <w:style w:type="character" w:styleId="Referenciaintensa">
    <w:name w:val="Intense Reference"/>
    <w:basedOn w:val="Fuentedeprrafopredeter"/>
    <w:uiPriority w:val="32"/>
    <w:qFormat/>
    <w:rsid w:val="00A452BF"/>
    <w:rPr>
      <w:b/>
      <w:bCs/>
      <w:smallCaps/>
      <w:color w:val="2F5496" w:themeColor="accent1" w:themeShade="BF"/>
      <w:spacing w:val="5"/>
    </w:rPr>
  </w:style>
  <w:style w:type="table" w:styleId="Tablaconcuadrcula">
    <w:name w:val="Table Grid"/>
    <w:basedOn w:val="Tablanormal"/>
    <w:uiPriority w:val="39"/>
    <w:rsid w:val="00A452BF"/>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ypena">
    <w:name w:val="oypena"/>
    <w:basedOn w:val="Fuentedeprrafopredeter"/>
    <w:rsid w:val="00A95E71"/>
  </w:style>
  <w:style w:type="character" w:styleId="Hipervnculo">
    <w:name w:val="Hyperlink"/>
    <w:basedOn w:val="Fuentedeprrafopredeter"/>
    <w:uiPriority w:val="99"/>
    <w:unhideWhenUsed/>
    <w:rsid w:val="00A95E71"/>
    <w:rPr>
      <w:color w:val="0563C1" w:themeColor="hyperlink"/>
      <w:u w:val="single"/>
    </w:rPr>
  </w:style>
  <w:style w:type="paragraph" w:styleId="TDC1">
    <w:name w:val="toc 1"/>
    <w:basedOn w:val="Normal"/>
    <w:next w:val="Normal"/>
    <w:autoRedefine/>
    <w:uiPriority w:val="39"/>
    <w:unhideWhenUsed/>
    <w:rsid w:val="00A95E71"/>
    <w:pPr>
      <w:spacing w:after="100"/>
    </w:pPr>
    <w:rPr>
      <w:kern w:val="0"/>
    </w:rPr>
  </w:style>
  <w:style w:type="paragraph" w:styleId="Encabezado">
    <w:name w:val="header"/>
    <w:basedOn w:val="Normal"/>
    <w:link w:val="EncabezadoCar"/>
    <w:uiPriority w:val="99"/>
    <w:unhideWhenUsed/>
    <w:rsid w:val="007E4D1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E4D14"/>
    <w:rPr>
      <w:lang w:val="es-MX"/>
    </w:rPr>
  </w:style>
  <w:style w:type="paragraph" w:styleId="Piedepgina">
    <w:name w:val="footer"/>
    <w:basedOn w:val="Normal"/>
    <w:link w:val="PiedepginaCar"/>
    <w:uiPriority w:val="99"/>
    <w:unhideWhenUsed/>
    <w:rsid w:val="007E4D1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E4D14"/>
    <w:rPr>
      <w:lang w:val="es-MX"/>
    </w:rPr>
  </w:style>
  <w:style w:type="character" w:styleId="Mencinsinresolver">
    <w:name w:val="Unresolved Mention"/>
    <w:basedOn w:val="Fuentedeprrafopredeter"/>
    <w:uiPriority w:val="99"/>
    <w:semiHidden/>
    <w:unhideWhenUsed/>
    <w:rsid w:val="007E7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367661">
      <w:bodyDiv w:val="1"/>
      <w:marLeft w:val="0"/>
      <w:marRight w:val="0"/>
      <w:marTop w:val="0"/>
      <w:marBottom w:val="0"/>
      <w:divBdr>
        <w:top w:val="none" w:sz="0" w:space="0" w:color="auto"/>
        <w:left w:val="none" w:sz="0" w:space="0" w:color="auto"/>
        <w:bottom w:val="none" w:sz="0" w:space="0" w:color="auto"/>
        <w:right w:val="none" w:sz="0" w:space="0" w:color="auto"/>
      </w:divBdr>
    </w:div>
    <w:div w:id="701826536">
      <w:bodyDiv w:val="1"/>
      <w:marLeft w:val="0"/>
      <w:marRight w:val="0"/>
      <w:marTop w:val="0"/>
      <w:marBottom w:val="0"/>
      <w:divBdr>
        <w:top w:val="none" w:sz="0" w:space="0" w:color="auto"/>
        <w:left w:val="none" w:sz="0" w:space="0" w:color="auto"/>
        <w:bottom w:val="none" w:sz="0" w:space="0" w:color="auto"/>
        <w:right w:val="none" w:sz="0" w:space="0" w:color="auto"/>
      </w:divBdr>
    </w:div>
    <w:div w:id="1078014615">
      <w:bodyDiv w:val="1"/>
      <w:marLeft w:val="0"/>
      <w:marRight w:val="0"/>
      <w:marTop w:val="0"/>
      <w:marBottom w:val="0"/>
      <w:divBdr>
        <w:top w:val="none" w:sz="0" w:space="0" w:color="auto"/>
        <w:left w:val="none" w:sz="0" w:space="0" w:color="auto"/>
        <w:bottom w:val="none" w:sz="0" w:space="0" w:color="auto"/>
        <w:right w:val="none" w:sz="0" w:space="0" w:color="auto"/>
      </w:divBdr>
    </w:div>
    <w:div w:id="1180661852">
      <w:bodyDiv w:val="1"/>
      <w:marLeft w:val="0"/>
      <w:marRight w:val="0"/>
      <w:marTop w:val="0"/>
      <w:marBottom w:val="0"/>
      <w:divBdr>
        <w:top w:val="none" w:sz="0" w:space="0" w:color="auto"/>
        <w:left w:val="none" w:sz="0" w:space="0" w:color="auto"/>
        <w:bottom w:val="none" w:sz="0" w:space="0" w:color="auto"/>
        <w:right w:val="none" w:sz="0" w:space="0" w:color="auto"/>
      </w:divBdr>
    </w:div>
    <w:div w:id="1319571319">
      <w:bodyDiv w:val="1"/>
      <w:marLeft w:val="0"/>
      <w:marRight w:val="0"/>
      <w:marTop w:val="0"/>
      <w:marBottom w:val="0"/>
      <w:divBdr>
        <w:top w:val="none" w:sz="0" w:space="0" w:color="auto"/>
        <w:left w:val="none" w:sz="0" w:space="0" w:color="auto"/>
        <w:bottom w:val="none" w:sz="0" w:space="0" w:color="auto"/>
        <w:right w:val="none" w:sz="0" w:space="0" w:color="auto"/>
      </w:divBdr>
    </w:div>
    <w:div w:id="185021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averroes.juntadeandalucia.es/ceipfedericogarcialorcacordoba/files/2020/04/ebook-30-actividades-educaci%C3%B3n-emocional.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of.gob.mx/2023/SEP/ANEXO_ACUERDO_080823_FASES_2_A_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5</Pages>
  <Words>871</Words>
  <Characters>4794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Lizy Morales</dc:creator>
  <cp:keywords/>
  <dc:description/>
  <cp:lastModifiedBy>Lizy Morales</cp:lastModifiedBy>
  <cp:revision>184</cp:revision>
  <dcterms:created xsi:type="dcterms:W3CDTF">2024-05-30T00:51:00Z</dcterms:created>
  <dcterms:modified xsi:type="dcterms:W3CDTF">2024-06-01T05:50:00Z</dcterms:modified>
</cp:coreProperties>
</file>